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CC2C02A"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Order of Service–</w:t>
      </w:r>
      <w:r w:rsidR="00E67AE4">
        <w:rPr>
          <w:rFonts w:ascii="Cambria" w:eastAsia="Cambria" w:hAnsi="Cambria" w:cs="Cambria"/>
          <w:b/>
          <w:bCs/>
          <w:sz w:val="24"/>
          <w:szCs w:val="24"/>
        </w:rPr>
        <w:t xml:space="preserve">June </w:t>
      </w:r>
      <w:r w:rsidR="004169C2">
        <w:rPr>
          <w:rFonts w:ascii="Cambria" w:eastAsia="Cambria" w:hAnsi="Cambria" w:cs="Cambria"/>
          <w:b/>
          <w:bCs/>
          <w:sz w:val="24"/>
          <w:szCs w:val="24"/>
        </w:rPr>
        <w:t>21</w:t>
      </w:r>
      <w:r>
        <w:rPr>
          <w:rFonts w:ascii="Cambria" w:eastAsia="Cambria" w:hAnsi="Cambria" w:cs="Cambria"/>
          <w:b/>
          <w:bCs/>
          <w:sz w:val="24"/>
          <w:szCs w:val="24"/>
        </w:rPr>
        <w:t>, 2026</w:t>
      </w:r>
    </w:p>
    <w:p w14:paraId="00000002"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5D4FCB"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5E206238"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A66EFD">
        <w:rPr>
          <w:rFonts w:ascii="Cambria" w:eastAsia="Cambria" w:hAnsi="Cambria" w:cs="Cambria"/>
          <w:b/>
          <w:bCs/>
          <w:i/>
          <w:iCs/>
          <w:sz w:val="24"/>
          <w:szCs w:val="24"/>
        </w:rPr>
        <w:t>song</w:t>
      </w:r>
      <w:r>
        <w:rPr>
          <w:rFonts w:ascii="Cambria" w:eastAsia="Cambria" w:hAnsi="Cambria" w:cs="Cambria"/>
          <w:b/>
          <w:bCs/>
          <w:i/>
          <w:iCs/>
          <w:sz w:val="24"/>
          <w:szCs w:val="24"/>
        </w:rPr>
        <w:t>”</w:t>
      </w:r>
    </w:p>
    <w:p w14:paraId="00000006" w14:textId="1DAA1944"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A66EFD">
        <w:rPr>
          <w:rFonts w:ascii="Cambria" w:eastAsia="Cambria" w:hAnsi="Cambria" w:cs="Cambria"/>
          <w:b/>
          <w:bCs/>
          <w:i/>
          <w:iCs/>
          <w:sz w:val="24"/>
          <w:szCs w:val="24"/>
        </w:rPr>
        <w:t>song</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3E898C7F" w14:textId="510833A3" w:rsidR="00E67AE4" w:rsidRDefault="00000000" w:rsidP="00E67AE4">
      <w:pPr>
        <w:shd w:val="clear" w:color="auto" w:fill="FFFFFF"/>
        <w:spacing w:before="120" w:line="240" w:lineRule="auto"/>
      </w:pPr>
      <w:r>
        <w:rPr>
          <w:rFonts w:ascii="Cambria" w:eastAsia="Cambria" w:hAnsi="Cambria" w:cs="Cambria"/>
          <w:b/>
          <w:bCs/>
          <w:sz w:val="24"/>
          <w:szCs w:val="24"/>
        </w:rPr>
        <w:t xml:space="preserve">Reading from </w:t>
      </w:r>
      <w:r>
        <w:rPr>
          <w:b/>
          <w:bCs/>
        </w:rPr>
        <w:t xml:space="preserve"> </w:t>
      </w:r>
      <w:r w:rsidR="008138C5">
        <w:rPr>
          <w:b/>
          <w:bCs/>
        </w:rPr>
        <w:t xml:space="preserve">Psalm </w:t>
      </w:r>
      <w:r w:rsidR="00A66EFD">
        <w:rPr>
          <w:b/>
          <w:bCs/>
        </w:rPr>
        <w:t>91:1-3</w:t>
      </w:r>
      <w:r>
        <w:rPr>
          <w:rFonts w:ascii="Cambria" w:eastAsia="Cambria" w:hAnsi="Cambria" w:cs="Cambria"/>
          <w:sz w:val="24"/>
          <w:szCs w:val="24"/>
        </w:rPr>
        <w:t xml:space="preserve"> </w:t>
      </w:r>
    </w:p>
    <w:p w14:paraId="655B1A08" w14:textId="77777777" w:rsidR="00A66EFD" w:rsidRPr="00A66EFD" w:rsidRDefault="00A66EFD" w:rsidP="00A66EFD">
      <w:pPr>
        <w:shd w:val="clear" w:color="auto" w:fill="FFFFFF"/>
        <w:spacing w:before="120" w:line="240" w:lineRule="auto"/>
      </w:pPr>
      <w:r w:rsidRPr="00A66EFD">
        <w:t>P:   He who dwells in the shelter of the Most High</w:t>
      </w:r>
    </w:p>
    <w:p w14:paraId="7302A45B" w14:textId="77777777" w:rsidR="00A66EFD" w:rsidRPr="00A66EFD" w:rsidRDefault="00A66EFD" w:rsidP="00A66EFD">
      <w:pPr>
        <w:shd w:val="clear" w:color="auto" w:fill="FFFFFF"/>
        <w:spacing w:before="120" w:line="240" w:lineRule="auto"/>
      </w:pPr>
      <w:r w:rsidRPr="00A66EFD">
        <w:rPr>
          <w:b/>
          <w:bCs/>
        </w:rPr>
        <w:t>C:   will abide in the shadow of the Almighty. </w:t>
      </w:r>
    </w:p>
    <w:p w14:paraId="47683623" w14:textId="77777777" w:rsidR="00A66EFD" w:rsidRPr="00A66EFD" w:rsidRDefault="00A66EFD" w:rsidP="00A66EFD">
      <w:pPr>
        <w:shd w:val="clear" w:color="auto" w:fill="FFFFFF"/>
        <w:spacing w:before="120" w:line="240" w:lineRule="auto"/>
      </w:pPr>
      <w:r w:rsidRPr="00A66EFD">
        <w:t>P:  I will say to the Lord, "My refuge and my fortress,</w:t>
      </w:r>
    </w:p>
    <w:p w14:paraId="03F1B8F5" w14:textId="77777777" w:rsidR="00A66EFD" w:rsidRPr="00A66EFD" w:rsidRDefault="00A66EFD" w:rsidP="00A66EFD">
      <w:pPr>
        <w:shd w:val="clear" w:color="auto" w:fill="FFFFFF"/>
        <w:spacing w:before="120" w:line="240" w:lineRule="auto"/>
      </w:pPr>
      <w:r w:rsidRPr="00A66EFD">
        <w:rPr>
          <w:b/>
          <w:bCs/>
        </w:rPr>
        <w:t>C:  my God, in whom I trust."</w:t>
      </w:r>
      <w:r w:rsidRPr="00A66EFD">
        <w:t> </w:t>
      </w:r>
    </w:p>
    <w:p w14:paraId="6B51331E" w14:textId="77777777" w:rsidR="00A66EFD" w:rsidRPr="00A66EFD" w:rsidRDefault="00A66EFD" w:rsidP="00A66EFD">
      <w:pPr>
        <w:shd w:val="clear" w:color="auto" w:fill="FFFFFF"/>
        <w:spacing w:before="120" w:line="240" w:lineRule="auto"/>
      </w:pPr>
      <w:r w:rsidRPr="00A66EFD">
        <w:t>P:  For he will deliver you from the snare of the fowler</w:t>
      </w:r>
    </w:p>
    <w:p w14:paraId="2522F4DF" w14:textId="77777777" w:rsidR="00A66EFD" w:rsidRPr="00A66EFD" w:rsidRDefault="00A66EFD" w:rsidP="00A66EFD">
      <w:pPr>
        <w:shd w:val="clear" w:color="auto" w:fill="FFFFFF"/>
        <w:spacing w:before="120" w:line="240" w:lineRule="auto"/>
      </w:pPr>
      <w:r w:rsidRPr="00A66EFD">
        <w:rPr>
          <w:b/>
          <w:bCs/>
        </w:rPr>
        <w:t xml:space="preserve">C:  and from the deadly pestilence. </w:t>
      </w:r>
    </w:p>
    <w:p w14:paraId="00000011" w14:textId="623FED47" w:rsidR="005D4FCB" w:rsidRPr="008138C5" w:rsidRDefault="00000000" w:rsidP="008138C5">
      <w:pPr>
        <w:shd w:val="clear" w:color="auto" w:fill="FFFFFF"/>
        <w:spacing w:before="120" w:line="240" w:lineRule="auto"/>
        <w:rPr>
          <w:rFonts w:ascii="Cambria" w:eastAsia="Cambria" w:hAnsi="Cambria" w:cs="Cambria"/>
          <w:b/>
          <w:bCs/>
          <w:sz w:val="24"/>
          <w:szCs w:val="24"/>
        </w:rPr>
      </w:pPr>
      <w:r w:rsidRPr="008138C5">
        <w:rPr>
          <w:rFonts w:ascii="Cambria" w:eastAsia="Cambria" w:hAnsi="Cambria" w:cs="Cambria"/>
          <w:b/>
          <w:bCs/>
          <w:sz w:val="24"/>
          <w:szCs w:val="24"/>
        </w:rPr>
        <w:t xml:space="preserve">Confession and Absolution </w:t>
      </w:r>
    </w:p>
    <w:p w14:paraId="00000012"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P: Almighty God, to whom all hearts are open, all desires known, and from whom no secrets are hid: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C: Gracious God, have mercy on us. We confess that we have turned from you and given ourselves into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02DBDD53"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A66EFD">
        <w:rPr>
          <w:rFonts w:ascii="Cambria" w:eastAsia="Cambria" w:hAnsi="Cambria" w:cs="Cambria"/>
          <w:b/>
          <w:bCs/>
          <w:i/>
          <w:iCs/>
          <w:sz w:val="24"/>
          <w:szCs w:val="24"/>
          <w:highlight w:val="white"/>
        </w:rPr>
        <w:t>song</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5D4FCB"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 believe in God, the Father Almighty, creator of heaven and earth. </w:t>
      </w:r>
    </w:p>
    <w:p w14:paraId="00000019"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And in Jesus Christ, His only Son, our Lord, who was conceived by the Holy Spirit, born of the virgin Mary, suffered under Pontius Pilate, was crucified, died and was buried. He descended into hell. The third day He rose again from the dead. He </w:t>
      </w:r>
      <w:r>
        <w:rPr>
          <w:rFonts w:ascii="Cambria" w:eastAsia="Cambria" w:hAnsi="Cambria" w:cs="Cambria"/>
          <w:b/>
          <w:bCs/>
          <w:sz w:val="24"/>
          <w:szCs w:val="24"/>
        </w:rPr>
        <w:lastRenderedPageBreak/>
        <w:t xml:space="preserve">ascended into heaven and sits at the right hand of God the Father Almighty. From thence He will come to judge the living and the dead. </w:t>
      </w:r>
    </w:p>
    <w:p w14:paraId="0000001A"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I believe in the Holy Spirit, the holy Christian Church, the communion of saints, the forgiveness of sins, the resurrection of the body, and the life everlasting. Amen</w:t>
      </w:r>
    </w:p>
    <w:p w14:paraId="0000001B" w14:textId="77777777" w:rsidR="005D4FCB" w:rsidRDefault="005D4FCB">
      <w:pPr>
        <w:spacing w:before="120" w:line="240" w:lineRule="auto"/>
        <w:rPr>
          <w:rFonts w:ascii="Cambria" w:eastAsia="Cambria" w:hAnsi="Cambria" w:cs="Cambria"/>
          <w:sz w:val="24"/>
          <w:szCs w:val="24"/>
        </w:rPr>
      </w:pPr>
    </w:p>
    <w:p w14:paraId="0000001C" w14:textId="7FE75826" w:rsidR="005D4FCB" w:rsidRDefault="00000000">
      <w:pPr>
        <w:shd w:val="clear" w:color="auto" w:fill="FFFFFF"/>
        <w:spacing w:line="240" w:lineRule="auto"/>
      </w:pPr>
      <w:r>
        <w:rPr>
          <w:rFonts w:ascii="Cambria" w:eastAsia="Cambria" w:hAnsi="Cambria" w:cs="Cambria"/>
          <w:b/>
          <w:bCs/>
          <w:sz w:val="24"/>
          <w:szCs w:val="24"/>
        </w:rPr>
        <w:t xml:space="preserve">Reading from </w:t>
      </w:r>
      <w:r w:rsidR="00A66EFD">
        <w:rPr>
          <w:rFonts w:ascii="Cambria" w:eastAsia="Cambria" w:hAnsi="Cambria" w:cs="Cambria"/>
          <w:b/>
          <w:bCs/>
          <w:sz w:val="24"/>
          <w:szCs w:val="24"/>
        </w:rPr>
        <w:t>Jeremiah 20:7-1</w:t>
      </w:r>
      <w:r w:rsidR="00E67AE4">
        <w:rPr>
          <w:rFonts w:ascii="Cambria" w:eastAsia="Cambria" w:hAnsi="Cambria" w:cs="Cambria"/>
          <w:b/>
          <w:bCs/>
          <w:sz w:val="24"/>
          <w:szCs w:val="24"/>
        </w:rPr>
        <w:t>1</w:t>
      </w:r>
      <w:r>
        <w:rPr>
          <w:rFonts w:ascii="Cambria" w:eastAsia="Cambria" w:hAnsi="Cambria" w:cs="Cambria"/>
          <w:b/>
          <w:bCs/>
          <w:sz w:val="24"/>
          <w:szCs w:val="24"/>
        </w:rPr>
        <w:t xml:space="preserve"> </w:t>
      </w:r>
      <w:r>
        <w:rPr>
          <w:rFonts w:ascii="Cambria" w:eastAsia="Cambria" w:hAnsi="Cambria" w:cs="Cambria"/>
          <w:sz w:val="24"/>
          <w:szCs w:val="24"/>
        </w:rPr>
        <w:t>*please be seated*</w:t>
      </w:r>
    </w:p>
    <w:p w14:paraId="70E2F243" w14:textId="77777777" w:rsidR="00A66EFD" w:rsidRPr="00A66EFD" w:rsidRDefault="00A66EFD" w:rsidP="00A66EFD">
      <w:pPr>
        <w:widowControl w:val="0"/>
        <w:spacing w:line="240" w:lineRule="auto"/>
      </w:pPr>
      <w:r w:rsidRPr="00A66EFD">
        <w:t>    O Lord, you have deceived me,</w:t>
      </w:r>
    </w:p>
    <w:p w14:paraId="4D74F1FE" w14:textId="77777777" w:rsidR="00A66EFD" w:rsidRPr="00A66EFD" w:rsidRDefault="00A66EFD" w:rsidP="00A66EFD">
      <w:pPr>
        <w:widowControl w:val="0"/>
        <w:spacing w:line="240" w:lineRule="auto"/>
      </w:pPr>
      <w:r w:rsidRPr="00A66EFD">
        <w:t>        and I was deceived;</w:t>
      </w:r>
    </w:p>
    <w:p w14:paraId="1A748EA4" w14:textId="77777777" w:rsidR="00A66EFD" w:rsidRPr="00A66EFD" w:rsidRDefault="00A66EFD" w:rsidP="00A66EFD">
      <w:pPr>
        <w:widowControl w:val="0"/>
        <w:spacing w:line="240" w:lineRule="auto"/>
      </w:pPr>
      <w:r w:rsidRPr="00A66EFD">
        <w:t>    you are stronger than I,</w:t>
      </w:r>
    </w:p>
    <w:p w14:paraId="0490FC9A" w14:textId="77777777" w:rsidR="00A66EFD" w:rsidRPr="00A66EFD" w:rsidRDefault="00A66EFD" w:rsidP="00A66EFD">
      <w:pPr>
        <w:widowControl w:val="0"/>
        <w:spacing w:line="240" w:lineRule="auto"/>
      </w:pPr>
      <w:r w:rsidRPr="00A66EFD">
        <w:t>        and you have prevailed.</w:t>
      </w:r>
    </w:p>
    <w:p w14:paraId="49375D50" w14:textId="77777777" w:rsidR="00A66EFD" w:rsidRPr="00A66EFD" w:rsidRDefault="00A66EFD" w:rsidP="00A66EFD">
      <w:pPr>
        <w:widowControl w:val="0"/>
        <w:spacing w:line="240" w:lineRule="auto"/>
      </w:pPr>
      <w:r w:rsidRPr="00A66EFD">
        <w:t>    I have become a laughingstock all the day;</w:t>
      </w:r>
    </w:p>
    <w:p w14:paraId="6C0396D5" w14:textId="77777777" w:rsidR="00A66EFD" w:rsidRPr="00A66EFD" w:rsidRDefault="00A66EFD" w:rsidP="00A66EFD">
      <w:pPr>
        <w:widowControl w:val="0"/>
        <w:spacing w:line="240" w:lineRule="auto"/>
      </w:pPr>
      <w:r w:rsidRPr="00A66EFD">
        <w:t>        everyone mocks me. </w:t>
      </w:r>
    </w:p>
    <w:p w14:paraId="60BE623D" w14:textId="77777777" w:rsidR="00A66EFD" w:rsidRPr="00A66EFD" w:rsidRDefault="00A66EFD" w:rsidP="00A66EFD">
      <w:pPr>
        <w:widowControl w:val="0"/>
        <w:spacing w:line="240" w:lineRule="auto"/>
      </w:pPr>
      <w:r w:rsidRPr="00A66EFD">
        <w:t>    [8] For whenever I speak, I cry out,</w:t>
      </w:r>
    </w:p>
    <w:p w14:paraId="02CB978E" w14:textId="77777777" w:rsidR="00A66EFD" w:rsidRPr="00A66EFD" w:rsidRDefault="00A66EFD" w:rsidP="00A66EFD">
      <w:pPr>
        <w:widowControl w:val="0"/>
        <w:spacing w:line="240" w:lineRule="auto"/>
      </w:pPr>
      <w:r w:rsidRPr="00A66EFD">
        <w:t>        I shout, "Violence and destruction!"</w:t>
      </w:r>
    </w:p>
    <w:p w14:paraId="5781CA72" w14:textId="77777777" w:rsidR="00A66EFD" w:rsidRPr="00A66EFD" w:rsidRDefault="00A66EFD" w:rsidP="00A66EFD">
      <w:pPr>
        <w:widowControl w:val="0"/>
        <w:spacing w:line="240" w:lineRule="auto"/>
      </w:pPr>
      <w:r w:rsidRPr="00A66EFD">
        <w:t>    For the word of the Lord has become for me</w:t>
      </w:r>
    </w:p>
    <w:p w14:paraId="29406989" w14:textId="77777777" w:rsidR="00A66EFD" w:rsidRPr="00A66EFD" w:rsidRDefault="00A66EFD" w:rsidP="00A66EFD">
      <w:pPr>
        <w:widowControl w:val="0"/>
        <w:spacing w:line="240" w:lineRule="auto"/>
      </w:pPr>
      <w:r w:rsidRPr="00A66EFD">
        <w:t>        a reproach and derision all day long. </w:t>
      </w:r>
    </w:p>
    <w:p w14:paraId="271D6963" w14:textId="77777777" w:rsidR="00A66EFD" w:rsidRPr="00A66EFD" w:rsidRDefault="00A66EFD" w:rsidP="00A66EFD">
      <w:pPr>
        <w:widowControl w:val="0"/>
        <w:spacing w:line="240" w:lineRule="auto"/>
      </w:pPr>
      <w:r w:rsidRPr="00A66EFD">
        <w:t>    [9] If I say, "I will not mention him,</w:t>
      </w:r>
    </w:p>
    <w:p w14:paraId="2E60D2C8" w14:textId="77777777" w:rsidR="00A66EFD" w:rsidRPr="00A66EFD" w:rsidRDefault="00A66EFD" w:rsidP="00A66EFD">
      <w:pPr>
        <w:widowControl w:val="0"/>
        <w:spacing w:line="240" w:lineRule="auto"/>
      </w:pPr>
      <w:r w:rsidRPr="00A66EFD">
        <w:t>        or speak any more in his name,"</w:t>
      </w:r>
    </w:p>
    <w:p w14:paraId="53831800" w14:textId="77777777" w:rsidR="00A66EFD" w:rsidRPr="00A66EFD" w:rsidRDefault="00A66EFD" w:rsidP="00A66EFD">
      <w:pPr>
        <w:widowControl w:val="0"/>
        <w:spacing w:line="240" w:lineRule="auto"/>
      </w:pPr>
      <w:r w:rsidRPr="00A66EFD">
        <w:t>    there is in my heart as it were a burning fire</w:t>
      </w:r>
    </w:p>
    <w:p w14:paraId="673C8D91" w14:textId="77777777" w:rsidR="00A66EFD" w:rsidRPr="00A66EFD" w:rsidRDefault="00A66EFD" w:rsidP="00A66EFD">
      <w:pPr>
        <w:widowControl w:val="0"/>
        <w:spacing w:line="240" w:lineRule="auto"/>
      </w:pPr>
      <w:r w:rsidRPr="00A66EFD">
        <w:t>        shut up in my bones,</w:t>
      </w:r>
    </w:p>
    <w:p w14:paraId="190FDE27" w14:textId="77777777" w:rsidR="00A66EFD" w:rsidRPr="00A66EFD" w:rsidRDefault="00A66EFD" w:rsidP="00A66EFD">
      <w:pPr>
        <w:widowControl w:val="0"/>
        <w:spacing w:line="240" w:lineRule="auto"/>
      </w:pPr>
      <w:r w:rsidRPr="00A66EFD">
        <w:t>    and I am weary with holding it in,</w:t>
      </w:r>
    </w:p>
    <w:p w14:paraId="10CA35EB" w14:textId="77777777" w:rsidR="00A66EFD" w:rsidRPr="00A66EFD" w:rsidRDefault="00A66EFD" w:rsidP="00A66EFD">
      <w:pPr>
        <w:widowControl w:val="0"/>
        <w:spacing w:line="240" w:lineRule="auto"/>
      </w:pPr>
      <w:r w:rsidRPr="00A66EFD">
        <w:t>        and I cannot. </w:t>
      </w:r>
    </w:p>
    <w:p w14:paraId="3883313E" w14:textId="77777777" w:rsidR="00A66EFD" w:rsidRPr="00A66EFD" w:rsidRDefault="00A66EFD" w:rsidP="00A66EFD">
      <w:pPr>
        <w:widowControl w:val="0"/>
        <w:spacing w:line="240" w:lineRule="auto"/>
      </w:pPr>
      <w:r w:rsidRPr="00A66EFD">
        <w:t>    [10] For I hear many whispering.</w:t>
      </w:r>
    </w:p>
    <w:p w14:paraId="1C04EC32" w14:textId="77777777" w:rsidR="00A66EFD" w:rsidRPr="00A66EFD" w:rsidRDefault="00A66EFD" w:rsidP="00A66EFD">
      <w:pPr>
        <w:widowControl w:val="0"/>
        <w:spacing w:line="240" w:lineRule="auto"/>
      </w:pPr>
      <w:r w:rsidRPr="00A66EFD">
        <w:t>        Terror is on every side!</w:t>
      </w:r>
    </w:p>
    <w:p w14:paraId="03E5F762" w14:textId="77777777" w:rsidR="00A66EFD" w:rsidRPr="00A66EFD" w:rsidRDefault="00A66EFD" w:rsidP="00A66EFD">
      <w:pPr>
        <w:widowControl w:val="0"/>
        <w:spacing w:line="240" w:lineRule="auto"/>
      </w:pPr>
      <w:r w:rsidRPr="00A66EFD">
        <w:t>    "Denounce him! Let us denounce him!"</w:t>
      </w:r>
    </w:p>
    <w:p w14:paraId="28502D70" w14:textId="77777777" w:rsidR="00A66EFD" w:rsidRPr="00A66EFD" w:rsidRDefault="00A66EFD" w:rsidP="00A66EFD">
      <w:pPr>
        <w:widowControl w:val="0"/>
        <w:spacing w:line="240" w:lineRule="auto"/>
      </w:pPr>
      <w:r w:rsidRPr="00A66EFD">
        <w:t>        say all my close friends,</w:t>
      </w:r>
    </w:p>
    <w:p w14:paraId="26EBFC6D" w14:textId="77777777" w:rsidR="00A66EFD" w:rsidRPr="00A66EFD" w:rsidRDefault="00A66EFD" w:rsidP="00A66EFD">
      <w:pPr>
        <w:widowControl w:val="0"/>
        <w:spacing w:line="240" w:lineRule="auto"/>
      </w:pPr>
      <w:r w:rsidRPr="00A66EFD">
        <w:t>        watching for my fall.</w:t>
      </w:r>
    </w:p>
    <w:p w14:paraId="463FBA2A" w14:textId="77777777" w:rsidR="00A66EFD" w:rsidRPr="00A66EFD" w:rsidRDefault="00A66EFD" w:rsidP="00A66EFD">
      <w:pPr>
        <w:widowControl w:val="0"/>
        <w:spacing w:line="240" w:lineRule="auto"/>
      </w:pPr>
      <w:r w:rsidRPr="00A66EFD">
        <w:t>    "Perhaps he will be deceived;</w:t>
      </w:r>
    </w:p>
    <w:p w14:paraId="15D5AB90" w14:textId="77777777" w:rsidR="00A66EFD" w:rsidRPr="00A66EFD" w:rsidRDefault="00A66EFD" w:rsidP="00A66EFD">
      <w:pPr>
        <w:widowControl w:val="0"/>
        <w:spacing w:line="240" w:lineRule="auto"/>
      </w:pPr>
      <w:r w:rsidRPr="00A66EFD">
        <w:t>        then we can overcome him</w:t>
      </w:r>
    </w:p>
    <w:p w14:paraId="41235FAC" w14:textId="77777777" w:rsidR="00A66EFD" w:rsidRPr="00A66EFD" w:rsidRDefault="00A66EFD" w:rsidP="00A66EFD">
      <w:pPr>
        <w:widowControl w:val="0"/>
        <w:spacing w:line="240" w:lineRule="auto"/>
      </w:pPr>
      <w:r w:rsidRPr="00A66EFD">
        <w:t>        and take our revenge on him." </w:t>
      </w:r>
    </w:p>
    <w:p w14:paraId="051A1158" w14:textId="77777777" w:rsidR="00A66EFD" w:rsidRPr="00A66EFD" w:rsidRDefault="00A66EFD" w:rsidP="00A66EFD">
      <w:pPr>
        <w:widowControl w:val="0"/>
        <w:spacing w:line="240" w:lineRule="auto"/>
      </w:pPr>
      <w:r w:rsidRPr="00A66EFD">
        <w:t>    [11] But the Lord is with me as a dread warrior;</w:t>
      </w:r>
    </w:p>
    <w:p w14:paraId="541817DD" w14:textId="77777777" w:rsidR="00A66EFD" w:rsidRPr="00A66EFD" w:rsidRDefault="00A66EFD" w:rsidP="00A66EFD">
      <w:pPr>
        <w:widowControl w:val="0"/>
        <w:spacing w:line="240" w:lineRule="auto"/>
      </w:pPr>
      <w:r w:rsidRPr="00A66EFD">
        <w:t>        therefore my persecutors will stumble;</w:t>
      </w:r>
    </w:p>
    <w:p w14:paraId="3B584A49" w14:textId="77777777" w:rsidR="00A66EFD" w:rsidRPr="00A66EFD" w:rsidRDefault="00A66EFD" w:rsidP="00A66EFD">
      <w:pPr>
        <w:widowControl w:val="0"/>
        <w:spacing w:line="240" w:lineRule="auto"/>
      </w:pPr>
      <w:r w:rsidRPr="00A66EFD">
        <w:t>        they will not overcome me.</w:t>
      </w:r>
    </w:p>
    <w:p w14:paraId="4526938F" w14:textId="77777777" w:rsidR="00A66EFD" w:rsidRPr="00A66EFD" w:rsidRDefault="00A66EFD" w:rsidP="00A66EFD">
      <w:pPr>
        <w:widowControl w:val="0"/>
        <w:spacing w:line="240" w:lineRule="auto"/>
      </w:pPr>
      <w:r w:rsidRPr="00A66EFD">
        <w:t>    They will be greatly shamed,</w:t>
      </w:r>
    </w:p>
    <w:p w14:paraId="73F7A1E6" w14:textId="77777777" w:rsidR="00A66EFD" w:rsidRPr="00A66EFD" w:rsidRDefault="00A66EFD" w:rsidP="00A66EFD">
      <w:pPr>
        <w:widowControl w:val="0"/>
        <w:spacing w:line="240" w:lineRule="auto"/>
      </w:pPr>
      <w:r w:rsidRPr="00A66EFD">
        <w:t>        for they will not succeed.</w:t>
      </w:r>
    </w:p>
    <w:p w14:paraId="7E0AE34C" w14:textId="77777777" w:rsidR="00A66EFD" w:rsidRPr="00A66EFD" w:rsidRDefault="00A66EFD" w:rsidP="00A66EFD">
      <w:pPr>
        <w:widowControl w:val="0"/>
        <w:spacing w:line="240" w:lineRule="auto"/>
      </w:pPr>
      <w:r w:rsidRPr="00A66EFD">
        <w:t>    Their eternal dishonor</w:t>
      </w:r>
    </w:p>
    <w:p w14:paraId="02BEC66F" w14:textId="77777777" w:rsidR="00A66EFD" w:rsidRPr="00A66EFD" w:rsidRDefault="00A66EFD" w:rsidP="00A66EFD">
      <w:pPr>
        <w:widowControl w:val="0"/>
        <w:spacing w:line="240" w:lineRule="auto"/>
      </w:pPr>
      <w:r w:rsidRPr="00A66EFD">
        <w:t>        will never be forgotten. </w:t>
      </w:r>
    </w:p>
    <w:p w14:paraId="71D38ACA" w14:textId="77777777" w:rsidR="00E67AE4" w:rsidRPr="00E67AE4" w:rsidRDefault="00E67AE4" w:rsidP="00E67AE4">
      <w:pPr>
        <w:widowControl w:val="0"/>
        <w:spacing w:line="240" w:lineRule="auto"/>
      </w:pPr>
      <w:r w:rsidRPr="00E67AE4">
        <w:t>    </w:t>
      </w:r>
    </w:p>
    <w:p w14:paraId="1FA78D09" w14:textId="77777777" w:rsidR="008138C5" w:rsidRPr="008138C5" w:rsidRDefault="008138C5" w:rsidP="008138C5">
      <w:pPr>
        <w:widowControl w:val="0"/>
        <w:spacing w:line="240" w:lineRule="auto"/>
      </w:pPr>
      <w:r w:rsidRPr="008138C5">
        <w:t>    </w:t>
      </w:r>
    </w:p>
    <w:p w14:paraId="00000023" w14:textId="77777777" w:rsidR="005D4FCB"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1C1FB45C" w14:textId="77777777" w:rsidR="00270AA4" w:rsidRDefault="00270AA4" w:rsidP="00270AA4">
      <w:pPr>
        <w:widowControl w:val="0"/>
        <w:spacing w:line="240" w:lineRule="auto"/>
      </w:pPr>
    </w:p>
    <w:p w14:paraId="557C06B0" w14:textId="5B495577" w:rsidR="00A66EFD" w:rsidRPr="00A66EFD" w:rsidRDefault="00270AA4" w:rsidP="00A66EFD">
      <w:pPr>
        <w:widowControl w:val="0"/>
        <w:rPr>
          <w:b/>
          <w:bCs/>
        </w:rPr>
      </w:pPr>
      <w:r w:rsidRPr="00270AA4">
        <w:rPr>
          <w:b/>
          <w:bCs/>
        </w:rPr>
        <w:t xml:space="preserve">Reading from </w:t>
      </w:r>
      <w:r w:rsidR="00E67AE4">
        <w:rPr>
          <w:b/>
          <w:bCs/>
        </w:rPr>
        <w:t xml:space="preserve">Romans </w:t>
      </w:r>
      <w:r w:rsidR="00A66EFD" w:rsidRPr="00A66EFD">
        <w:rPr>
          <w:b/>
          <w:bCs/>
        </w:rPr>
        <w:t>6:17-23 </w:t>
      </w:r>
    </w:p>
    <w:p w14:paraId="121963A9" w14:textId="77777777" w:rsidR="00A66EFD" w:rsidRPr="00A66EFD" w:rsidRDefault="00A66EFD" w:rsidP="00A66EFD">
      <w:pPr>
        <w:widowControl w:val="0"/>
        <w:spacing w:line="240" w:lineRule="auto"/>
      </w:pPr>
      <w:r w:rsidRPr="00A66EFD">
        <w:rPr>
          <w:b/>
          <w:bCs/>
        </w:rPr>
        <w:t>    </w:t>
      </w:r>
      <w:r w:rsidRPr="00A66EFD">
        <w:t>But thanks be to God, that you who were once slaves of sin have become obedient from the heart to the standard of teaching to which you were committed, [18] and, having been set free from sin, have become slaves of righteousness. [19] I am speaking in human terms, because of your natural limitations. For just as you once presented your members as slaves to impurity and to lawlessness leading to more lawlessness, so now present your members as slaves to righteousness leading to sanctification. </w:t>
      </w:r>
    </w:p>
    <w:p w14:paraId="7310F613" w14:textId="77777777" w:rsidR="00A66EFD" w:rsidRPr="00A66EFD" w:rsidRDefault="00A66EFD" w:rsidP="00A66EFD">
      <w:pPr>
        <w:widowControl w:val="0"/>
        <w:spacing w:line="240" w:lineRule="auto"/>
      </w:pPr>
      <w:r w:rsidRPr="00A66EFD">
        <w:t xml:space="preserve">    [20] When you were slaves of sin, you were free in regard to righteousness. [21] But what </w:t>
      </w:r>
      <w:r w:rsidRPr="00A66EFD">
        <w:lastRenderedPageBreak/>
        <w:t xml:space="preserve">fruit were you getting at that time from the things of which you are now ashamed? The end of those things is death. [22] But now that you have been set free from sin and have become slaves of God, the fruit you get leads to sanctification and its end, eternal life. [23] For the wages of sin is death, but the free gift of God is eternal life in Christ Jesus our Lord. </w:t>
      </w:r>
    </w:p>
    <w:p w14:paraId="0BB6324E" w14:textId="6CBD3322" w:rsidR="00E67AE4" w:rsidRPr="00E67AE4" w:rsidRDefault="00E67AE4" w:rsidP="00A66EFD">
      <w:pPr>
        <w:widowControl w:val="0"/>
        <w:spacing w:line="240" w:lineRule="auto"/>
      </w:pPr>
      <w:r w:rsidRPr="00E67AE4">
        <w:t> </w:t>
      </w:r>
    </w:p>
    <w:p w14:paraId="00000024" w14:textId="77777777" w:rsidR="005D4FCB" w:rsidRDefault="005D4FCB"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5" w14:textId="1A0A995A"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t>Message: “</w:t>
      </w:r>
      <w:r w:rsidR="00A66EFD">
        <w:rPr>
          <w:rFonts w:ascii="Cambria" w:eastAsia="Cambria" w:hAnsi="Cambria" w:cs="Cambria"/>
          <w:b/>
          <w:bCs/>
          <w:color w:val="000000"/>
          <w:sz w:val="24"/>
          <w:szCs w:val="24"/>
        </w:rPr>
        <w:t>The Lord Is My Dread Warrior</w:t>
      </w:r>
      <w:r>
        <w:rPr>
          <w:rFonts w:ascii="Cambria" w:eastAsia="Cambria" w:hAnsi="Cambria" w:cs="Cambria"/>
          <w:b/>
          <w:bCs/>
          <w:color w:val="000000"/>
          <w:sz w:val="24"/>
          <w:szCs w:val="24"/>
        </w:rPr>
        <w:t>”</w:t>
      </w:r>
      <w:r>
        <w:rPr>
          <w:rFonts w:ascii="Cambria" w:eastAsia="Cambria" w:hAnsi="Cambria" w:cs="Cambria"/>
          <w:color w:val="222222"/>
          <w:sz w:val="24"/>
          <w:szCs w:val="24"/>
        </w:rPr>
        <w:br/>
      </w:r>
    </w:p>
    <w:p w14:paraId="00000026"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7"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32C2B011" w14:textId="77777777" w:rsidR="00A66EFD" w:rsidRPr="00A66EFD" w:rsidRDefault="00A66EFD" w:rsidP="00A66EFD">
      <w:pPr>
        <w:spacing w:before="120" w:line="240" w:lineRule="auto"/>
      </w:pPr>
      <w:r w:rsidRPr="00A66EFD">
        <w:t>P:  Come, let us return to the Lord;</w:t>
      </w:r>
    </w:p>
    <w:p w14:paraId="71E93EDC" w14:textId="77777777" w:rsidR="00A66EFD" w:rsidRPr="00A66EFD" w:rsidRDefault="00A66EFD" w:rsidP="00A66EFD">
      <w:pPr>
        <w:spacing w:before="120" w:line="240" w:lineRule="auto"/>
      </w:pPr>
      <w:r w:rsidRPr="00A66EFD">
        <w:rPr>
          <w:b/>
          <w:bCs/>
        </w:rPr>
        <w:t>C:  for he has torn us, that he may heal us;</w:t>
      </w:r>
    </w:p>
    <w:p w14:paraId="1C1D7117" w14:textId="77777777" w:rsidR="00A66EFD" w:rsidRPr="00A66EFD" w:rsidRDefault="00A66EFD" w:rsidP="00A66EFD">
      <w:pPr>
        <w:spacing w:before="120" w:line="240" w:lineRule="auto"/>
      </w:pPr>
      <w:r w:rsidRPr="00A66EFD">
        <w:t>P:  he has struck us down, and he will bind us up. </w:t>
      </w:r>
    </w:p>
    <w:p w14:paraId="308839E0" w14:textId="77777777" w:rsidR="00A66EFD" w:rsidRPr="00A66EFD" w:rsidRDefault="00A66EFD" w:rsidP="00A66EFD">
      <w:pPr>
        <w:spacing w:before="120" w:line="240" w:lineRule="auto"/>
      </w:pPr>
      <w:r w:rsidRPr="00A66EFD">
        <w:rPr>
          <w:b/>
          <w:bCs/>
        </w:rPr>
        <w:t>C: that the promise may rest on grace.</w:t>
      </w:r>
    </w:p>
    <w:p w14:paraId="75211AE4" w14:textId="77777777" w:rsidR="00A66EFD" w:rsidRPr="00A66EFD" w:rsidRDefault="00A66EFD" w:rsidP="00A66EFD">
      <w:pPr>
        <w:spacing w:before="120" w:line="240" w:lineRule="auto"/>
      </w:pPr>
      <w:r w:rsidRPr="00A66EFD">
        <w:rPr>
          <w:b/>
          <w:bCs/>
        </w:rPr>
        <w:t>. Amen</w:t>
      </w:r>
    </w:p>
    <w:p w14:paraId="0000002C" w14:textId="7B679A25" w:rsidR="005D4FCB" w:rsidRDefault="00000000" w:rsidP="00F379AF">
      <w:pPr>
        <w:spacing w:before="120" w:line="240" w:lineRule="auto"/>
        <w:rPr>
          <w:rFonts w:ascii="Cambria" w:eastAsia="Cambria" w:hAnsi="Cambria" w:cs="Cambria"/>
          <w:b/>
          <w:bCs/>
          <w:sz w:val="24"/>
          <w:szCs w:val="24"/>
        </w:rPr>
      </w:pPr>
      <w:r>
        <w:rPr>
          <w:rFonts w:ascii="Cambria" w:eastAsia="Cambria" w:hAnsi="Cambria" w:cs="Cambria"/>
          <w:b/>
          <w:bCs/>
          <w:sz w:val="24"/>
          <w:szCs w:val="24"/>
        </w:rPr>
        <w:t>Lord’s Prayer</w:t>
      </w:r>
    </w:p>
    <w:p w14:paraId="0000002D"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Blessing</w:t>
      </w:r>
    </w:p>
    <w:p w14:paraId="0000002E" w14:textId="40E75A5C" w:rsidR="005D4FCB"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A66EFD">
        <w:rPr>
          <w:rFonts w:ascii="Cambria" w:eastAsia="Cambria" w:hAnsi="Cambria" w:cs="Cambria"/>
          <w:b/>
          <w:bCs/>
          <w:i/>
          <w:iCs/>
          <w:sz w:val="24"/>
          <w:szCs w:val="24"/>
        </w:rPr>
        <w:t>song</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2F" w14:textId="77777777"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5D4F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331C564B-A63D-4551-BBBF-2E9168C8C5CE}"/>
  </w:font>
  <w:font w:name="Cambria">
    <w:panose1 w:val="02040503050406030204"/>
    <w:charset w:val="00"/>
    <w:family w:val="roman"/>
    <w:pitch w:val="variable"/>
    <w:sig w:usb0="E00006FF" w:usb1="420024FF" w:usb2="02000000" w:usb3="00000000" w:csb0="0000019F" w:csb1="00000000"/>
    <w:embedRegular r:id="rId2" w:fontKey="{5C4BB46D-6A7D-4DEB-A02E-13BEB50E2109}"/>
    <w:embedBold r:id="rId3" w:fontKey="{4C257CBD-338D-4EC9-8193-EE935A89719E}"/>
    <w:embedItalic r:id="rId4" w:fontKey="{8F4786F2-C200-4050-9858-4CFB2606305C}"/>
    <w:embedBoldItalic r:id="rId5" w:fontKey="{7216E6A7-3360-4076-9DC6-68B1C2E99C72}"/>
  </w:font>
  <w:font w:name="Calibri">
    <w:panose1 w:val="020F0502020204030204"/>
    <w:charset w:val="00"/>
    <w:family w:val="swiss"/>
    <w:pitch w:val="variable"/>
    <w:sig w:usb0="E4002EFF" w:usb1="C200247B" w:usb2="00000009" w:usb3="00000000" w:csb0="000001FF" w:csb1="00000000"/>
    <w:embedRegular r:id="rId6" w:fontKey="{4238EAB0-27D3-4F0C-96EA-1E96C81AB17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CB"/>
    <w:rsid w:val="00066CAD"/>
    <w:rsid w:val="001251C8"/>
    <w:rsid w:val="001866E6"/>
    <w:rsid w:val="00253C12"/>
    <w:rsid w:val="00270AA4"/>
    <w:rsid w:val="002A25E1"/>
    <w:rsid w:val="002C5E6D"/>
    <w:rsid w:val="003E2F52"/>
    <w:rsid w:val="00403B44"/>
    <w:rsid w:val="004169C2"/>
    <w:rsid w:val="00444CF4"/>
    <w:rsid w:val="004D61B3"/>
    <w:rsid w:val="005D4FCB"/>
    <w:rsid w:val="005E3F91"/>
    <w:rsid w:val="00742A5E"/>
    <w:rsid w:val="007C643C"/>
    <w:rsid w:val="00801139"/>
    <w:rsid w:val="008138C5"/>
    <w:rsid w:val="00917E1F"/>
    <w:rsid w:val="00A66EFD"/>
    <w:rsid w:val="00AB538E"/>
    <w:rsid w:val="00B172FC"/>
    <w:rsid w:val="00B4230D"/>
    <w:rsid w:val="00B712C3"/>
    <w:rsid w:val="00C146A8"/>
    <w:rsid w:val="00CE12E2"/>
    <w:rsid w:val="00DC5365"/>
    <w:rsid w:val="00E67AE4"/>
    <w:rsid w:val="00EE6BC0"/>
    <w:rsid w:val="00F379AF"/>
    <w:rsid w:val="00FB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F2F0"/>
  <w15:docId w15:val="{A643F535-4518-408F-806D-0A7E78B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3</cp:revision>
  <dcterms:created xsi:type="dcterms:W3CDTF">2026-06-16T00:18:00Z</dcterms:created>
  <dcterms:modified xsi:type="dcterms:W3CDTF">2026-06-16T00:21:00Z</dcterms:modified>
</cp:coreProperties>
</file>