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Order of Service–December 7, 2025</w:t>
      </w:r>
    </w:p>
    <w:p w:rsidR="00000000" w:rsidDel="00000000" w:rsidP="00000000" w:rsidRDefault="00000000" w:rsidRPr="00000000" w14:paraId="00000002">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Welcome &amp; Announcements</w:t>
      </w:r>
    </w:p>
    <w:p w:rsidR="00000000" w:rsidDel="00000000" w:rsidP="00000000" w:rsidRDefault="00000000" w:rsidRPr="00000000" w14:paraId="00000003">
      <w:pPr>
        <w:spacing w:before="120" w:line="240" w:lineRule="auto"/>
        <w:rPr>
          <w:rFonts w:ascii="Cambria" w:cs="Cambria" w:eastAsia="Cambria" w:hAnsi="Cambria"/>
          <w:i w:val="1"/>
          <w:iCs w:val="1"/>
          <w:sz w:val="24"/>
          <w:szCs w:val="24"/>
        </w:rPr>
      </w:pPr>
      <w:r w:rsidDel="00000000" w:rsidR="00000000" w:rsidRPr="00000000">
        <w:rPr>
          <w:rFonts w:ascii="Cambria" w:cs="Cambria" w:eastAsia="Cambria" w:hAnsi="Cambria"/>
          <w:b w:val="1"/>
          <w:bCs w:val="1"/>
          <w:sz w:val="24"/>
          <w:szCs w:val="24"/>
          <w:rtl w:val="0"/>
        </w:rPr>
        <w:t xml:space="preserve">Greeting *</w:t>
      </w:r>
      <w:r w:rsidDel="00000000" w:rsidR="00000000" w:rsidRPr="00000000">
        <w:rPr>
          <w:rFonts w:ascii="Cambria" w:cs="Cambria" w:eastAsia="Cambria" w:hAnsi="Cambria"/>
          <w:i w:val="1"/>
          <w:iCs w:val="1"/>
          <w:sz w:val="24"/>
          <w:szCs w:val="24"/>
          <w:rtl w:val="0"/>
        </w:rPr>
        <w:t xml:space="preserve">please rise as you are able and comfortable and welcome one another into worship*</w:t>
      </w:r>
    </w:p>
    <w:p w:rsidR="00000000" w:rsidDel="00000000" w:rsidP="00000000" w:rsidRDefault="00000000" w:rsidRPr="00000000" w14:paraId="00000004">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Invocation </w:t>
      </w:r>
      <w:r w:rsidDel="00000000" w:rsidR="00000000" w:rsidRPr="00000000">
        <w:rPr>
          <w:rFonts w:ascii="Cambria" w:cs="Cambria" w:eastAsia="Cambria" w:hAnsi="Cambria"/>
          <w:b w:val="1"/>
          <w:bCs w:val="1"/>
          <w:i w:val="1"/>
          <w:iCs w:val="1"/>
          <w:sz w:val="24"/>
          <w:szCs w:val="24"/>
          <w:rtl w:val="0"/>
        </w:rPr>
        <w:t xml:space="preserve">*</w:t>
      </w:r>
      <w:r w:rsidDel="00000000" w:rsidR="00000000" w:rsidRPr="00000000">
        <w:rPr>
          <w:rFonts w:ascii="Cambria" w:cs="Cambria" w:eastAsia="Cambria" w:hAnsi="Cambria"/>
          <w:i w:val="1"/>
          <w:iCs w:val="1"/>
          <w:sz w:val="24"/>
          <w:szCs w:val="24"/>
          <w:rtl w:val="0"/>
        </w:rPr>
        <w:t xml:space="preserve">please</w:t>
      </w:r>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Fonts w:ascii="Cambria" w:cs="Cambria" w:eastAsia="Cambria" w:hAnsi="Cambria"/>
          <w:i w:val="1"/>
          <w:iCs w:val="1"/>
          <w:sz w:val="24"/>
          <w:szCs w:val="24"/>
          <w:rtl w:val="0"/>
        </w:rPr>
        <w:t xml:space="preserve">remain standing*</w:t>
      </w:r>
      <w:r w:rsidDel="00000000" w:rsidR="00000000" w:rsidRPr="00000000">
        <w:rPr>
          <w:rtl w:val="0"/>
        </w:rPr>
      </w:r>
    </w:p>
    <w:p w:rsidR="00000000" w:rsidDel="00000000" w:rsidP="00000000" w:rsidRDefault="00000000" w:rsidRPr="00000000" w14:paraId="00000005">
      <w:pPr>
        <w:spacing w:before="120" w:lin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t>
      </w:r>
      <w:r w:rsidDel="00000000" w:rsidR="00000000" w:rsidRPr="00000000">
        <w:rPr>
          <w:rFonts w:ascii="Cambria" w:cs="Cambria" w:eastAsia="Cambria" w:hAnsi="Cambria"/>
          <w:b w:val="1"/>
          <w:bCs w:val="1"/>
          <w:i w:val="1"/>
          <w:iCs w:val="1"/>
          <w:sz w:val="24"/>
          <w:szCs w:val="24"/>
          <w:highlight w:val="white"/>
          <w:rtl w:val="0"/>
        </w:rPr>
        <w:t xml:space="preserve">Come Thou Long Expected Jesus</w:t>
      </w:r>
      <w:r w:rsidDel="00000000" w:rsidR="00000000" w:rsidRPr="00000000">
        <w:rPr>
          <w:rFonts w:ascii="Cambria" w:cs="Cambria" w:eastAsia="Cambria" w:hAnsi="Cambria"/>
          <w:b w:val="1"/>
          <w:bCs w:val="1"/>
          <w:i w:val="1"/>
          <w:iCs w:val="1"/>
          <w:sz w:val="24"/>
          <w:szCs w:val="24"/>
          <w:rtl w:val="0"/>
        </w:rPr>
        <w:t xml:space="preserve">”</w:t>
      </w:r>
    </w:p>
    <w:p w:rsidR="00000000" w:rsidDel="00000000" w:rsidP="00000000" w:rsidRDefault="00000000" w:rsidRPr="00000000" w14:paraId="00000006">
      <w:pPr>
        <w:spacing w:before="120" w:lin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t>
      </w:r>
      <w:r w:rsidDel="00000000" w:rsidR="00000000" w:rsidRPr="00000000">
        <w:rPr>
          <w:rFonts w:ascii="Cambria" w:cs="Cambria" w:eastAsia="Cambria" w:hAnsi="Cambria"/>
          <w:b w:val="1"/>
          <w:bCs w:val="1"/>
          <w:i w:val="1"/>
          <w:iCs w:val="1"/>
          <w:sz w:val="24"/>
          <w:szCs w:val="24"/>
          <w:highlight w:val="white"/>
          <w:rtl w:val="0"/>
        </w:rPr>
        <w:t xml:space="preserve">Create In Me</w:t>
      </w:r>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Fonts w:ascii="Cambria" w:cs="Cambria" w:eastAsia="Cambria" w:hAnsi="Cambria"/>
          <w:i w:val="1"/>
          <w:iCs w:val="1"/>
          <w:sz w:val="24"/>
          <w:szCs w:val="24"/>
          <w:rtl w:val="0"/>
        </w:rPr>
        <w:t xml:space="preserve">please be seated*</w:t>
      </w:r>
      <w:r w:rsidDel="00000000" w:rsidR="00000000" w:rsidRPr="00000000">
        <w:rPr>
          <w:rFonts w:ascii="Cambria" w:cs="Cambria" w:eastAsia="Cambria" w:hAnsi="Cambria"/>
          <w:b w:val="1"/>
          <w:bCs w:val="1"/>
          <w:i w:val="1"/>
          <w:iCs w:val="1"/>
          <w:sz w:val="24"/>
          <w:szCs w:val="24"/>
          <w:rtl w:val="0"/>
        </w:rPr>
        <w:t xml:space="preserve">  </w:t>
      </w:r>
    </w:p>
    <w:p w:rsidR="00000000" w:rsidDel="00000000" w:rsidP="00000000" w:rsidRDefault="00000000" w:rsidRPr="00000000" w14:paraId="00000007">
      <w:pPr>
        <w:shd w:fill="ffffff" w:val="clear"/>
        <w:spacing w:before="120"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Reading from Isaiah 11:1-2</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8">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There shall come forth a shoot from the stump of Jesse,</w:t>
      </w:r>
    </w:p>
    <w:p w:rsidR="00000000" w:rsidDel="00000000" w:rsidP="00000000" w:rsidRDefault="00000000" w:rsidRPr="00000000" w14:paraId="00000009">
      <w:pPr>
        <w:widowControl w:val="0"/>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and a branch from his roots shall bear fruit. </w:t>
      </w:r>
    </w:p>
    <w:p w:rsidR="00000000" w:rsidDel="00000000" w:rsidP="00000000" w:rsidRDefault="00000000" w:rsidRPr="00000000" w14:paraId="0000000A">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And the Spirit of the Lord shall rest upon him,</w:t>
      </w:r>
    </w:p>
    <w:p w:rsidR="00000000" w:rsidDel="00000000" w:rsidP="00000000" w:rsidRDefault="00000000" w:rsidRPr="00000000" w14:paraId="0000000B">
      <w:pPr>
        <w:widowControl w:val="0"/>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the Spirit of wisdom and understanding,</w:t>
      </w:r>
    </w:p>
    <w:p w:rsidR="00000000" w:rsidDel="00000000" w:rsidP="00000000" w:rsidRDefault="00000000" w:rsidRPr="00000000" w14:paraId="0000000C">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the Spirit of counsel and might,</w:t>
      </w:r>
    </w:p>
    <w:p w:rsidR="00000000" w:rsidDel="00000000" w:rsidP="00000000" w:rsidRDefault="00000000" w:rsidRPr="00000000" w14:paraId="0000000D">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  the Spirit of knowledge and the fear of the Lord.</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E">
      <w:pPr>
        <w:shd w:fill="ffffff" w:val="clea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Confession and Absolution </w:t>
      </w:r>
    </w:p>
    <w:p w:rsidR="00000000" w:rsidDel="00000000" w:rsidP="00000000" w:rsidRDefault="00000000" w:rsidRPr="00000000" w14:paraId="0000000F">
      <w:pPr>
        <w:shd w:fill="ffffff" w:val="clea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P: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sidDel="00000000" w:rsidR="00000000" w:rsidRPr="00000000">
        <w:rPr>
          <w:rFonts w:ascii="Cambria" w:cs="Cambria" w:eastAsia="Cambria" w:hAnsi="Cambria"/>
          <w:b w:val="1"/>
          <w:bCs w:val="1"/>
          <w:sz w:val="24"/>
          <w:szCs w:val="24"/>
          <w:rtl w:val="0"/>
        </w:rPr>
        <w:t xml:space="preserve">.</w:t>
      </w:r>
    </w:p>
    <w:p w:rsidR="00000000" w:rsidDel="00000000" w:rsidP="00000000" w:rsidRDefault="00000000" w:rsidRPr="00000000" w14:paraId="00000010">
      <w:pPr>
        <w:shd w:fill="ffffff" w:val="clear"/>
        <w:spacing w:before="120"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1">
      <w:pPr>
        <w:shd w:fill="ffffff" w:val="clear"/>
        <w:spacing w:before="12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God, who is rich in mercy, loved us even when we were dead in sin, and made us alive together with Christ. By grace you have been saved. In the name of ☩ Jesus Christ, your sins are forgiven.</w:t>
      </w:r>
    </w:p>
    <w:p w:rsidR="00000000" w:rsidDel="00000000" w:rsidP="00000000" w:rsidRDefault="00000000" w:rsidRPr="00000000" w14:paraId="00000012">
      <w:pPr>
        <w:shd w:fill="ffffff" w:val="clea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Amen</w:t>
      </w:r>
    </w:p>
    <w:p w:rsidR="00000000" w:rsidDel="00000000" w:rsidP="00000000" w:rsidRDefault="00000000" w:rsidRPr="00000000" w14:paraId="00000013">
      <w:pPr>
        <w:shd w:fill="ffffff" w:val="clear"/>
        <w:spacing w:after="240"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i w:val="1"/>
          <w:iCs w:val="1"/>
          <w:sz w:val="24"/>
          <w:szCs w:val="24"/>
          <w:highlight w:val="white"/>
          <w:rtl w:val="0"/>
        </w:rPr>
        <w:t xml:space="preserve">“ On Jordan's Bank”</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color w:val="000000"/>
          <w:sz w:val="24"/>
          <w:szCs w:val="24"/>
          <w:rtl w:val="0"/>
        </w:rPr>
        <w:t xml:space="preserve">please rise as you are comfortable and able*</w:t>
      </w:r>
      <w:r w:rsidDel="00000000" w:rsidR="00000000" w:rsidRPr="00000000">
        <w:rPr>
          <w:rtl w:val="0"/>
        </w:rPr>
      </w:r>
    </w:p>
    <w:p w:rsidR="00000000" w:rsidDel="00000000" w:rsidP="00000000" w:rsidRDefault="00000000" w:rsidRPr="00000000" w14:paraId="00000014">
      <w:pPr>
        <w:spacing w:before="120" w:line="240" w:lineRule="auto"/>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sz w:val="24"/>
          <w:szCs w:val="24"/>
          <w:rtl w:val="0"/>
        </w:rPr>
        <w:t xml:space="preserve">Apostles </w:t>
      </w:r>
      <w:r w:rsidDel="00000000" w:rsidR="00000000" w:rsidRPr="00000000">
        <w:rPr>
          <w:rFonts w:ascii="Cambria" w:cs="Cambria" w:eastAsia="Cambria" w:hAnsi="Cambria"/>
          <w:b w:val="1"/>
          <w:bCs w:val="1"/>
          <w:color w:val="000000"/>
          <w:sz w:val="24"/>
          <w:szCs w:val="24"/>
          <w:rtl w:val="0"/>
        </w:rPr>
        <w:t xml:space="preserve">Creed</w:t>
      </w:r>
    </w:p>
    <w:p w:rsidR="00000000" w:rsidDel="00000000" w:rsidP="00000000" w:rsidRDefault="00000000" w:rsidRPr="00000000" w14:paraId="00000015">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I believe in God, the Father Almighty, creator of heaven and earth. </w:t>
      </w:r>
    </w:p>
    <w:p w:rsidR="00000000" w:rsidDel="00000000" w:rsidP="00000000" w:rsidRDefault="00000000" w:rsidRPr="00000000" w14:paraId="00000016">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rsidR="00000000" w:rsidDel="00000000" w:rsidP="00000000" w:rsidRDefault="00000000" w:rsidRPr="00000000" w14:paraId="00000017">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I believe in the Holy Spirit, the holy Christian Church, the communion of saints, the forgiveness of sins, the resurrection of the body, and the life everlasting. Amen</w:t>
      </w:r>
    </w:p>
    <w:p w:rsidR="00000000" w:rsidDel="00000000" w:rsidP="00000000" w:rsidRDefault="00000000" w:rsidRPr="00000000" w14:paraId="00000018">
      <w:pPr>
        <w:spacing w:before="12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Reading from Matthew 3:-1-3 </w:t>
      </w:r>
      <w:r w:rsidDel="00000000" w:rsidR="00000000" w:rsidRPr="00000000">
        <w:rPr>
          <w:rFonts w:ascii="Cambria" w:cs="Cambria" w:eastAsia="Cambria" w:hAnsi="Cambria"/>
          <w:sz w:val="24"/>
          <w:szCs w:val="24"/>
          <w:rtl w:val="0"/>
        </w:rPr>
        <w:t xml:space="preserve">*please be seated*</w:t>
      </w:r>
    </w:p>
    <w:p w:rsidR="00000000" w:rsidDel="00000000" w:rsidP="00000000" w:rsidRDefault="00000000" w:rsidRPr="00000000" w14:paraId="0000001A">
      <w:pPr>
        <w:widowControl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Context:</w:t>
      </w:r>
    </w:p>
    <w:p w:rsidR="00000000" w:rsidDel="00000000" w:rsidP="00000000" w:rsidRDefault="00000000" w:rsidRPr="00000000" w14:paraId="0000001C">
      <w:pPr>
        <w:widowControl w:val="0"/>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While the descendants of Jesse (Israel) were like a tree cut off at the trunk, God is to bring forth the Savior like a shoot, but the Savior’s coming was like no other heroic savior in Israel’s past, so John the baptist as preparing the way by calling the people not to war, but to repentance.</w:t>
      </w:r>
    </w:p>
    <w:p w:rsidR="00000000" w:rsidDel="00000000" w:rsidP="00000000" w:rsidRDefault="00000000" w:rsidRPr="00000000" w14:paraId="0000001D">
      <w:pPr>
        <w:widowControl w:val="0"/>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 </w:t>
      </w:r>
    </w:p>
    <w:p w:rsidR="00000000" w:rsidDel="00000000" w:rsidP="00000000" w:rsidRDefault="00000000" w:rsidRPr="00000000" w14:paraId="0000001E">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In those days John the Baptist came preaching in the wilderness of Judea, [2] "Repent, for the kingdom of heaven is at hand." [3] For this is he who was spoken of by the prophet Isaiah when he said,</w:t>
      </w:r>
    </w:p>
    <w:p w:rsidR="00000000" w:rsidDel="00000000" w:rsidP="00000000" w:rsidRDefault="00000000" w:rsidRPr="00000000" w14:paraId="0000001F">
      <w:pPr>
        <w:widowControl w:val="0"/>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"The voice of one crying in the wilderness:</w:t>
      </w:r>
    </w:p>
    <w:p w:rsidR="00000000" w:rsidDel="00000000" w:rsidP="00000000" w:rsidRDefault="00000000" w:rsidRPr="00000000" w14:paraId="00000021">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'Prepare the way of the Lord;</w:t>
      </w:r>
    </w:p>
    <w:p w:rsidR="00000000" w:rsidDel="00000000" w:rsidP="00000000" w:rsidRDefault="00000000" w:rsidRPr="00000000" w14:paraId="00000022">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make his paths straight.' "</w:t>
      </w:r>
    </w:p>
    <w:p w:rsidR="00000000" w:rsidDel="00000000" w:rsidP="00000000" w:rsidRDefault="00000000" w:rsidRPr="00000000" w14:paraId="00000023">
      <w:pPr>
        <w:widowControl w:val="0"/>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Children’s Message &amp; Offering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mbria" w:cs="Cambria" w:eastAsia="Cambria" w:hAnsi="Cambria"/>
          <w:i w:val="1"/>
          <w:iCs w:val="1"/>
          <w:smallCaps w:val="0"/>
          <w:strike w:val="0"/>
          <w:color w:val="222222"/>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Message: “Repent, the Kingdom of Heaven </w:t>
      </w:r>
      <w:r w:rsidDel="00000000" w:rsidR="00000000" w:rsidRPr="00000000">
        <w:rPr>
          <w:rFonts w:ascii="Cambria" w:cs="Cambria" w:eastAsia="Cambria" w:hAnsi="Cambria"/>
          <w:b w:val="1"/>
          <w:bCs w:val="1"/>
          <w:sz w:val="24"/>
          <w:szCs w:val="24"/>
          <w:rtl w:val="0"/>
        </w:rPr>
        <w:t xml:space="preserve">Is at Hand</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Cambria" w:cs="Cambria" w:eastAsia="Cambria" w:hAnsi="Cambria"/>
          <w:i w:val="0"/>
          <w:iCs w:val="0"/>
          <w:smallCaps w:val="0"/>
          <w:strike w:val="0"/>
          <w:color w:val="222222"/>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mbria" w:cs="Cambria" w:eastAsia="Cambria" w:hAnsi="Cambria"/>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Responsive Prayer and Reflection </w:t>
      </w:r>
      <w:r w:rsidDel="00000000" w:rsidR="00000000" w:rsidRPr="00000000">
        <w:rPr>
          <w:rFonts w:ascii="Cambria" w:cs="Cambria" w:eastAsia="Cambria" w:hAnsi="Cambria"/>
          <w:i w:val="0"/>
          <w:iCs w:val="0"/>
          <w:smallCaps w:val="0"/>
          <w:strike w:val="0"/>
          <w:color w:val="000000"/>
          <w:sz w:val="24"/>
          <w:szCs w:val="24"/>
          <w:u w:val="none"/>
          <w:shd w:fill="auto" w:val="clear"/>
          <w:vertAlign w:val="baseline"/>
          <w:rtl w:val="0"/>
        </w:rPr>
        <w:t xml:space="preserve">*please rise as you are comfortable and able*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mbria" w:cs="Cambria" w:eastAsia="Cambria" w:hAnsi="Cambria"/>
          <w:i w:val="0"/>
          <w:iCs w:val="0"/>
          <w:smallCaps w:val="0"/>
          <w:strike w:val="0"/>
          <w:color w:val="222222"/>
          <w:sz w:val="24"/>
          <w:szCs w:val="24"/>
          <w:u w:val="none"/>
          <w:shd w:fill="auto" w:val="clear"/>
          <w:vertAlign w:val="baseline"/>
        </w:rPr>
      </w:pPr>
      <w:r w:rsidDel="00000000" w:rsidR="00000000" w:rsidRPr="00000000">
        <w:rPr>
          <w:rFonts w:ascii="Cambria" w:cs="Cambria" w:eastAsia="Cambria" w:hAnsi="Cambria"/>
          <w:i w:val="0"/>
          <w:iCs w:val="0"/>
          <w:smallCaps w:val="0"/>
          <w:strike w:val="0"/>
          <w:color w:val="000000"/>
          <w:sz w:val="24"/>
          <w:szCs w:val="24"/>
          <w:u w:val="none"/>
          <w:shd w:fill="auto" w:val="clear"/>
          <w:vertAlign w:val="baseline"/>
          <w:rtl w:val="0"/>
        </w:rPr>
        <w:t xml:space="preserve">(Pastor Speaks the light print, the congregation responds with the dark print)</w:t>
      </w:r>
      <w:r w:rsidDel="00000000" w:rsidR="00000000" w:rsidRPr="00000000">
        <w:rPr>
          <w:rtl w:val="0"/>
        </w:rPr>
      </w:r>
    </w:p>
    <w:p w:rsidR="00000000" w:rsidDel="00000000" w:rsidP="00000000" w:rsidRDefault="00000000" w:rsidRPr="00000000" w14:paraId="00000029">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Prayer of Reflection</w:t>
      </w:r>
    </w:p>
    <w:p w:rsidR="00000000" w:rsidDel="00000000" w:rsidP="00000000" w:rsidRDefault="00000000" w:rsidRPr="00000000" w14:paraId="0000002A">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O Savior,</w:t>
      </w:r>
    </w:p>
    <w:p w:rsidR="00000000" w:rsidDel="00000000" w:rsidP="00000000" w:rsidRDefault="00000000" w:rsidRPr="00000000" w14:paraId="0000002B">
      <w:pPr>
        <w:widowControl w:val="0"/>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as you come to redeem us,</w:t>
      </w:r>
    </w:p>
    <w:p w:rsidR="00000000" w:rsidDel="00000000" w:rsidP="00000000" w:rsidRDefault="00000000" w:rsidRPr="00000000" w14:paraId="0000002C">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 we prepare the way with repentant hearts</w:t>
      </w:r>
    </w:p>
    <w:p w:rsidR="00000000" w:rsidDel="00000000" w:rsidP="00000000" w:rsidRDefault="00000000" w:rsidRPr="00000000" w14:paraId="0000002D">
      <w:pPr>
        <w:widowControl w:val="0"/>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 for we know the Kingdom is at hand.</w:t>
      </w:r>
    </w:p>
    <w:p w:rsidR="00000000" w:rsidDel="00000000" w:rsidP="00000000" w:rsidRDefault="00000000" w:rsidRPr="00000000" w14:paraId="0000002E">
      <w:pPr>
        <w:widowControl w:val="0"/>
        <w:spacing w:line="240" w:lineRule="auto"/>
        <w:ind w:firstLine="72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Come, Lord Jesus. Amen</w:t>
      </w:r>
      <w:r w:rsidDel="00000000" w:rsidR="00000000" w:rsidRPr="00000000">
        <w:rPr>
          <w:rtl w:val="0"/>
        </w:rPr>
      </w:r>
    </w:p>
    <w:p w:rsidR="00000000" w:rsidDel="00000000" w:rsidP="00000000" w:rsidRDefault="00000000" w:rsidRPr="00000000" w14:paraId="0000002F">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Lord’s Prayer</w:t>
      </w:r>
    </w:p>
    <w:p w:rsidR="00000000" w:rsidDel="00000000" w:rsidP="00000000" w:rsidRDefault="00000000" w:rsidRPr="00000000" w14:paraId="00000030">
      <w:pPr>
        <w:spacing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Blessing</w:t>
      </w:r>
    </w:p>
    <w:p w:rsidR="00000000" w:rsidDel="00000000" w:rsidP="00000000" w:rsidRDefault="00000000" w:rsidRPr="00000000" w14:paraId="00000031">
      <w:pPr>
        <w:shd w:fill="ffffff" w:val="clear"/>
        <w:spacing w:after="240" w:before="120" w:lin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t>
      </w:r>
      <w:r w:rsidDel="00000000" w:rsidR="00000000" w:rsidRPr="00000000">
        <w:rPr>
          <w:rFonts w:ascii="Cambria" w:cs="Cambria" w:eastAsia="Cambria" w:hAnsi="Cambria"/>
          <w:b w:val="1"/>
          <w:bCs w:val="1"/>
          <w:i w:val="1"/>
          <w:iCs w:val="1"/>
          <w:sz w:val="24"/>
          <w:szCs w:val="24"/>
          <w:highlight w:val="white"/>
          <w:rtl w:val="0"/>
        </w:rPr>
        <w:t xml:space="preserve">God With Us</w:t>
      </w:r>
      <w:r w:rsidDel="00000000" w:rsidR="00000000" w:rsidRPr="00000000">
        <w:rPr>
          <w:rFonts w:ascii="Cambria" w:cs="Cambria" w:eastAsia="Cambria" w:hAnsi="Cambria"/>
          <w:b w:val="1"/>
          <w:bCs w:val="1"/>
          <w:i w:val="1"/>
          <w:iCs w:val="1"/>
          <w:sz w:val="24"/>
          <w:szCs w:val="24"/>
          <w:rtl w:val="0"/>
        </w:rPr>
        <w:t xml:space="preserve">”</w:t>
      </w:r>
      <w:r w:rsidDel="00000000" w:rsidR="00000000" w:rsidRPr="00000000">
        <w:rPr>
          <w:rFonts w:ascii="Cambria" w:cs="Cambria" w:eastAsia="Cambria" w:hAnsi="Cambria"/>
          <w:b w:val="1"/>
          <w:bCs w:val="1"/>
          <w:sz w:val="24"/>
          <w:szCs w:val="24"/>
          <w:rtl w:val="0"/>
        </w:rPr>
        <w:t xml:space="preserve"> </w:t>
      </w:r>
      <w:r w:rsidDel="00000000" w:rsidR="00000000" w:rsidRPr="00000000">
        <w:rPr>
          <w:rtl w:val="0"/>
        </w:rPr>
      </w:r>
    </w:p>
    <w:p w:rsidR="00000000" w:rsidDel="00000000" w:rsidP="00000000" w:rsidRDefault="00000000" w:rsidRPr="00000000" w14:paraId="00000032">
      <w:pPr>
        <w:shd w:fill="ffffff" w:val="clear"/>
        <w:spacing w:after="240" w:before="120"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Go in Peace + Serve the Lord!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2131D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131D9"/>
    <w:rPr>
      <w:rFonts w:ascii="Segoe UI" w:cs="Segoe UI" w:hAnsi="Segoe UI"/>
      <w:sz w:val="18"/>
      <w:szCs w:val="18"/>
    </w:rPr>
  </w:style>
  <w:style w:type="paragraph" w:styleId="NormalWeb">
    <w:name w:val="Normal (Web)"/>
    <w:basedOn w:val="Normal"/>
    <w:uiPriority w:val="99"/>
    <w:unhideWhenUsed w:val="1"/>
    <w:rsid w:val="00ED7E9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Revision">
    <w:name w:val="Revision"/>
    <w:hidden w:val="1"/>
    <w:uiPriority w:val="99"/>
    <w:semiHidden w:val="1"/>
    <w:rsid w:val="0000632C"/>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Wm4PGhAV/hbEeqL46bqVV8FCA==">CgMxLjA4AHIhMUNRLUFBZXRBZnE3Mjh4RDNkSGJfbmJ4Y1pFZkhmOUpw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2025-01-28T14:56:00Z</dcterms:created>
  <dc:creator>Larry</dc:creator>
</cp:coreProperties>
</file>