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66DE2"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 xml:space="preserve">Order of Service–August 9, 2026 </w:t>
      </w:r>
    </w:p>
    <w:p w14:paraId="00000002" w14:textId="77777777" w:rsidR="00066DE2"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Welcome &amp; Announcements</w:t>
      </w:r>
    </w:p>
    <w:p w14:paraId="00000003" w14:textId="77777777" w:rsidR="00066DE2" w:rsidRDefault="00000000">
      <w:pPr>
        <w:spacing w:before="120" w:line="240" w:lineRule="auto"/>
        <w:rPr>
          <w:rFonts w:ascii="Cambria" w:eastAsia="Cambria" w:hAnsi="Cambria" w:cs="Cambria"/>
          <w:b/>
          <w:bCs/>
          <w:sz w:val="24"/>
          <w:szCs w:val="24"/>
        </w:rPr>
      </w:pPr>
      <w:r>
        <w:rPr>
          <w:rFonts w:ascii="Cambria" w:eastAsia="Cambria" w:hAnsi="Cambria" w:cs="Cambria"/>
          <w:b/>
          <w:bCs/>
          <w:sz w:val="24"/>
          <w:szCs w:val="24"/>
        </w:rPr>
        <w:t>Greeting *</w:t>
      </w:r>
      <w:r>
        <w:rPr>
          <w:rFonts w:ascii="Cambria" w:eastAsia="Cambria" w:hAnsi="Cambria" w:cs="Cambria"/>
          <w:i/>
          <w:iCs/>
          <w:sz w:val="24"/>
          <w:szCs w:val="24"/>
        </w:rPr>
        <w:t>please rise as you are able and comfortable and welcome one another into worship*</w:t>
      </w:r>
    </w:p>
    <w:p w14:paraId="00000004" w14:textId="77777777" w:rsidR="00066DE2" w:rsidRDefault="00000000">
      <w:pPr>
        <w:spacing w:before="120" w:line="240" w:lineRule="auto"/>
        <w:rPr>
          <w:rFonts w:ascii="Cambria" w:eastAsia="Cambria" w:hAnsi="Cambria" w:cs="Cambria"/>
          <w:i/>
          <w:iCs/>
          <w:sz w:val="24"/>
          <w:szCs w:val="24"/>
        </w:rPr>
      </w:pPr>
      <w:r>
        <w:rPr>
          <w:rFonts w:ascii="Cambria" w:eastAsia="Cambria" w:hAnsi="Cambria" w:cs="Cambria"/>
          <w:b/>
          <w:bCs/>
          <w:sz w:val="24"/>
          <w:szCs w:val="24"/>
        </w:rPr>
        <w:t xml:space="preserve">Invocation </w:t>
      </w:r>
      <w:r>
        <w:rPr>
          <w:rFonts w:ascii="Cambria" w:eastAsia="Cambria" w:hAnsi="Cambria" w:cs="Cambria"/>
          <w:b/>
          <w:bCs/>
          <w:i/>
          <w:iCs/>
          <w:sz w:val="24"/>
          <w:szCs w:val="24"/>
        </w:rPr>
        <w:t>*</w:t>
      </w:r>
      <w:r>
        <w:rPr>
          <w:rFonts w:ascii="Cambria" w:eastAsia="Cambria" w:hAnsi="Cambria" w:cs="Cambria"/>
          <w:i/>
          <w:iCs/>
          <w:sz w:val="24"/>
          <w:szCs w:val="24"/>
        </w:rPr>
        <w:t>please</w:t>
      </w:r>
      <w:r>
        <w:rPr>
          <w:rFonts w:ascii="Cambria" w:eastAsia="Cambria" w:hAnsi="Cambria" w:cs="Cambria"/>
          <w:b/>
          <w:bCs/>
          <w:i/>
          <w:iCs/>
          <w:sz w:val="24"/>
          <w:szCs w:val="24"/>
        </w:rPr>
        <w:t xml:space="preserve"> </w:t>
      </w:r>
      <w:r>
        <w:rPr>
          <w:rFonts w:ascii="Cambria" w:eastAsia="Cambria" w:hAnsi="Cambria" w:cs="Cambria"/>
          <w:i/>
          <w:iCs/>
          <w:sz w:val="24"/>
          <w:szCs w:val="24"/>
        </w:rPr>
        <w:t>remain standing*</w:t>
      </w:r>
    </w:p>
    <w:p w14:paraId="00000005" w14:textId="69DC6DE9" w:rsidR="00066DE2" w:rsidRDefault="00000000">
      <w:pPr>
        <w:spacing w:before="120" w:line="240" w:lineRule="auto"/>
        <w:rPr>
          <w:rFonts w:ascii="Cambria" w:eastAsia="Cambria" w:hAnsi="Cambria" w:cs="Cambria"/>
          <w:b/>
          <w:bCs/>
          <w:i/>
          <w:iCs/>
          <w:sz w:val="24"/>
          <w:szCs w:val="24"/>
        </w:rPr>
      </w:pPr>
      <w:r>
        <w:rPr>
          <w:rFonts w:ascii="Cambria" w:eastAsia="Cambria" w:hAnsi="Cambria" w:cs="Cambria"/>
          <w:b/>
          <w:bCs/>
          <w:i/>
          <w:iCs/>
          <w:sz w:val="24"/>
          <w:szCs w:val="24"/>
        </w:rPr>
        <w:t>“</w:t>
      </w:r>
      <w:r w:rsidR="004564ED">
        <w:rPr>
          <w:rFonts w:ascii="Cambria" w:eastAsia="Cambria" w:hAnsi="Cambria" w:cs="Cambria"/>
          <w:b/>
          <w:bCs/>
          <w:i/>
          <w:iCs/>
          <w:sz w:val="24"/>
          <w:szCs w:val="24"/>
        </w:rPr>
        <w:t>How Good It Is</w:t>
      </w:r>
      <w:r>
        <w:rPr>
          <w:rFonts w:ascii="Cambria" w:eastAsia="Cambria" w:hAnsi="Cambria" w:cs="Cambria"/>
          <w:b/>
          <w:bCs/>
          <w:i/>
          <w:iCs/>
          <w:sz w:val="24"/>
          <w:szCs w:val="24"/>
        </w:rPr>
        <w:t>”</w:t>
      </w:r>
    </w:p>
    <w:p w14:paraId="00000006" w14:textId="6EA82CE1" w:rsidR="00066DE2" w:rsidRDefault="00000000">
      <w:pPr>
        <w:spacing w:before="120" w:line="240" w:lineRule="auto"/>
        <w:rPr>
          <w:rFonts w:ascii="Cambria" w:eastAsia="Cambria" w:hAnsi="Cambria" w:cs="Cambria"/>
          <w:b/>
          <w:bCs/>
          <w:i/>
          <w:iCs/>
          <w:sz w:val="24"/>
          <w:szCs w:val="24"/>
        </w:rPr>
      </w:pPr>
      <w:r>
        <w:rPr>
          <w:rFonts w:ascii="Cambria" w:eastAsia="Cambria" w:hAnsi="Cambria" w:cs="Cambria"/>
          <w:b/>
          <w:bCs/>
          <w:i/>
          <w:iCs/>
          <w:sz w:val="24"/>
          <w:szCs w:val="24"/>
        </w:rPr>
        <w:t>“</w:t>
      </w:r>
      <w:r w:rsidR="004564ED">
        <w:rPr>
          <w:rFonts w:ascii="Cambria" w:eastAsia="Cambria" w:hAnsi="Cambria" w:cs="Cambria"/>
          <w:b/>
          <w:bCs/>
          <w:i/>
          <w:iCs/>
          <w:sz w:val="24"/>
          <w:szCs w:val="24"/>
        </w:rPr>
        <w:t>I Speak Jesus</w:t>
      </w:r>
      <w:r>
        <w:rPr>
          <w:rFonts w:ascii="Cambria" w:eastAsia="Cambria" w:hAnsi="Cambria" w:cs="Cambria"/>
          <w:b/>
          <w:bCs/>
          <w:i/>
          <w:iCs/>
          <w:sz w:val="24"/>
          <w:szCs w:val="24"/>
        </w:rPr>
        <w:t>” *</w:t>
      </w:r>
      <w:r>
        <w:rPr>
          <w:rFonts w:ascii="Cambria" w:eastAsia="Cambria" w:hAnsi="Cambria" w:cs="Cambria"/>
          <w:i/>
          <w:iCs/>
          <w:sz w:val="24"/>
          <w:szCs w:val="24"/>
        </w:rPr>
        <w:t>please be seated*</w:t>
      </w:r>
      <w:r>
        <w:rPr>
          <w:rFonts w:ascii="Cambria" w:eastAsia="Cambria" w:hAnsi="Cambria" w:cs="Cambria"/>
          <w:b/>
          <w:bCs/>
          <w:i/>
          <w:iCs/>
          <w:sz w:val="24"/>
          <w:szCs w:val="24"/>
        </w:rPr>
        <w:t xml:space="preserve">  </w:t>
      </w:r>
    </w:p>
    <w:p w14:paraId="00000007" w14:textId="77777777" w:rsidR="00066DE2" w:rsidRDefault="00000000">
      <w:pPr>
        <w:shd w:val="clear" w:color="auto" w:fill="FFFFFF"/>
        <w:spacing w:before="120" w:line="240" w:lineRule="auto"/>
        <w:rPr>
          <w:rFonts w:ascii="Cambria" w:eastAsia="Cambria" w:hAnsi="Cambria" w:cs="Cambria"/>
          <w:b/>
          <w:bCs/>
          <w:sz w:val="24"/>
          <w:szCs w:val="24"/>
        </w:rPr>
      </w:pPr>
      <w:r>
        <w:rPr>
          <w:rFonts w:ascii="Cambria" w:eastAsia="Cambria" w:hAnsi="Cambria" w:cs="Cambria"/>
          <w:b/>
          <w:bCs/>
          <w:sz w:val="24"/>
          <w:szCs w:val="24"/>
        </w:rPr>
        <w:t>Reading From Psalm 65:9-13</w:t>
      </w:r>
    </w:p>
    <w:p w14:paraId="00000008" w14:textId="77777777" w:rsidR="00066DE2" w:rsidRDefault="00000000">
      <w:pPr>
        <w:widowControl w:val="0"/>
        <w:spacing w:line="240" w:lineRule="auto"/>
      </w:pPr>
      <w:r>
        <w:t xml:space="preserve">P:  I love you, O Lord, my strength. </w:t>
      </w:r>
    </w:p>
    <w:p w14:paraId="00000009" w14:textId="77777777" w:rsidR="00066DE2" w:rsidRDefault="00000000">
      <w:pPr>
        <w:widowControl w:val="0"/>
        <w:spacing w:line="240" w:lineRule="auto"/>
      </w:pPr>
      <w:r>
        <w:t>C:  The Lord is my rock and my fortress and my deliverer,</w:t>
      </w:r>
    </w:p>
    <w:p w14:paraId="0000000A" w14:textId="77777777" w:rsidR="00066DE2" w:rsidRDefault="00000000">
      <w:pPr>
        <w:widowControl w:val="0"/>
        <w:spacing w:line="240" w:lineRule="auto"/>
      </w:pPr>
      <w:r>
        <w:t>P:  (You are) my God, my rock, in whom I take refuge,</w:t>
      </w:r>
    </w:p>
    <w:p w14:paraId="0000000B" w14:textId="77777777" w:rsidR="00066DE2" w:rsidRDefault="00000000">
      <w:pPr>
        <w:widowControl w:val="0"/>
        <w:spacing w:line="240" w:lineRule="auto"/>
      </w:pPr>
      <w:r>
        <w:t xml:space="preserve">C:  my shield, and the horn of my salvation, my stronghold. </w:t>
      </w:r>
    </w:p>
    <w:p w14:paraId="0000000C" w14:textId="77777777" w:rsidR="00066DE2" w:rsidRDefault="00066DE2">
      <w:pPr>
        <w:shd w:val="clear" w:color="auto" w:fill="FFFFFF"/>
        <w:spacing w:before="120" w:line="240" w:lineRule="auto"/>
        <w:rPr>
          <w:rFonts w:ascii="Cambria" w:eastAsia="Cambria" w:hAnsi="Cambria" w:cs="Cambria"/>
          <w:sz w:val="24"/>
          <w:szCs w:val="24"/>
        </w:rPr>
      </w:pPr>
    </w:p>
    <w:p w14:paraId="0000000D" w14:textId="77777777" w:rsidR="00066DE2" w:rsidRDefault="00000000">
      <w:pPr>
        <w:shd w:val="clear" w:color="auto" w:fill="FFFFFF"/>
        <w:spacing w:before="120" w:line="240" w:lineRule="auto"/>
        <w:rPr>
          <w:rFonts w:ascii="Cambria" w:eastAsia="Cambria" w:hAnsi="Cambria" w:cs="Cambria"/>
          <w:b/>
          <w:bCs/>
          <w:sz w:val="24"/>
          <w:szCs w:val="24"/>
        </w:rPr>
      </w:pPr>
      <w:r>
        <w:rPr>
          <w:rFonts w:ascii="Cambria" w:eastAsia="Cambria" w:hAnsi="Cambria" w:cs="Cambria"/>
          <w:b/>
          <w:bCs/>
          <w:sz w:val="24"/>
          <w:szCs w:val="24"/>
        </w:rPr>
        <w:t xml:space="preserve">Confession and Absolution </w:t>
      </w:r>
    </w:p>
    <w:p w14:paraId="0000000E" w14:textId="77777777" w:rsidR="00066DE2" w:rsidRDefault="00000000">
      <w:pPr>
        <w:shd w:val="clear" w:color="auto" w:fill="FFFFFF"/>
        <w:spacing w:before="120" w:line="240" w:lineRule="auto"/>
        <w:rPr>
          <w:rFonts w:ascii="Cambria" w:eastAsia="Cambria" w:hAnsi="Cambria" w:cs="Cambria"/>
          <w:b/>
          <w:bCs/>
          <w:sz w:val="24"/>
          <w:szCs w:val="24"/>
        </w:rPr>
      </w:pPr>
      <w:r>
        <w:rPr>
          <w:rFonts w:ascii="Cambria" w:eastAsia="Cambria" w:hAnsi="Cambria" w:cs="Cambria"/>
          <w:sz w:val="24"/>
          <w:szCs w:val="24"/>
        </w:rPr>
        <w:t>Pastor: Almighty God, to whom all hearts are open, all desires known, and from whom no secrets are hid: cleanse the thoughts of our hearts by the inspiration of your Holy Spirit, that we may perfectly love you and worthily magnify your holy name, through Jesus Christ our Lord. Amen. Let us confess our sin in the presence of God and of one another…</w:t>
      </w:r>
      <w:r>
        <w:rPr>
          <w:rFonts w:ascii="Cambria" w:eastAsia="Cambria" w:hAnsi="Cambria" w:cs="Cambria"/>
          <w:b/>
          <w:bCs/>
          <w:sz w:val="24"/>
          <w:szCs w:val="24"/>
        </w:rPr>
        <w:t>.</w:t>
      </w:r>
    </w:p>
    <w:p w14:paraId="0000000F" w14:textId="77777777" w:rsidR="00066DE2" w:rsidRDefault="00000000">
      <w:pPr>
        <w:shd w:val="clear" w:color="auto" w:fill="FFFFFF"/>
        <w:spacing w:before="120" w:line="240" w:lineRule="auto"/>
        <w:rPr>
          <w:rFonts w:ascii="Cambria" w:eastAsia="Cambria" w:hAnsi="Cambria" w:cs="Cambria"/>
          <w:sz w:val="24"/>
          <w:szCs w:val="24"/>
        </w:rPr>
      </w:pPr>
      <w:r>
        <w:rPr>
          <w:rFonts w:ascii="Cambria" w:eastAsia="Cambria" w:hAnsi="Cambria" w:cs="Cambria"/>
          <w:b/>
          <w:bCs/>
          <w:sz w:val="24"/>
          <w:szCs w:val="24"/>
        </w:rPr>
        <w:t>Congregation: Gracious God, have mercy on us. We confess that we have turned from you and given ourselves into the power of sin. We are truly sorry and humbly repent. In your compassion forgive us our sins, known and unknown, things we have done and things we have failed to do. Turn us again to you, and uphold us by your Spirit, so that we may live and serve you in newness of life through Jesus Christ, our Savior and Lord. Amen.</w:t>
      </w:r>
      <w:r>
        <w:rPr>
          <w:rFonts w:ascii="Cambria" w:eastAsia="Cambria" w:hAnsi="Cambria" w:cs="Cambria"/>
          <w:sz w:val="24"/>
          <w:szCs w:val="24"/>
        </w:rPr>
        <w:t xml:space="preserve"> </w:t>
      </w:r>
    </w:p>
    <w:p w14:paraId="00000010" w14:textId="77777777" w:rsidR="00066DE2" w:rsidRDefault="00000000">
      <w:pPr>
        <w:shd w:val="clear" w:color="auto" w:fill="FFFFFF"/>
        <w:spacing w:before="120" w:line="240" w:lineRule="auto"/>
        <w:rPr>
          <w:rFonts w:ascii="Cambria" w:eastAsia="Cambria" w:hAnsi="Cambria" w:cs="Cambria"/>
          <w:sz w:val="24"/>
          <w:szCs w:val="24"/>
        </w:rPr>
      </w:pPr>
      <w:r>
        <w:rPr>
          <w:rFonts w:ascii="Cambria" w:eastAsia="Cambria" w:hAnsi="Cambria" w:cs="Cambria"/>
          <w:sz w:val="24"/>
          <w:szCs w:val="24"/>
        </w:rPr>
        <w:t xml:space="preserve">Pastor: God, who is rich in mercy, loved us even when we were dead in sin, and made us alive together with Christ. By grace you have been saved. In the name of </w:t>
      </w:r>
      <w:sdt>
        <w:sdtPr>
          <w:tag w:val="goog_rdk_0"/>
          <w:id w:val="840909384"/>
        </w:sdtPr>
        <w:sdtContent>
          <w:r>
            <w:rPr>
              <w:rFonts w:ascii="Arial Unicode MS" w:eastAsia="Arial Unicode MS" w:hAnsi="Arial Unicode MS" w:cs="Arial Unicode MS"/>
              <w:sz w:val="24"/>
              <w:szCs w:val="24"/>
            </w:rPr>
            <w:t>☩</w:t>
          </w:r>
        </w:sdtContent>
      </w:sdt>
      <w:r>
        <w:rPr>
          <w:rFonts w:ascii="Cambria" w:eastAsia="Cambria" w:hAnsi="Cambria" w:cs="Cambria"/>
          <w:sz w:val="24"/>
          <w:szCs w:val="24"/>
        </w:rPr>
        <w:t xml:space="preserve"> Jesus Christ, your sins are forgiven.</w:t>
      </w:r>
    </w:p>
    <w:p w14:paraId="00000011" w14:textId="77777777" w:rsidR="00066DE2" w:rsidRDefault="00000000">
      <w:pPr>
        <w:shd w:val="clear" w:color="auto" w:fill="FFFFFF"/>
        <w:spacing w:before="120" w:line="240" w:lineRule="auto"/>
        <w:rPr>
          <w:rFonts w:ascii="Cambria" w:eastAsia="Cambria" w:hAnsi="Cambria" w:cs="Cambria"/>
          <w:b/>
          <w:bCs/>
          <w:sz w:val="24"/>
          <w:szCs w:val="24"/>
        </w:rPr>
      </w:pPr>
      <w:r>
        <w:rPr>
          <w:rFonts w:ascii="Cambria" w:eastAsia="Cambria" w:hAnsi="Cambria" w:cs="Cambria"/>
          <w:sz w:val="24"/>
          <w:szCs w:val="24"/>
        </w:rPr>
        <w:t xml:space="preserve">Congregation: </w:t>
      </w:r>
      <w:r>
        <w:rPr>
          <w:rFonts w:ascii="Cambria" w:eastAsia="Cambria" w:hAnsi="Cambria" w:cs="Cambria"/>
          <w:b/>
          <w:bCs/>
          <w:sz w:val="24"/>
          <w:szCs w:val="24"/>
        </w:rPr>
        <w:t>Amen</w:t>
      </w:r>
    </w:p>
    <w:p w14:paraId="00000012" w14:textId="12F4B902" w:rsidR="00066DE2" w:rsidRDefault="00000000">
      <w:pPr>
        <w:shd w:val="clear" w:color="auto" w:fill="FFFFFF"/>
        <w:spacing w:before="120" w:after="240" w:line="240" w:lineRule="auto"/>
        <w:rPr>
          <w:rFonts w:ascii="Cambria" w:eastAsia="Cambria" w:hAnsi="Cambria" w:cs="Cambria"/>
          <w:b/>
          <w:bCs/>
          <w:sz w:val="24"/>
          <w:szCs w:val="24"/>
        </w:rPr>
      </w:pPr>
      <w:r>
        <w:rPr>
          <w:rFonts w:ascii="Cambria" w:eastAsia="Cambria" w:hAnsi="Cambria" w:cs="Cambria"/>
          <w:b/>
          <w:bCs/>
          <w:i/>
          <w:iCs/>
          <w:sz w:val="24"/>
          <w:szCs w:val="24"/>
          <w:highlight w:val="white"/>
        </w:rPr>
        <w:t>“</w:t>
      </w:r>
      <w:r w:rsidR="004564ED">
        <w:rPr>
          <w:rFonts w:ascii="Cambria" w:eastAsia="Cambria" w:hAnsi="Cambria" w:cs="Cambria"/>
          <w:b/>
          <w:bCs/>
          <w:i/>
          <w:iCs/>
          <w:sz w:val="24"/>
          <w:szCs w:val="24"/>
          <w:highlight w:val="white"/>
        </w:rPr>
        <w:t>Jesus, Son of God</w:t>
      </w:r>
      <w:r>
        <w:rPr>
          <w:rFonts w:ascii="Cambria" w:eastAsia="Cambria" w:hAnsi="Cambria" w:cs="Cambria"/>
          <w:b/>
          <w:bCs/>
          <w:i/>
          <w:iCs/>
          <w:sz w:val="24"/>
          <w:szCs w:val="24"/>
          <w:highlight w:val="white"/>
        </w:rPr>
        <w:t>”</w:t>
      </w:r>
      <w:r>
        <w:rPr>
          <w:rFonts w:ascii="Cambria" w:eastAsia="Cambria" w:hAnsi="Cambria" w:cs="Cambria"/>
          <w:b/>
          <w:bCs/>
          <w:sz w:val="24"/>
          <w:szCs w:val="24"/>
        </w:rPr>
        <w:t xml:space="preserve"> </w:t>
      </w:r>
      <w:r>
        <w:rPr>
          <w:rFonts w:ascii="Cambria" w:eastAsia="Cambria" w:hAnsi="Cambria" w:cs="Cambria"/>
          <w:sz w:val="24"/>
          <w:szCs w:val="24"/>
        </w:rPr>
        <w:t>*</w:t>
      </w:r>
      <w:r>
        <w:rPr>
          <w:rFonts w:ascii="Cambria" w:eastAsia="Cambria" w:hAnsi="Cambria" w:cs="Cambria"/>
          <w:color w:val="000000"/>
          <w:sz w:val="24"/>
          <w:szCs w:val="24"/>
        </w:rPr>
        <w:t>please rise as you are comfortable and able*</w:t>
      </w:r>
    </w:p>
    <w:p w14:paraId="00000013" w14:textId="77777777" w:rsidR="00066DE2" w:rsidRDefault="00000000">
      <w:pPr>
        <w:spacing w:before="120" w:line="240" w:lineRule="auto"/>
        <w:rPr>
          <w:rFonts w:ascii="Cambria" w:eastAsia="Cambria" w:hAnsi="Cambria" w:cs="Cambria"/>
          <w:sz w:val="24"/>
          <w:szCs w:val="24"/>
        </w:rPr>
      </w:pPr>
      <w:r>
        <w:rPr>
          <w:rFonts w:ascii="Cambria" w:eastAsia="Cambria" w:hAnsi="Cambria" w:cs="Cambria"/>
          <w:b/>
          <w:bCs/>
          <w:sz w:val="24"/>
          <w:szCs w:val="24"/>
        </w:rPr>
        <w:t xml:space="preserve">Nicene </w:t>
      </w:r>
      <w:r>
        <w:rPr>
          <w:rFonts w:ascii="Cambria" w:eastAsia="Cambria" w:hAnsi="Cambria" w:cs="Cambria"/>
          <w:b/>
          <w:bCs/>
          <w:color w:val="000000"/>
          <w:sz w:val="24"/>
          <w:szCs w:val="24"/>
        </w:rPr>
        <w:t>Creed</w:t>
      </w:r>
    </w:p>
    <w:p w14:paraId="00000014" w14:textId="77777777" w:rsidR="00066DE2" w:rsidRDefault="00000000">
      <w:pPr>
        <w:spacing w:before="120" w:line="240" w:lineRule="auto"/>
        <w:rPr>
          <w:rFonts w:ascii="Cambria" w:eastAsia="Cambria" w:hAnsi="Cambria" w:cs="Cambria"/>
          <w:sz w:val="24"/>
          <w:szCs w:val="24"/>
          <w:highlight w:val="white"/>
        </w:rPr>
      </w:pPr>
      <w:r>
        <w:rPr>
          <w:rFonts w:ascii="Cambria" w:eastAsia="Cambria" w:hAnsi="Cambria" w:cs="Cambria"/>
          <w:sz w:val="24"/>
          <w:szCs w:val="24"/>
          <w:highlight w:val="white"/>
        </w:rPr>
        <w:t xml:space="preserve">Congregation: </w:t>
      </w:r>
      <w:r>
        <w:rPr>
          <w:rFonts w:ascii="Cambria" w:eastAsia="Cambria" w:hAnsi="Cambria" w:cs="Cambria"/>
          <w:b/>
          <w:bCs/>
          <w:sz w:val="24"/>
          <w:szCs w:val="24"/>
          <w:highlight w:val="white"/>
        </w:rPr>
        <w:t>I believe in one God, the Father Almighty, maker of heaven and earth and of all things visible and invisible.</w:t>
      </w:r>
    </w:p>
    <w:p w14:paraId="00000015" w14:textId="77777777" w:rsidR="00066DE2" w:rsidRDefault="00000000">
      <w:pPr>
        <w:spacing w:before="120" w:line="240" w:lineRule="auto"/>
        <w:rPr>
          <w:rFonts w:ascii="Cambria" w:eastAsia="Cambria" w:hAnsi="Cambria" w:cs="Cambria"/>
          <w:sz w:val="24"/>
          <w:szCs w:val="24"/>
          <w:highlight w:val="white"/>
        </w:rPr>
      </w:pPr>
      <w:r>
        <w:rPr>
          <w:rFonts w:ascii="Cambria" w:eastAsia="Cambria" w:hAnsi="Cambria" w:cs="Cambria"/>
          <w:b/>
          <w:bCs/>
          <w:sz w:val="24"/>
          <w:szCs w:val="24"/>
          <w:highlight w:val="white"/>
        </w:rPr>
        <w:t xml:space="preserve">And in one Lord Jesus Christ, the only‐begotten Son of God, begotten of His Father before all worlds, God of God, Light of Light, very God of very God, begotten, not made, being of one substance with the Father, by whom all things were made; who for us men and for our salvation came down from heaven and was incarnate by the Holy Spirit of the virgin Mary and was made man; and was crucified also for us under Pontius Pilate. He suffered and was buried. And the third day He rose again </w:t>
      </w:r>
      <w:r>
        <w:rPr>
          <w:rFonts w:ascii="Cambria" w:eastAsia="Cambria" w:hAnsi="Cambria" w:cs="Cambria"/>
          <w:b/>
          <w:bCs/>
          <w:sz w:val="24"/>
          <w:szCs w:val="24"/>
          <w:highlight w:val="white"/>
        </w:rPr>
        <w:lastRenderedPageBreak/>
        <w:t>according to the Scriptures and ascended into heaven and sits at the right hand of the Father. And He will come again with glory to judge both the living and the dead, whose kingdom will have no end.</w:t>
      </w:r>
    </w:p>
    <w:p w14:paraId="00000016" w14:textId="77777777" w:rsidR="00066DE2" w:rsidRDefault="00000000">
      <w:pPr>
        <w:spacing w:before="120" w:line="240" w:lineRule="auto"/>
        <w:rPr>
          <w:rFonts w:ascii="Cambria" w:eastAsia="Cambria" w:hAnsi="Cambria" w:cs="Cambria"/>
          <w:sz w:val="24"/>
          <w:szCs w:val="24"/>
          <w:highlight w:val="white"/>
        </w:rPr>
      </w:pPr>
      <w:r>
        <w:rPr>
          <w:rFonts w:ascii="Cambria" w:eastAsia="Cambria" w:hAnsi="Cambria" w:cs="Cambria"/>
          <w:b/>
          <w:bCs/>
          <w:sz w:val="24"/>
          <w:szCs w:val="24"/>
          <w:highlight w:val="white"/>
        </w:rPr>
        <w:t>And I believe in the Holy Spirit, the Lord and giver of life, who proceeds from the Father and the Son, who with the Father and the Son together is worshiped and glorified, who spoke by the prophets. And I believe in one holy Christian and apostolic Church, I acknowledge one Baptism for the remission of sins, and I look for the resurrection of the dead and the life of the world to come. Amen.</w:t>
      </w:r>
    </w:p>
    <w:p w14:paraId="00000017" w14:textId="77777777" w:rsidR="00066DE2" w:rsidRDefault="00000000">
      <w:pPr>
        <w:spacing w:before="120" w:line="240" w:lineRule="auto"/>
        <w:rPr>
          <w:rFonts w:ascii="Cambria" w:eastAsia="Cambria" w:hAnsi="Cambria" w:cs="Cambria"/>
          <w:sz w:val="24"/>
          <w:szCs w:val="24"/>
          <w:highlight w:val="white"/>
        </w:rPr>
      </w:pPr>
      <w:r>
        <w:rPr>
          <w:rFonts w:ascii="Cambria" w:eastAsia="Cambria" w:hAnsi="Cambria" w:cs="Cambria"/>
          <w:b/>
          <w:bCs/>
          <w:sz w:val="24"/>
          <w:szCs w:val="24"/>
          <w:highlight w:val="white"/>
        </w:rPr>
        <w:t xml:space="preserve">Holy Communion </w:t>
      </w:r>
      <w:r>
        <w:rPr>
          <w:rFonts w:ascii="Cambria" w:eastAsia="Cambria" w:hAnsi="Cambria" w:cs="Cambria"/>
          <w:sz w:val="24"/>
          <w:szCs w:val="24"/>
          <w:highlight w:val="white"/>
        </w:rPr>
        <w:t>*please be seated until it is time for you to come forward, rows come forward front to back, left to right*</w:t>
      </w:r>
    </w:p>
    <w:p w14:paraId="00000018" w14:textId="77777777" w:rsidR="00066DE2" w:rsidRDefault="00000000">
      <w:pPr>
        <w:spacing w:before="120" w:line="240" w:lineRule="auto"/>
        <w:rPr>
          <w:rFonts w:ascii="Cambria" w:eastAsia="Cambria" w:hAnsi="Cambria" w:cs="Cambria"/>
          <w:b/>
          <w:bCs/>
          <w:i/>
          <w:iCs/>
          <w:sz w:val="24"/>
          <w:szCs w:val="24"/>
        </w:rPr>
      </w:pPr>
      <w:r>
        <w:rPr>
          <w:rFonts w:ascii="Cambria" w:eastAsia="Cambria" w:hAnsi="Cambria" w:cs="Cambria"/>
          <w:b/>
          <w:bCs/>
          <w:i/>
          <w:iCs/>
          <w:sz w:val="24"/>
          <w:szCs w:val="24"/>
        </w:rPr>
        <w:t>Please read the explanation of our Communion practice below.</w:t>
      </w:r>
    </w:p>
    <w:p w14:paraId="00000019" w14:textId="77777777" w:rsidR="00066DE2" w:rsidRDefault="00000000">
      <w:pPr>
        <w:spacing w:before="120" w:line="240" w:lineRule="auto"/>
        <w:rPr>
          <w:rFonts w:ascii="Cambria" w:eastAsia="Cambria" w:hAnsi="Cambria" w:cs="Cambria"/>
          <w:i/>
          <w:iCs/>
          <w:sz w:val="24"/>
          <w:szCs w:val="24"/>
        </w:rPr>
      </w:pPr>
      <w:r>
        <w:rPr>
          <w:rFonts w:ascii="Cambria" w:eastAsia="Cambria" w:hAnsi="Cambria" w:cs="Cambria"/>
          <w:b/>
          <w:bCs/>
          <w:i/>
          <w:iCs/>
          <w:smallCaps/>
          <w:sz w:val="24"/>
          <w:szCs w:val="24"/>
        </w:rPr>
        <w:t>Communion</w:t>
      </w:r>
      <w:r>
        <w:rPr>
          <w:rFonts w:ascii="Cambria" w:eastAsia="Cambria" w:hAnsi="Cambria" w:cs="Cambria"/>
          <w:i/>
          <w:iCs/>
          <w:sz w:val="24"/>
          <w:szCs w:val="24"/>
        </w:rPr>
        <w:t xml:space="preserve"> is a time for us to come in union to receive Jesus’ body and blood.  On the night before Jesus died on the cross, He shared a “last supper” with His disciples. The experience that happened so many years ago compels us to this day to celebrate the “Lord’s Supper” (or Holy Communion as it is called). Jesus invited us to share this gift until He returns so that we may have forgiveness of sins, strengthening of faith and the power to live God-pleasing lives.  God’s word tells us that when we receive the Lord’s Supper we are not merely receiving bread and wine, but the true, real body and blood of Jesus Christ. We claim the promise of Christ’s real presence as we hear him say “This is my body…this is my blood.” Baptized adult Christians who know they need God’s daily forgiveness, who are sorry for their sins, who seek God’s forgiveness, and who believe the body and blood of Jesus Christ are truly present in this meal are invited to share this great gift of God.</w:t>
      </w:r>
    </w:p>
    <w:p w14:paraId="0000001A" w14:textId="77777777" w:rsidR="00066DE2" w:rsidRDefault="00000000">
      <w:pPr>
        <w:spacing w:before="120" w:line="240" w:lineRule="auto"/>
        <w:rPr>
          <w:rFonts w:ascii="Cambria" w:eastAsia="Cambria" w:hAnsi="Cambria" w:cs="Cambria"/>
          <w:b/>
          <w:bCs/>
          <w:i/>
          <w:iCs/>
          <w:sz w:val="24"/>
          <w:szCs w:val="24"/>
          <w:highlight w:val="white"/>
        </w:rPr>
      </w:pPr>
      <w:r>
        <w:rPr>
          <w:rFonts w:ascii="Cambria" w:eastAsia="Cambria" w:hAnsi="Cambria" w:cs="Cambria"/>
          <w:i/>
          <w:iCs/>
          <w:sz w:val="24"/>
          <w:szCs w:val="24"/>
        </w:rPr>
        <w:t xml:space="preserve">We encourage those who are unsure of their beliefs or who don’t yet agree with our beliefs to use the time of communion to reflect, pray, and sing. We encourage those who are in agreement with us in our beliefs to receive the body and blood of Jesus, given and shed for our forgiveness. </w:t>
      </w:r>
      <w:r>
        <w:rPr>
          <w:rFonts w:ascii="Cambria" w:eastAsia="Cambria" w:hAnsi="Cambria" w:cs="Cambria"/>
          <w:b/>
          <w:bCs/>
          <w:i/>
          <w:iCs/>
          <w:sz w:val="24"/>
          <w:szCs w:val="24"/>
        </w:rPr>
        <w:t>Those that wish non-alcoholic wine for communion will find those cups located in the center trays. Those who would like gluten-free wafers can take them from the bowl containing the wafers.</w:t>
      </w:r>
    </w:p>
    <w:p w14:paraId="0000001B" w14:textId="32A9E4BE" w:rsidR="00066DE2" w:rsidRDefault="00000000">
      <w:pPr>
        <w:spacing w:before="120" w:line="240" w:lineRule="auto"/>
        <w:rPr>
          <w:rFonts w:ascii="Cambria" w:eastAsia="Cambria" w:hAnsi="Cambria" w:cs="Cambria"/>
          <w:b/>
          <w:bCs/>
          <w:i/>
          <w:iCs/>
          <w:sz w:val="24"/>
          <w:szCs w:val="24"/>
          <w:highlight w:val="white"/>
        </w:rPr>
      </w:pPr>
      <w:r>
        <w:rPr>
          <w:rFonts w:ascii="Cambria" w:eastAsia="Cambria" w:hAnsi="Cambria" w:cs="Cambria"/>
          <w:b/>
          <w:bCs/>
          <w:i/>
          <w:iCs/>
          <w:sz w:val="24"/>
          <w:szCs w:val="24"/>
          <w:highlight w:val="white"/>
        </w:rPr>
        <w:t>“</w:t>
      </w:r>
      <w:r w:rsidR="004564ED">
        <w:rPr>
          <w:rFonts w:ascii="Cambria" w:eastAsia="Cambria" w:hAnsi="Cambria" w:cs="Cambria"/>
          <w:b/>
          <w:bCs/>
          <w:i/>
          <w:iCs/>
          <w:sz w:val="24"/>
          <w:szCs w:val="24"/>
          <w:highlight w:val="white"/>
        </w:rPr>
        <w:t>To the Table</w:t>
      </w:r>
      <w:r>
        <w:rPr>
          <w:rFonts w:ascii="Cambria" w:eastAsia="Cambria" w:hAnsi="Cambria" w:cs="Cambria"/>
          <w:b/>
          <w:bCs/>
          <w:i/>
          <w:iCs/>
          <w:sz w:val="24"/>
          <w:szCs w:val="24"/>
          <w:highlight w:val="white"/>
        </w:rPr>
        <w:t>”</w:t>
      </w:r>
    </w:p>
    <w:p w14:paraId="0000001C" w14:textId="77777777" w:rsidR="00066DE2" w:rsidRDefault="00000000">
      <w:pPr>
        <w:widowControl w:val="0"/>
        <w:spacing w:before="120" w:line="240" w:lineRule="auto"/>
      </w:pPr>
      <w:r>
        <w:rPr>
          <w:rFonts w:ascii="Cambria" w:eastAsia="Cambria" w:hAnsi="Cambria" w:cs="Cambria"/>
          <w:b/>
          <w:bCs/>
          <w:sz w:val="24"/>
          <w:szCs w:val="24"/>
        </w:rPr>
        <w:t xml:space="preserve">Reading from Romans 10:5-11 </w:t>
      </w:r>
      <w:r>
        <w:rPr>
          <w:rFonts w:ascii="Cambria" w:eastAsia="Cambria" w:hAnsi="Cambria" w:cs="Cambria"/>
          <w:sz w:val="24"/>
          <w:szCs w:val="24"/>
        </w:rPr>
        <w:t>*please be seated*</w:t>
      </w:r>
    </w:p>
    <w:p w14:paraId="0000001D" w14:textId="77777777" w:rsidR="00066DE2" w:rsidRDefault="00000000">
      <w:pPr>
        <w:widowControl w:val="0"/>
        <w:spacing w:line="240" w:lineRule="auto"/>
      </w:pPr>
      <w:r>
        <w:t xml:space="preserve">    For Moses writes about the righteousness that is based on the law, that the person who does the commandments shall live by them. [6] But the righteousness based on faith says, "Do not say in your heart, 'Who will ascend into heaven?' " (that is, to bring Christ down) [7] or " 'Who will descend into the abyss?' " (that is, to bring Christ up from the dead). [8] But what does it say? "The word is near you, in your mouth and in your heart" (that is, the word of faith that we proclaim); [9] because, if you confess with your mouth that Jesus is Lord and believe in your heart that God raised him from the dead, you will be saved. [10] For with the heart one believes and is justified, and with the mouth one confesses and is saved. [11] For the Scripture says, "Everyone who believes in him will not be put to shame." </w:t>
      </w:r>
    </w:p>
    <w:p w14:paraId="0000001E" w14:textId="77777777" w:rsidR="00066DE2" w:rsidRDefault="00066DE2">
      <w:pPr>
        <w:widowControl w:val="0"/>
        <w:spacing w:line="240" w:lineRule="auto"/>
      </w:pPr>
    </w:p>
    <w:p w14:paraId="0000001F" w14:textId="77777777" w:rsidR="00066DE2" w:rsidRDefault="00066DE2">
      <w:pPr>
        <w:widowControl w:val="0"/>
        <w:spacing w:line="240" w:lineRule="auto"/>
      </w:pPr>
    </w:p>
    <w:p w14:paraId="00000020" w14:textId="77777777" w:rsidR="00066DE2" w:rsidRDefault="00000000">
      <w:pPr>
        <w:widowControl w:val="0"/>
        <w:spacing w:before="120" w:line="240" w:lineRule="auto"/>
      </w:pPr>
      <w:r>
        <w:rPr>
          <w:rFonts w:ascii="Cambria" w:eastAsia="Cambria" w:hAnsi="Cambria" w:cs="Cambria"/>
          <w:b/>
          <w:bCs/>
          <w:sz w:val="24"/>
          <w:szCs w:val="24"/>
        </w:rPr>
        <w:t>Children’s Message &amp; Offering</w:t>
      </w:r>
    </w:p>
    <w:p w14:paraId="00000021" w14:textId="77777777" w:rsidR="00066DE2" w:rsidRDefault="00066DE2">
      <w:pPr>
        <w:widowControl w:val="0"/>
        <w:spacing w:line="240" w:lineRule="auto"/>
      </w:pPr>
    </w:p>
    <w:p w14:paraId="00000022" w14:textId="77777777" w:rsidR="00066DE2" w:rsidRDefault="00000000">
      <w:pPr>
        <w:widowControl w:val="0"/>
        <w:spacing w:line="240" w:lineRule="auto"/>
      </w:pPr>
      <w:r>
        <w:rPr>
          <w:b/>
          <w:bCs/>
        </w:rPr>
        <w:lastRenderedPageBreak/>
        <w:t>Reading from Matthew 4:22-33</w:t>
      </w:r>
    </w:p>
    <w:p w14:paraId="00000023" w14:textId="77777777" w:rsidR="00066DE2" w:rsidRDefault="00000000">
      <w:pPr>
        <w:widowControl w:val="0"/>
        <w:spacing w:line="240" w:lineRule="auto"/>
      </w:pPr>
      <w:r>
        <w:t xml:space="preserve">    Immediately he made the disciples get into the boat and go before him to the other side, while he dismissed the crowds. [23] And after he had dismissed the crowds, he went up on the mountain by himself to pray. When evening came, he was there alone, [24] but the boat by this time was a long way from the land, beaten by the waves, for the wind was against them. [25] And in the fourth watch of the night he came to them, walking on the sea. [26] But when the disciples saw him walking on the sea, they were terrified, and said, "It is a ghost!" and they cried out in fear. [27] But immediately Jesus spoke to them, saying, "Take heart; it is I. Do not be afraid." </w:t>
      </w:r>
    </w:p>
    <w:p w14:paraId="00000024" w14:textId="77777777" w:rsidR="00066DE2" w:rsidRDefault="00000000">
      <w:pPr>
        <w:widowControl w:val="0"/>
        <w:spacing w:line="240" w:lineRule="auto"/>
      </w:pPr>
      <w:r>
        <w:t xml:space="preserve">    [28] And Peter answered him, "Lord, if it is you, command me to come to you on the water." [29] He said, "Come." So Peter got out of the boat and walked on the water and came to Jesus. [30] But when he saw the wind, he was afraid, and beginning to sink he cried out, "Lord, save me." [31] Jesus immediately reached out his hand and took hold of him, saying to him, "O you of little faith, why did you doubt?" [32] And when they got into the boat, the wind ceased. [33] And those in the boat worshiped him, saying, "Truly you are the Son of God." </w:t>
      </w:r>
    </w:p>
    <w:p w14:paraId="00000025" w14:textId="77777777" w:rsidR="00066DE2" w:rsidRDefault="00066DE2">
      <w:pPr>
        <w:widowControl w:val="0"/>
        <w:spacing w:line="240" w:lineRule="auto"/>
      </w:pPr>
    </w:p>
    <w:p w14:paraId="00000026" w14:textId="77777777" w:rsidR="00066DE2" w:rsidRDefault="00066DE2">
      <w:pPr>
        <w:widowControl w:val="0"/>
        <w:spacing w:line="240" w:lineRule="auto"/>
      </w:pPr>
    </w:p>
    <w:p w14:paraId="00000027" w14:textId="77777777" w:rsidR="00066DE2" w:rsidRDefault="00000000">
      <w:pPr>
        <w:shd w:val="clear" w:color="auto" w:fill="FFFFFF"/>
        <w:spacing w:before="120" w:line="240" w:lineRule="auto"/>
        <w:rPr>
          <w:rFonts w:ascii="Cambria" w:eastAsia="Cambria" w:hAnsi="Cambria" w:cs="Cambria"/>
          <w:color w:val="000000"/>
          <w:sz w:val="24"/>
          <w:szCs w:val="24"/>
        </w:rPr>
      </w:pPr>
      <w:r>
        <w:rPr>
          <w:rFonts w:ascii="Cambria" w:eastAsia="Cambria" w:hAnsi="Cambria" w:cs="Cambria"/>
          <w:b/>
          <w:bCs/>
          <w:color w:val="000000"/>
          <w:sz w:val="24"/>
          <w:szCs w:val="24"/>
        </w:rPr>
        <w:t>Message:</w:t>
      </w:r>
      <w:r>
        <w:rPr>
          <w:rFonts w:ascii="Cambria" w:eastAsia="Cambria" w:hAnsi="Cambria" w:cs="Cambria"/>
          <w:b/>
          <w:bCs/>
          <w:sz w:val="24"/>
          <w:szCs w:val="24"/>
        </w:rPr>
        <w:t xml:space="preserve"> “My Stormy Life”</w:t>
      </w:r>
    </w:p>
    <w:p w14:paraId="00000028" w14:textId="77777777" w:rsidR="00066DE2" w:rsidRDefault="00000000">
      <w:pPr>
        <w:shd w:val="clear" w:color="auto" w:fill="FFFFFF"/>
        <w:spacing w:before="120" w:line="240" w:lineRule="auto"/>
        <w:rPr>
          <w:rFonts w:ascii="Cambria" w:eastAsia="Cambria" w:hAnsi="Cambria" w:cs="Cambria"/>
          <w:color w:val="000000"/>
          <w:sz w:val="24"/>
          <w:szCs w:val="24"/>
        </w:rPr>
      </w:pPr>
      <w:r>
        <w:rPr>
          <w:rFonts w:ascii="Cambria" w:eastAsia="Cambria" w:hAnsi="Cambria" w:cs="Cambria"/>
          <w:b/>
          <w:bCs/>
          <w:color w:val="000000"/>
          <w:sz w:val="24"/>
          <w:szCs w:val="24"/>
        </w:rPr>
        <w:t xml:space="preserve">Responsive Prayer and Reflection </w:t>
      </w:r>
      <w:r>
        <w:rPr>
          <w:rFonts w:ascii="Cambria" w:eastAsia="Cambria" w:hAnsi="Cambria" w:cs="Cambria"/>
          <w:color w:val="000000"/>
          <w:sz w:val="24"/>
          <w:szCs w:val="24"/>
        </w:rPr>
        <w:t>*please rise as you are comfortable and able*</w:t>
      </w:r>
    </w:p>
    <w:p w14:paraId="00000029" w14:textId="77777777" w:rsidR="00066DE2" w:rsidRDefault="00000000">
      <w:pPr>
        <w:widowControl w:val="0"/>
        <w:spacing w:line="240" w:lineRule="auto"/>
      </w:pPr>
      <w:r>
        <w:t>P:   O Lord, my life can be stormy</w:t>
      </w:r>
    </w:p>
    <w:p w14:paraId="0000002A" w14:textId="77777777" w:rsidR="00066DE2" w:rsidRDefault="00000000">
      <w:pPr>
        <w:widowControl w:val="0"/>
        <w:spacing w:line="240" w:lineRule="auto"/>
        <w:rPr>
          <w:b/>
          <w:bCs/>
        </w:rPr>
      </w:pPr>
      <w:r>
        <w:rPr>
          <w:b/>
          <w:bCs/>
        </w:rPr>
        <w:t>C:  I cling to Your word.</w:t>
      </w:r>
    </w:p>
    <w:p w14:paraId="0000002B" w14:textId="77777777" w:rsidR="00066DE2" w:rsidRDefault="00000000">
      <w:pPr>
        <w:widowControl w:val="0"/>
        <w:spacing w:line="240" w:lineRule="auto"/>
      </w:pPr>
      <w:r>
        <w:t>P:  “Take heart, it is I.  Do not be afraid.”</w:t>
      </w:r>
    </w:p>
    <w:p w14:paraId="0000002C" w14:textId="77777777" w:rsidR="00066DE2" w:rsidRDefault="00000000">
      <w:pPr>
        <w:widowControl w:val="0"/>
        <w:spacing w:line="240" w:lineRule="auto"/>
        <w:rPr>
          <w:b/>
          <w:bCs/>
        </w:rPr>
      </w:pPr>
      <w:r>
        <w:rPr>
          <w:b/>
          <w:bCs/>
        </w:rPr>
        <w:t>C:  “Truly, you are the Son of God. Amen</w:t>
      </w:r>
    </w:p>
    <w:p w14:paraId="0000002D" w14:textId="77777777" w:rsidR="00066DE2" w:rsidRDefault="00066DE2">
      <w:pPr>
        <w:widowControl w:val="0"/>
        <w:spacing w:line="240" w:lineRule="auto"/>
        <w:rPr>
          <w:b/>
          <w:bCs/>
        </w:rPr>
      </w:pPr>
    </w:p>
    <w:p w14:paraId="0000002E" w14:textId="77777777" w:rsidR="00066DE2" w:rsidRDefault="00000000">
      <w:pPr>
        <w:widowControl w:val="0"/>
        <w:spacing w:line="240" w:lineRule="auto"/>
        <w:rPr>
          <w:b/>
          <w:bCs/>
        </w:rPr>
      </w:pPr>
      <w:r>
        <w:rPr>
          <w:b/>
          <w:bCs/>
        </w:rPr>
        <w:t>Lord’s Prayer</w:t>
      </w:r>
    </w:p>
    <w:p w14:paraId="0000002F" w14:textId="77777777" w:rsidR="00066DE2" w:rsidRDefault="00066DE2">
      <w:pPr>
        <w:widowControl w:val="0"/>
        <w:spacing w:line="240" w:lineRule="auto"/>
        <w:rPr>
          <w:rFonts w:ascii="Cambria" w:eastAsia="Cambria" w:hAnsi="Cambria" w:cs="Cambria"/>
          <w:sz w:val="24"/>
          <w:szCs w:val="24"/>
        </w:rPr>
      </w:pPr>
    </w:p>
    <w:p w14:paraId="00000030" w14:textId="77777777" w:rsidR="00066DE2" w:rsidRDefault="00000000">
      <w:pPr>
        <w:spacing w:line="240" w:lineRule="auto"/>
        <w:rPr>
          <w:rFonts w:ascii="Cambria" w:eastAsia="Cambria" w:hAnsi="Cambria" w:cs="Cambria"/>
          <w:b/>
          <w:bCs/>
          <w:sz w:val="24"/>
          <w:szCs w:val="24"/>
        </w:rPr>
      </w:pPr>
      <w:r>
        <w:rPr>
          <w:rFonts w:ascii="Cambria" w:eastAsia="Cambria" w:hAnsi="Cambria" w:cs="Cambria"/>
          <w:b/>
          <w:bCs/>
          <w:sz w:val="24"/>
          <w:szCs w:val="24"/>
        </w:rPr>
        <w:t>Blessing</w:t>
      </w:r>
    </w:p>
    <w:p w14:paraId="00000031" w14:textId="410E7CE3" w:rsidR="00066DE2" w:rsidRDefault="00000000">
      <w:pPr>
        <w:shd w:val="clear" w:color="auto" w:fill="FFFFFF"/>
        <w:spacing w:before="120" w:after="240" w:line="240" w:lineRule="auto"/>
        <w:rPr>
          <w:rFonts w:ascii="Cambria" w:eastAsia="Cambria" w:hAnsi="Cambria" w:cs="Cambria"/>
          <w:b/>
          <w:bCs/>
          <w:i/>
          <w:iCs/>
          <w:sz w:val="24"/>
          <w:szCs w:val="24"/>
        </w:rPr>
      </w:pPr>
      <w:r>
        <w:rPr>
          <w:rFonts w:ascii="Cambria" w:eastAsia="Cambria" w:hAnsi="Cambria" w:cs="Cambria"/>
          <w:b/>
          <w:bCs/>
          <w:i/>
          <w:iCs/>
          <w:sz w:val="24"/>
          <w:szCs w:val="24"/>
        </w:rPr>
        <w:t>“</w:t>
      </w:r>
      <w:r w:rsidR="004564ED">
        <w:rPr>
          <w:rFonts w:ascii="Cambria" w:eastAsia="Cambria" w:hAnsi="Cambria" w:cs="Cambria"/>
          <w:b/>
          <w:bCs/>
          <w:i/>
          <w:iCs/>
          <w:sz w:val="24"/>
          <w:szCs w:val="24"/>
        </w:rPr>
        <w:t>Christ Our Hope in Life or Death</w:t>
      </w:r>
      <w:r>
        <w:rPr>
          <w:rFonts w:ascii="Cambria" w:eastAsia="Cambria" w:hAnsi="Cambria" w:cs="Cambria"/>
          <w:b/>
          <w:bCs/>
          <w:i/>
          <w:iCs/>
          <w:sz w:val="24"/>
          <w:szCs w:val="24"/>
        </w:rPr>
        <w:t>”</w:t>
      </w:r>
    </w:p>
    <w:p w14:paraId="00000032" w14:textId="77777777" w:rsidR="00066DE2" w:rsidRDefault="00000000">
      <w:pPr>
        <w:shd w:val="clear" w:color="auto" w:fill="FFFFFF"/>
        <w:spacing w:before="120" w:after="240" w:line="240" w:lineRule="auto"/>
        <w:rPr>
          <w:rFonts w:ascii="Cambria" w:eastAsia="Cambria" w:hAnsi="Cambria" w:cs="Cambria"/>
          <w:b/>
          <w:bCs/>
          <w:sz w:val="24"/>
          <w:szCs w:val="24"/>
        </w:rPr>
      </w:pPr>
      <w:r>
        <w:rPr>
          <w:rFonts w:ascii="Cambria" w:eastAsia="Cambria" w:hAnsi="Cambria" w:cs="Cambria"/>
          <w:b/>
          <w:bCs/>
          <w:sz w:val="24"/>
          <w:szCs w:val="24"/>
        </w:rPr>
        <w:t>Go in Peace + Serve the Lord</w:t>
      </w:r>
    </w:p>
    <w:sectPr w:rsidR="00066DE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0DEA859F-4218-4F52-B3C1-A194C315354E}"/>
    <w:embedBold r:id="rId2" w:fontKey="{60ADD57D-4919-4941-8604-F0E268336217}"/>
    <w:embedItalic r:id="rId3" w:fontKey="{46CAFFE1-AB53-48CB-8175-3FEB87660238}"/>
    <w:embedBoldItalic r:id="rId4" w:fontKey="{CE6A0258-DF7F-4170-9823-7E40F4E84169}"/>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0E765D47-304C-4F96-984F-2C98AC0CAFD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DE2"/>
    <w:rsid w:val="00066DE2"/>
    <w:rsid w:val="004564ED"/>
    <w:rsid w:val="008D343D"/>
    <w:rsid w:val="00EA3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B9DD7"/>
  <w15:docId w15:val="{CD3F8088-2E7A-4696-B7DF-A14E442DA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ZKUC5i1YsTLkAzJK58W6bvqyAw==">CgMxLjAaMAoBMBIrCikIB0IlChFRdWF0dHJvY2VudG8gU2FucxIQQXJpYWwgVW5pY29kZSBNUzgAciExcXlzc0kyYUNJdzNNWjRRLTQ5RWRUSzBNbVNJTGNtTWg=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1037</Words>
  <Characters>5915</Characters>
  <Application>Microsoft Office Word</Application>
  <DocSecurity>0</DocSecurity>
  <Lines>49</Lines>
  <Paragraphs>13</Paragraphs>
  <ScaleCrop>false</ScaleCrop>
  <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WordOfLifeLincoln</dc:creator>
  <cp:lastModifiedBy>Denise Christensen</cp:lastModifiedBy>
  <cp:revision>3</cp:revision>
  <dcterms:created xsi:type="dcterms:W3CDTF">2026-08-07T13:47:00Z</dcterms:created>
  <dcterms:modified xsi:type="dcterms:W3CDTF">2026-08-07T13:48:00Z</dcterms:modified>
</cp:coreProperties>
</file>