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96F6DAD" w:rsidR="00461234" w:rsidRPr="00EC37C7" w:rsidRDefault="00000000" w:rsidP="00930FD7">
      <w:pPr>
        <w:spacing w:before="120" w:line="240" w:lineRule="auto"/>
        <w:rPr>
          <w:rFonts w:asciiTheme="minorHAnsi" w:eastAsia="Times New Roman" w:hAnsiTheme="minorHAnsi" w:cs="Times New Roman"/>
          <w:b/>
          <w:sz w:val="24"/>
          <w:szCs w:val="24"/>
        </w:rPr>
      </w:pPr>
      <w:r w:rsidRPr="00930FD7">
        <w:rPr>
          <w:rFonts w:asciiTheme="minorHAnsi" w:eastAsia="Times New Roman" w:hAnsiTheme="minorHAnsi" w:cs="Times New Roman"/>
          <w:b/>
          <w:sz w:val="24"/>
          <w:szCs w:val="24"/>
        </w:rPr>
        <w:t>Order of Service–</w:t>
      </w:r>
      <w:r w:rsidR="00EC37C7">
        <w:rPr>
          <w:rFonts w:asciiTheme="minorHAnsi" w:eastAsia="Times New Roman" w:hAnsiTheme="minorHAnsi" w:cs="Times New Roman"/>
          <w:b/>
          <w:sz w:val="24"/>
          <w:szCs w:val="24"/>
        </w:rPr>
        <w:t>October 1</w:t>
      </w:r>
      <w:r w:rsidR="005C3025">
        <w:rPr>
          <w:rFonts w:asciiTheme="minorHAnsi" w:eastAsia="Times New Roman" w:hAnsiTheme="minorHAnsi" w:cs="Times New Roman"/>
          <w:b/>
          <w:sz w:val="24"/>
          <w:szCs w:val="24"/>
        </w:rPr>
        <w:t>2</w:t>
      </w:r>
      <w:r w:rsidR="00E21A4C">
        <w:rPr>
          <w:rFonts w:asciiTheme="minorHAnsi" w:eastAsia="Times New Roman" w:hAnsiTheme="minorHAnsi" w:cs="Times New Roman"/>
          <w:b/>
          <w:sz w:val="24"/>
          <w:szCs w:val="24"/>
        </w:rPr>
        <w:t>,</w:t>
      </w:r>
      <w:r w:rsidR="007C3ECC">
        <w:rPr>
          <w:rFonts w:asciiTheme="minorHAnsi" w:eastAsia="Times New Roman" w:hAnsiTheme="minorHAnsi" w:cs="Times New Roman"/>
          <w:b/>
          <w:sz w:val="24"/>
          <w:szCs w:val="24"/>
        </w:rPr>
        <w:t xml:space="preserve"> 202</w:t>
      </w:r>
      <w:r w:rsidR="007C3ECC" w:rsidRPr="00EC37C7">
        <w:rPr>
          <w:rFonts w:asciiTheme="minorHAnsi" w:eastAsia="Times New Roman" w:hAnsiTheme="minorHAnsi" w:cs="Times New Roman"/>
          <w:b/>
          <w:sz w:val="24"/>
          <w:szCs w:val="24"/>
        </w:rPr>
        <w:t>5</w:t>
      </w:r>
    </w:p>
    <w:p w14:paraId="00000003" w14:textId="77777777" w:rsidR="00461234" w:rsidRPr="00EC37C7" w:rsidRDefault="00000000" w:rsidP="00930FD7">
      <w:pPr>
        <w:spacing w:before="120" w:line="240" w:lineRule="auto"/>
        <w:rPr>
          <w:rFonts w:asciiTheme="minorHAnsi" w:eastAsia="Times New Roman" w:hAnsiTheme="minorHAnsi" w:cs="Times New Roman"/>
          <w:b/>
          <w:sz w:val="24"/>
          <w:szCs w:val="24"/>
        </w:rPr>
      </w:pPr>
      <w:r w:rsidRPr="00EC37C7">
        <w:rPr>
          <w:rFonts w:asciiTheme="minorHAnsi" w:eastAsia="Times New Roman" w:hAnsiTheme="minorHAnsi" w:cs="Times New Roman"/>
          <w:b/>
          <w:sz w:val="24"/>
          <w:szCs w:val="24"/>
        </w:rPr>
        <w:t>Welcome &amp; Announcements</w:t>
      </w:r>
    </w:p>
    <w:p w14:paraId="00000007" w14:textId="746B2483" w:rsidR="00461234" w:rsidRPr="00EC37C7" w:rsidRDefault="00000000" w:rsidP="00930FD7">
      <w:pPr>
        <w:spacing w:before="120" w:line="240" w:lineRule="auto"/>
        <w:rPr>
          <w:rFonts w:asciiTheme="minorHAnsi" w:eastAsia="Times New Roman" w:hAnsiTheme="minorHAnsi" w:cs="Times New Roman"/>
          <w:i/>
          <w:sz w:val="24"/>
          <w:szCs w:val="24"/>
        </w:rPr>
      </w:pPr>
      <w:r w:rsidRPr="00EC37C7">
        <w:rPr>
          <w:rFonts w:asciiTheme="minorHAnsi" w:eastAsia="Times New Roman" w:hAnsiTheme="minorHAnsi" w:cs="Times New Roman"/>
          <w:b/>
          <w:sz w:val="24"/>
          <w:szCs w:val="24"/>
        </w:rPr>
        <w:t>Greeting *</w:t>
      </w:r>
      <w:r w:rsidRPr="00EC37C7">
        <w:rPr>
          <w:rFonts w:asciiTheme="minorHAnsi" w:eastAsia="Times New Roman" w:hAnsiTheme="minorHAnsi" w:cs="Times New Roman"/>
          <w:i/>
          <w:sz w:val="24"/>
          <w:szCs w:val="24"/>
        </w:rPr>
        <w:t>please rise as you are able and comfortable and welcome one another into worship*</w:t>
      </w:r>
    </w:p>
    <w:p w14:paraId="068A9149" w14:textId="77777777" w:rsidR="005409B9" w:rsidRPr="00EC37C7" w:rsidRDefault="005409B9" w:rsidP="00930FD7">
      <w:pPr>
        <w:spacing w:before="120" w:line="240" w:lineRule="auto"/>
        <w:rPr>
          <w:rFonts w:asciiTheme="minorHAnsi" w:eastAsia="Times New Roman" w:hAnsiTheme="minorHAnsi" w:cs="Times New Roman"/>
          <w:i/>
          <w:sz w:val="24"/>
          <w:szCs w:val="24"/>
        </w:rPr>
      </w:pPr>
      <w:r w:rsidRPr="00EC37C7">
        <w:rPr>
          <w:rFonts w:asciiTheme="minorHAnsi" w:eastAsia="Times New Roman" w:hAnsiTheme="minorHAnsi" w:cs="Times New Roman"/>
          <w:b/>
          <w:sz w:val="24"/>
          <w:szCs w:val="24"/>
        </w:rPr>
        <w:t xml:space="preserve">Invocation </w:t>
      </w:r>
      <w:r w:rsidRPr="00EC37C7">
        <w:rPr>
          <w:rFonts w:asciiTheme="minorHAnsi" w:eastAsia="Times New Roman" w:hAnsiTheme="minorHAnsi" w:cs="Times New Roman"/>
          <w:b/>
          <w:i/>
          <w:sz w:val="24"/>
          <w:szCs w:val="24"/>
        </w:rPr>
        <w:t>*</w:t>
      </w:r>
      <w:r w:rsidRPr="00EC37C7">
        <w:rPr>
          <w:rFonts w:asciiTheme="minorHAnsi" w:eastAsia="Times New Roman" w:hAnsiTheme="minorHAnsi" w:cs="Times New Roman"/>
          <w:i/>
          <w:sz w:val="24"/>
          <w:szCs w:val="24"/>
        </w:rPr>
        <w:t>please</w:t>
      </w:r>
      <w:r w:rsidRPr="00EC37C7">
        <w:rPr>
          <w:rFonts w:asciiTheme="minorHAnsi" w:eastAsia="Times New Roman" w:hAnsiTheme="minorHAnsi" w:cs="Times New Roman"/>
          <w:b/>
          <w:i/>
          <w:sz w:val="24"/>
          <w:szCs w:val="24"/>
        </w:rPr>
        <w:t xml:space="preserve"> </w:t>
      </w:r>
      <w:r w:rsidRPr="00EC37C7">
        <w:rPr>
          <w:rFonts w:asciiTheme="minorHAnsi" w:eastAsia="Times New Roman" w:hAnsiTheme="minorHAnsi" w:cs="Times New Roman"/>
          <w:i/>
          <w:sz w:val="24"/>
          <w:szCs w:val="24"/>
        </w:rPr>
        <w:t>remain standing*</w:t>
      </w:r>
    </w:p>
    <w:p w14:paraId="4D64AAED" w14:textId="1E195B04" w:rsidR="005409B9" w:rsidRPr="00EC37C7" w:rsidRDefault="005409B9" w:rsidP="00930FD7">
      <w:pPr>
        <w:spacing w:before="120" w:line="240" w:lineRule="auto"/>
        <w:rPr>
          <w:rFonts w:asciiTheme="minorHAnsi" w:eastAsia="Times New Roman" w:hAnsiTheme="minorHAnsi" w:cs="Times New Roman"/>
          <w:b/>
          <w:bCs/>
          <w:i/>
          <w:sz w:val="24"/>
          <w:szCs w:val="24"/>
        </w:rPr>
      </w:pPr>
      <w:r w:rsidRPr="00EC37C7">
        <w:rPr>
          <w:rFonts w:asciiTheme="minorHAnsi" w:eastAsia="Times New Roman" w:hAnsiTheme="minorHAnsi" w:cs="Times New Roman"/>
          <w:b/>
          <w:bCs/>
          <w:i/>
          <w:sz w:val="24"/>
          <w:szCs w:val="24"/>
        </w:rPr>
        <w:t>“</w:t>
      </w:r>
      <w:r w:rsidR="005C3025">
        <w:rPr>
          <w:rFonts w:asciiTheme="minorHAnsi" w:eastAsia="Times New Roman" w:hAnsiTheme="minorHAnsi" w:cs="Times New Roman"/>
          <w:b/>
          <w:bCs/>
          <w:i/>
          <w:sz w:val="24"/>
          <w:szCs w:val="24"/>
        </w:rPr>
        <w:t>House of the Lord</w:t>
      </w:r>
      <w:r w:rsidRPr="00EC37C7">
        <w:rPr>
          <w:rFonts w:asciiTheme="minorHAnsi" w:eastAsia="Times New Roman" w:hAnsiTheme="minorHAnsi" w:cs="Times New Roman"/>
          <w:b/>
          <w:bCs/>
          <w:i/>
          <w:sz w:val="24"/>
          <w:szCs w:val="24"/>
        </w:rPr>
        <w:t>”</w:t>
      </w:r>
    </w:p>
    <w:p w14:paraId="0000001A" w14:textId="5FBAB450" w:rsidR="00461234" w:rsidRPr="00EC37C7" w:rsidRDefault="005409B9" w:rsidP="00930FD7">
      <w:pPr>
        <w:spacing w:before="120" w:line="240" w:lineRule="auto"/>
        <w:rPr>
          <w:rFonts w:asciiTheme="minorHAnsi" w:eastAsia="Times New Roman" w:hAnsiTheme="minorHAnsi" w:cs="Times New Roman"/>
          <w:b/>
          <w:bCs/>
          <w:i/>
          <w:sz w:val="24"/>
          <w:szCs w:val="24"/>
        </w:rPr>
      </w:pPr>
      <w:r w:rsidRPr="00EC37C7">
        <w:rPr>
          <w:rFonts w:asciiTheme="minorHAnsi" w:eastAsia="Times New Roman" w:hAnsiTheme="minorHAnsi" w:cs="Times New Roman"/>
          <w:b/>
          <w:bCs/>
          <w:i/>
          <w:sz w:val="24"/>
          <w:szCs w:val="24"/>
        </w:rPr>
        <w:t>“</w:t>
      </w:r>
      <w:r w:rsidR="005C3025">
        <w:rPr>
          <w:rFonts w:asciiTheme="minorHAnsi" w:eastAsia="Times New Roman" w:hAnsiTheme="minorHAnsi" w:cs="Times New Roman"/>
          <w:b/>
          <w:bCs/>
          <w:i/>
          <w:sz w:val="24"/>
          <w:szCs w:val="24"/>
        </w:rPr>
        <w:t>Take My Life</w:t>
      </w:r>
      <w:r w:rsidRPr="00EC37C7">
        <w:rPr>
          <w:rFonts w:asciiTheme="minorHAnsi" w:eastAsia="Times New Roman" w:hAnsiTheme="minorHAnsi" w:cs="Times New Roman"/>
          <w:b/>
          <w:bCs/>
          <w:i/>
          <w:sz w:val="24"/>
          <w:szCs w:val="24"/>
        </w:rPr>
        <w:t xml:space="preserve">” </w:t>
      </w:r>
      <w:r w:rsidRPr="00EC37C7">
        <w:rPr>
          <w:rFonts w:asciiTheme="minorHAnsi" w:eastAsia="Times New Roman" w:hAnsiTheme="minorHAnsi" w:cs="Times New Roman"/>
          <w:b/>
          <w:i/>
          <w:sz w:val="24"/>
          <w:szCs w:val="24"/>
        </w:rPr>
        <w:t>*</w:t>
      </w:r>
      <w:r w:rsidRPr="00EC37C7">
        <w:rPr>
          <w:rFonts w:asciiTheme="minorHAnsi" w:eastAsia="Times New Roman" w:hAnsiTheme="minorHAnsi" w:cs="Times New Roman"/>
          <w:i/>
          <w:sz w:val="24"/>
          <w:szCs w:val="24"/>
        </w:rPr>
        <w:t>please be seated*</w:t>
      </w:r>
      <w:r w:rsidRPr="00EC37C7">
        <w:rPr>
          <w:rFonts w:asciiTheme="minorHAnsi" w:eastAsia="Times New Roman" w:hAnsiTheme="minorHAnsi" w:cs="Times New Roman"/>
          <w:b/>
          <w:i/>
          <w:sz w:val="24"/>
          <w:szCs w:val="24"/>
        </w:rPr>
        <w:t xml:space="preserve">  </w:t>
      </w:r>
    </w:p>
    <w:p w14:paraId="3447B121" w14:textId="2878DBAE" w:rsidR="00295A56" w:rsidRPr="00EC37C7" w:rsidRDefault="00295A56" w:rsidP="00E21C8B">
      <w:pPr>
        <w:shd w:val="clear" w:color="auto" w:fill="FFFFFF"/>
        <w:spacing w:before="120" w:line="240" w:lineRule="auto"/>
        <w:rPr>
          <w:rFonts w:asciiTheme="minorHAnsi" w:hAnsiTheme="minorHAnsi" w:cs="Times New Roman"/>
          <w:b/>
          <w:bCs/>
          <w:sz w:val="24"/>
          <w:szCs w:val="24"/>
        </w:rPr>
      </w:pPr>
      <w:r w:rsidRPr="00EC37C7">
        <w:rPr>
          <w:rFonts w:asciiTheme="minorHAnsi" w:hAnsiTheme="minorHAnsi" w:cs="Times New Roman"/>
          <w:b/>
          <w:bCs/>
          <w:sz w:val="24"/>
          <w:szCs w:val="24"/>
        </w:rPr>
        <w:t xml:space="preserve">Confession and Absolution </w:t>
      </w:r>
    </w:p>
    <w:p w14:paraId="3D63196D" w14:textId="77777777" w:rsidR="00295A56" w:rsidRPr="00EC37C7" w:rsidRDefault="00295A56" w:rsidP="00930FD7">
      <w:pPr>
        <w:shd w:val="clear" w:color="auto" w:fill="FFFFFF"/>
        <w:spacing w:before="120" w:line="240" w:lineRule="auto"/>
        <w:rPr>
          <w:rFonts w:asciiTheme="minorHAnsi" w:hAnsiTheme="minorHAnsi" w:cs="Times New Roman"/>
          <w:b/>
          <w:sz w:val="24"/>
          <w:szCs w:val="24"/>
        </w:rPr>
      </w:pPr>
      <w:r w:rsidRPr="00EC37C7">
        <w:rPr>
          <w:rFonts w:asciiTheme="minorHAnsi" w:hAnsiTheme="minorHAnsi" w:cs="Times New Roman"/>
          <w:sz w:val="24"/>
          <w:szCs w:val="24"/>
        </w:rPr>
        <w:t xml:space="preserve">Pastor: Almighty God, to whom all hearts are open, all desires known, and from whom no secrets are </w:t>
      </w:r>
      <w:proofErr w:type="gramStart"/>
      <w:r w:rsidRPr="00EC37C7">
        <w:rPr>
          <w:rFonts w:asciiTheme="minorHAnsi" w:hAnsiTheme="minorHAnsi" w:cs="Times New Roman"/>
          <w:sz w:val="24"/>
          <w:szCs w:val="24"/>
        </w:rPr>
        <w:t>hid:</w:t>
      </w:r>
      <w:proofErr w:type="gramEnd"/>
      <w:r w:rsidRPr="00EC37C7">
        <w:rPr>
          <w:rFonts w:asciiTheme="minorHAnsi" w:hAnsiTheme="minorHAnsi" w:cs="Times New Roman"/>
          <w:sz w:val="24"/>
          <w:szCs w:val="24"/>
        </w:rPr>
        <w:t xml:space="preserve"> cleanse the thoughts of our hearts by the inspiration of your Holy Spirit, that we may perfectly love you and worthily magnify your holy name, through Jesus Christ our Lord. Amen. Let us confess our sin in the presence of God and of one another…</w:t>
      </w:r>
      <w:r w:rsidRPr="00EC37C7">
        <w:rPr>
          <w:rFonts w:asciiTheme="minorHAnsi" w:hAnsiTheme="minorHAnsi" w:cs="Times New Roman"/>
          <w:b/>
          <w:sz w:val="24"/>
          <w:szCs w:val="24"/>
        </w:rPr>
        <w:t>.</w:t>
      </w:r>
    </w:p>
    <w:p w14:paraId="1DD34DA8" w14:textId="77777777" w:rsidR="00295A56" w:rsidRPr="00EC37C7" w:rsidRDefault="00295A56" w:rsidP="00930FD7">
      <w:pPr>
        <w:shd w:val="clear" w:color="auto" w:fill="FFFFFF"/>
        <w:spacing w:before="120" w:line="240" w:lineRule="auto"/>
        <w:rPr>
          <w:rFonts w:asciiTheme="minorHAnsi" w:hAnsiTheme="minorHAnsi" w:cs="Times New Roman"/>
          <w:sz w:val="24"/>
          <w:szCs w:val="24"/>
        </w:rPr>
      </w:pPr>
      <w:r w:rsidRPr="00EC37C7">
        <w:rPr>
          <w:rFonts w:asciiTheme="minorHAnsi" w:hAnsiTheme="minorHAnsi" w:cs="Times New Roman"/>
          <w:b/>
          <w:sz w:val="24"/>
          <w:szCs w:val="24"/>
        </w:rPr>
        <w:t xml:space="preserve">Congregation: Gracious God, have mercy on us. We confess that we have turned from you and given </w:t>
      </w:r>
      <w:proofErr w:type="gramStart"/>
      <w:r w:rsidRPr="00EC37C7">
        <w:rPr>
          <w:rFonts w:asciiTheme="minorHAnsi" w:hAnsiTheme="minorHAnsi" w:cs="Times New Roman"/>
          <w:b/>
          <w:sz w:val="24"/>
          <w:szCs w:val="24"/>
        </w:rPr>
        <w:t>ourselves into</w:t>
      </w:r>
      <w:proofErr w:type="gramEnd"/>
      <w:r w:rsidRPr="00EC37C7">
        <w:rPr>
          <w:rFonts w:asciiTheme="minorHAnsi" w:hAnsiTheme="minorHAnsi" w:cs="Times New Roman"/>
          <w:b/>
          <w:sz w:val="24"/>
          <w:szCs w:val="24"/>
        </w:rPr>
        <w:t xml:space="preserve"> the power of sin. We are truly sorry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sidRPr="00EC37C7">
        <w:rPr>
          <w:rFonts w:asciiTheme="minorHAnsi" w:hAnsiTheme="minorHAnsi" w:cs="Times New Roman"/>
          <w:sz w:val="24"/>
          <w:szCs w:val="24"/>
        </w:rPr>
        <w:t xml:space="preserve"> </w:t>
      </w:r>
    </w:p>
    <w:p w14:paraId="4E56DE74" w14:textId="77777777" w:rsidR="00295A56" w:rsidRPr="00EC37C7" w:rsidRDefault="00295A56" w:rsidP="00930FD7">
      <w:pPr>
        <w:shd w:val="clear" w:color="auto" w:fill="FFFFFF"/>
        <w:spacing w:before="120" w:line="240" w:lineRule="auto"/>
        <w:rPr>
          <w:rFonts w:asciiTheme="minorHAnsi" w:hAnsiTheme="minorHAnsi" w:cs="Times New Roman"/>
          <w:sz w:val="24"/>
          <w:szCs w:val="24"/>
        </w:rPr>
      </w:pPr>
      <w:r w:rsidRPr="00EC37C7">
        <w:rPr>
          <w:rFonts w:asciiTheme="minorHAnsi" w:hAnsiTheme="minorHAnsi" w:cs="Times New Roman"/>
          <w:sz w:val="24"/>
          <w:szCs w:val="24"/>
        </w:rPr>
        <w:t xml:space="preserve">Pastor: God, who is rich in mercy, loved us even when we were dead in sin, and made us alive together with Christ. By grace you have been saved. In the name of </w:t>
      </w:r>
      <w:r w:rsidRPr="00EC37C7">
        <w:rPr>
          <w:rFonts w:ascii="Segoe UI Symbol" w:hAnsi="Segoe UI Symbol" w:cs="Segoe UI Symbol"/>
          <w:sz w:val="24"/>
          <w:szCs w:val="24"/>
        </w:rPr>
        <w:t>☩</w:t>
      </w:r>
      <w:r w:rsidRPr="00EC37C7">
        <w:rPr>
          <w:rFonts w:asciiTheme="minorHAnsi" w:hAnsiTheme="minorHAnsi" w:cs="Times New Roman"/>
          <w:sz w:val="24"/>
          <w:szCs w:val="24"/>
        </w:rPr>
        <w:t xml:space="preserve"> Jesus Christ, your sins are forgiven.</w:t>
      </w:r>
    </w:p>
    <w:p w14:paraId="75A0D95C" w14:textId="77777777" w:rsidR="00295A56" w:rsidRPr="00EC37C7" w:rsidRDefault="00295A56" w:rsidP="00930FD7">
      <w:pPr>
        <w:shd w:val="clear" w:color="auto" w:fill="FFFFFF"/>
        <w:spacing w:before="120" w:line="240" w:lineRule="auto"/>
        <w:rPr>
          <w:rFonts w:asciiTheme="minorHAnsi" w:hAnsiTheme="minorHAnsi" w:cs="Times New Roman"/>
          <w:b/>
          <w:sz w:val="24"/>
          <w:szCs w:val="24"/>
        </w:rPr>
      </w:pPr>
      <w:r w:rsidRPr="00EC37C7">
        <w:rPr>
          <w:rFonts w:asciiTheme="minorHAnsi" w:hAnsiTheme="minorHAnsi" w:cs="Times New Roman"/>
          <w:sz w:val="24"/>
          <w:szCs w:val="24"/>
        </w:rPr>
        <w:t xml:space="preserve">Congregation: </w:t>
      </w:r>
      <w:r w:rsidRPr="00EC37C7">
        <w:rPr>
          <w:rFonts w:asciiTheme="minorHAnsi" w:hAnsiTheme="minorHAnsi" w:cs="Times New Roman"/>
          <w:b/>
          <w:sz w:val="24"/>
          <w:szCs w:val="24"/>
        </w:rPr>
        <w:t>Amen</w:t>
      </w:r>
    </w:p>
    <w:p w14:paraId="36BF9ABB" w14:textId="59ADFBF0" w:rsidR="00295A56" w:rsidRPr="00EC37C7" w:rsidRDefault="00295A56" w:rsidP="00930FD7">
      <w:pPr>
        <w:shd w:val="clear" w:color="auto" w:fill="FFFFFF"/>
        <w:spacing w:before="120" w:after="240" w:line="240" w:lineRule="auto"/>
        <w:rPr>
          <w:rFonts w:asciiTheme="minorHAnsi" w:eastAsia="Times New Roman" w:hAnsiTheme="minorHAnsi" w:cs="Times New Roman"/>
          <w:b/>
          <w:sz w:val="24"/>
          <w:szCs w:val="24"/>
        </w:rPr>
      </w:pPr>
      <w:r w:rsidRPr="00EC37C7">
        <w:rPr>
          <w:rFonts w:asciiTheme="minorHAnsi" w:eastAsia="Times New Roman" w:hAnsiTheme="minorHAnsi" w:cs="Times New Roman"/>
          <w:b/>
          <w:i/>
          <w:sz w:val="24"/>
          <w:szCs w:val="24"/>
          <w:highlight w:val="white"/>
        </w:rPr>
        <w:t>“</w:t>
      </w:r>
      <w:r w:rsidR="005C3025">
        <w:rPr>
          <w:rFonts w:asciiTheme="minorHAnsi" w:eastAsia="Times New Roman" w:hAnsiTheme="minorHAnsi" w:cs="Times New Roman"/>
          <w:b/>
          <w:i/>
          <w:sz w:val="24"/>
          <w:szCs w:val="24"/>
          <w:highlight w:val="white"/>
        </w:rPr>
        <w:t>Goodness of God</w:t>
      </w:r>
      <w:r w:rsidRPr="00EC37C7">
        <w:rPr>
          <w:rFonts w:asciiTheme="minorHAnsi" w:eastAsia="Times New Roman" w:hAnsiTheme="minorHAnsi" w:cs="Times New Roman"/>
          <w:b/>
          <w:i/>
          <w:sz w:val="24"/>
          <w:szCs w:val="24"/>
          <w:highlight w:val="white"/>
        </w:rPr>
        <w:t>”</w:t>
      </w:r>
      <w:r w:rsidRPr="00EC37C7">
        <w:rPr>
          <w:rFonts w:asciiTheme="minorHAnsi" w:eastAsia="Times New Roman" w:hAnsiTheme="minorHAnsi" w:cs="Times New Roman"/>
          <w:b/>
          <w:sz w:val="24"/>
          <w:szCs w:val="24"/>
        </w:rPr>
        <w:t xml:space="preserve"> </w:t>
      </w:r>
      <w:r w:rsidRPr="00EC37C7">
        <w:rPr>
          <w:rFonts w:asciiTheme="minorHAnsi" w:eastAsia="Times New Roman" w:hAnsiTheme="minorHAnsi" w:cs="Times New Roman"/>
          <w:sz w:val="24"/>
          <w:szCs w:val="24"/>
        </w:rPr>
        <w:t>*</w:t>
      </w:r>
      <w:r w:rsidRPr="00EC37C7">
        <w:rPr>
          <w:rFonts w:asciiTheme="minorHAnsi" w:eastAsia="Times New Roman" w:hAnsiTheme="minorHAnsi" w:cs="Times New Roman"/>
          <w:color w:val="000000"/>
          <w:sz w:val="24"/>
          <w:szCs w:val="24"/>
        </w:rPr>
        <w:t>please rise as you are comfortable and able*</w:t>
      </w:r>
    </w:p>
    <w:p w14:paraId="6F9FB898" w14:textId="77777777" w:rsidR="00295A56" w:rsidRPr="00EC37C7" w:rsidRDefault="00295A56" w:rsidP="00930FD7">
      <w:pPr>
        <w:spacing w:before="120" w:line="240" w:lineRule="auto"/>
        <w:rPr>
          <w:rFonts w:asciiTheme="minorHAnsi" w:eastAsia="Times New Roman" w:hAnsiTheme="minorHAnsi" w:cs="Times New Roman"/>
          <w:sz w:val="24"/>
          <w:szCs w:val="24"/>
        </w:rPr>
      </w:pPr>
      <w:r w:rsidRPr="00EC37C7">
        <w:rPr>
          <w:rFonts w:asciiTheme="minorHAnsi" w:eastAsia="Times New Roman" w:hAnsiTheme="minorHAnsi" w:cs="Times New Roman"/>
          <w:b/>
          <w:sz w:val="24"/>
          <w:szCs w:val="24"/>
        </w:rPr>
        <w:t xml:space="preserve">Nicene </w:t>
      </w:r>
      <w:r w:rsidRPr="00EC37C7">
        <w:rPr>
          <w:rFonts w:asciiTheme="minorHAnsi" w:eastAsia="Times New Roman" w:hAnsiTheme="minorHAnsi" w:cs="Times New Roman"/>
          <w:b/>
          <w:color w:val="000000"/>
          <w:sz w:val="24"/>
          <w:szCs w:val="24"/>
        </w:rPr>
        <w:t>Creed</w:t>
      </w:r>
    </w:p>
    <w:p w14:paraId="5D79960E" w14:textId="77777777" w:rsidR="00295A56" w:rsidRPr="00EC37C7" w:rsidRDefault="00295A56" w:rsidP="00930FD7">
      <w:pPr>
        <w:spacing w:before="120" w:line="240" w:lineRule="auto"/>
        <w:rPr>
          <w:rFonts w:asciiTheme="minorHAnsi" w:eastAsia="Times New Roman" w:hAnsiTheme="minorHAnsi" w:cs="Times New Roman"/>
          <w:sz w:val="24"/>
          <w:szCs w:val="24"/>
          <w:highlight w:val="white"/>
          <w:lang w:val="en-US"/>
        </w:rPr>
      </w:pPr>
      <w:r w:rsidRPr="00EC37C7">
        <w:rPr>
          <w:rFonts w:asciiTheme="minorHAnsi" w:eastAsia="Times New Roman" w:hAnsiTheme="minorHAnsi" w:cs="Times New Roman"/>
          <w:sz w:val="24"/>
          <w:szCs w:val="24"/>
          <w:highlight w:val="white"/>
          <w:lang w:val="en-US"/>
        </w:rPr>
        <w:t xml:space="preserve">Congregation: </w:t>
      </w:r>
      <w:r w:rsidRPr="00EC37C7">
        <w:rPr>
          <w:rFonts w:asciiTheme="minorHAnsi" w:eastAsia="Times New Roman" w:hAnsiTheme="minorHAnsi" w:cs="Times New Roman"/>
          <w:b/>
          <w:bCs/>
          <w:sz w:val="24"/>
          <w:szCs w:val="24"/>
          <w:highlight w:val="white"/>
          <w:lang w:val="en-US"/>
        </w:rPr>
        <w:t>I believe in one God, the Father Almighty, maker of heaven and earth and of all things visible and invisible.</w:t>
      </w:r>
    </w:p>
    <w:p w14:paraId="1C7E7439" w14:textId="77777777" w:rsidR="00295A56" w:rsidRPr="00EC37C7" w:rsidRDefault="00295A56" w:rsidP="00930FD7">
      <w:pPr>
        <w:spacing w:before="120" w:line="240" w:lineRule="auto"/>
        <w:rPr>
          <w:rFonts w:asciiTheme="minorHAnsi" w:eastAsia="Times New Roman" w:hAnsiTheme="minorHAnsi" w:cs="Times New Roman"/>
          <w:sz w:val="24"/>
          <w:szCs w:val="24"/>
          <w:highlight w:val="white"/>
          <w:lang w:val="en-US"/>
        </w:rPr>
      </w:pPr>
      <w:r w:rsidRPr="00EC37C7">
        <w:rPr>
          <w:rFonts w:asciiTheme="minorHAnsi" w:eastAsia="Times New Roman" w:hAnsiTheme="minorHAnsi" w:cs="Times New Roman"/>
          <w:b/>
          <w:bCs/>
          <w:sz w:val="24"/>
          <w:szCs w:val="24"/>
          <w:highlight w:val="white"/>
          <w:lang w:val="en-US"/>
        </w:rPr>
        <w:t>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whose kingdom will have no end.</w:t>
      </w:r>
    </w:p>
    <w:p w14:paraId="3A3D8014" w14:textId="77777777" w:rsidR="00295A56" w:rsidRPr="00EC37C7" w:rsidRDefault="00295A56" w:rsidP="00930FD7">
      <w:pPr>
        <w:spacing w:before="120" w:line="240" w:lineRule="auto"/>
        <w:rPr>
          <w:rFonts w:asciiTheme="minorHAnsi" w:eastAsia="Times New Roman" w:hAnsiTheme="minorHAnsi" w:cs="Times New Roman"/>
          <w:sz w:val="24"/>
          <w:szCs w:val="24"/>
          <w:highlight w:val="white"/>
          <w:lang w:val="en-US"/>
        </w:rPr>
      </w:pPr>
      <w:r w:rsidRPr="00EC37C7">
        <w:rPr>
          <w:rFonts w:asciiTheme="minorHAnsi" w:eastAsia="Times New Roman" w:hAnsiTheme="minorHAnsi" w:cs="Times New Roman"/>
          <w:b/>
          <w:bCs/>
          <w:sz w:val="24"/>
          <w:szCs w:val="24"/>
          <w:highlight w:val="white"/>
          <w:lang w:val="en-US"/>
        </w:rPr>
        <w:t xml:space="preserve">And I believe in the Holy Spirit, the Lord and giver of life, who proceeds from the Father and the Son, who with the Father and the Son together is worshiped and glorified, who spoke by the prophets. And I believe in one holy Christian and </w:t>
      </w:r>
      <w:r w:rsidRPr="00EC37C7">
        <w:rPr>
          <w:rFonts w:asciiTheme="minorHAnsi" w:eastAsia="Times New Roman" w:hAnsiTheme="minorHAnsi" w:cs="Times New Roman"/>
          <w:b/>
          <w:bCs/>
          <w:sz w:val="24"/>
          <w:szCs w:val="24"/>
          <w:highlight w:val="white"/>
          <w:lang w:val="en-US"/>
        </w:rPr>
        <w:lastRenderedPageBreak/>
        <w:t>apostolic Church, I acknowledge one Baptism for the remission of sins, and I look for the resurrection of the dead and the life of the world to come. Amen.</w:t>
      </w:r>
    </w:p>
    <w:p w14:paraId="00000020" w14:textId="76D4A426" w:rsidR="00461234" w:rsidRPr="00EC37C7" w:rsidRDefault="00000000" w:rsidP="00930FD7">
      <w:pPr>
        <w:spacing w:before="120" w:line="240" w:lineRule="auto"/>
        <w:rPr>
          <w:rFonts w:asciiTheme="minorHAnsi" w:eastAsia="Times New Roman" w:hAnsiTheme="minorHAnsi" w:cs="Times New Roman"/>
          <w:bCs/>
          <w:sz w:val="24"/>
          <w:szCs w:val="24"/>
          <w:highlight w:val="white"/>
        </w:rPr>
      </w:pPr>
      <w:r w:rsidRPr="00EC37C7">
        <w:rPr>
          <w:rFonts w:asciiTheme="minorHAnsi" w:eastAsia="Times New Roman" w:hAnsiTheme="minorHAnsi" w:cs="Times New Roman"/>
          <w:b/>
          <w:sz w:val="24"/>
          <w:szCs w:val="24"/>
          <w:highlight w:val="white"/>
        </w:rPr>
        <w:t>Holy Com</w:t>
      </w:r>
      <w:r w:rsidR="00B502DB" w:rsidRPr="00EC37C7">
        <w:rPr>
          <w:rFonts w:asciiTheme="minorHAnsi" w:eastAsia="Times New Roman" w:hAnsiTheme="minorHAnsi" w:cs="Times New Roman"/>
          <w:b/>
          <w:sz w:val="24"/>
          <w:szCs w:val="24"/>
          <w:highlight w:val="white"/>
        </w:rPr>
        <w:t>m</w:t>
      </w:r>
      <w:r w:rsidRPr="00EC37C7">
        <w:rPr>
          <w:rFonts w:asciiTheme="minorHAnsi" w:eastAsia="Times New Roman" w:hAnsiTheme="minorHAnsi" w:cs="Times New Roman"/>
          <w:b/>
          <w:sz w:val="24"/>
          <w:szCs w:val="24"/>
          <w:highlight w:val="white"/>
        </w:rPr>
        <w:t>union</w:t>
      </w:r>
      <w:r w:rsidR="001C3C2F" w:rsidRPr="00EC37C7">
        <w:rPr>
          <w:rFonts w:asciiTheme="minorHAnsi" w:eastAsia="Times New Roman" w:hAnsiTheme="minorHAnsi" w:cs="Times New Roman"/>
          <w:b/>
          <w:sz w:val="24"/>
          <w:szCs w:val="24"/>
          <w:highlight w:val="white"/>
        </w:rPr>
        <w:t xml:space="preserve"> </w:t>
      </w:r>
      <w:r w:rsidR="001C3C2F" w:rsidRPr="00EC37C7">
        <w:rPr>
          <w:rFonts w:asciiTheme="minorHAnsi" w:eastAsia="Times New Roman" w:hAnsiTheme="minorHAnsi" w:cs="Times New Roman"/>
          <w:bCs/>
          <w:sz w:val="24"/>
          <w:szCs w:val="24"/>
          <w:highlight w:val="white"/>
        </w:rPr>
        <w:t>*please be seated until it is time for you to come forward, rows come forward front to back, left to right*</w:t>
      </w:r>
    </w:p>
    <w:p w14:paraId="3F88BAEB" w14:textId="18F0A23D" w:rsidR="005409B9" w:rsidRPr="00EC37C7" w:rsidRDefault="00FC2C71" w:rsidP="00930FD7">
      <w:pPr>
        <w:spacing w:before="120" w:line="240" w:lineRule="auto"/>
        <w:rPr>
          <w:rFonts w:asciiTheme="minorHAnsi" w:eastAsia="Times New Roman" w:hAnsiTheme="minorHAnsi" w:cs="Times New Roman"/>
          <w:b/>
          <w:bCs/>
          <w:i/>
          <w:iCs/>
        </w:rPr>
      </w:pPr>
      <w:r w:rsidRPr="00EC37C7">
        <w:rPr>
          <w:rFonts w:asciiTheme="minorHAnsi" w:eastAsia="Times New Roman" w:hAnsiTheme="minorHAnsi" w:cs="Times New Roman"/>
          <w:b/>
          <w:bCs/>
          <w:i/>
          <w:iCs/>
        </w:rPr>
        <w:t>Please read the explanation of our Communion practice below.</w:t>
      </w:r>
    </w:p>
    <w:p w14:paraId="628CC7D0" w14:textId="1F78D2BD" w:rsidR="00FC2C71" w:rsidRPr="00EC37C7" w:rsidRDefault="00FC2C71" w:rsidP="00930FD7">
      <w:pPr>
        <w:spacing w:before="120" w:line="240" w:lineRule="auto"/>
        <w:rPr>
          <w:rFonts w:asciiTheme="minorHAnsi" w:eastAsia="Times New Roman" w:hAnsiTheme="minorHAnsi" w:cs="Times New Roman"/>
          <w:i/>
          <w:iCs/>
        </w:rPr>
      </w:pPr>
      <w:r w:rsidRPr="00EC37C7">
        <w:rPr>
          <w:rFonts w:asciiTheme="minorHAnsi" w:eastAsia="Times New Roman" w:hAnsiTheme="minorHAnsi" w:cs="Times New Roman"/>
          <w:b/>
          <w:bCs/>
          <w:i/>
          <w:iCs/>
          <w:smallCaps/>
        </w:rPr>
        <w:t>Communion</w:t>
      </w:r>
      <w:r w:rsidRPr="00EC37C7">
        <w:rPr>
          <w:rFonts w:asciiTheme="minorHAnsi" w:eastAsia="Times New Roman" w:hAnsiTheme="minorHAnsi" w:cs="Times New Roman"/>
          <w:i/>
          <w:iCs/>
        </w:rPr>
        <w:t xml:space="preserve"> is a time for us to come in union to receive Jesus’ body and blood.  On the night before Jesus died on the cross, He shared a “last supper” with His disciples. The experience that happened so many years ago compels us to this day to celebrate the “Lord’s Supper” (or Holy Communion as it is called). Jesus invited us to share this gift until He returns so that we may have forgiveness of sins, strengthening of faith and the power to live God-pleasing lives.  God’s word tells us that when we receive the Lord’s </w:t>
      </w:r>
      <w:proofErr w:type="gramStart"/>
      <w:r w:rsidRPr="00EC37C7">
        <w:rPr>
          <w:rFonts w:asciiTheme="minorHAnsi" w:eastAsia="Times New Roman" w:hAnsiTheme="minorHAnsi" w:cs="Times New Roman"/>
          <w:i/>
          <w:iCs/>
        </w:rPr>
        <w:t>Supper</w:t>
      </w:r>
      <w:proofErr w:type="gramEnd"/>
      <w:r w:rsidRPr="00EC37C7">
        <w:rPr>
          <w:rFonts w:asciiTheme="minorHAnsi" w:eastAsia="Times New Roman" w:hAnsiTheme="minorHAnsi" w:cs="Times New Roman"/>
          <w:i/>
          <w:iCs/>
        </w:rPr>
        <w:t xml:space="preserve"> we are not merely receiving bread and wine, but the true, real body and blood of Jesus Christ. We claim the promise of Christ’s real presence as we hear him say “This is my body…this is my blood.” Baptized adult Christians who know they need God’s daily forgiveness, who are sorry for their sins, who seek God’s forgiveness, and who believe the body and blood of Jesus Christ are truly present in this meal are invited to share this great gift of God.</w:t>
      </w:r>
    </w:p>
    <w:p w14:paraId="79396650" w14:textId="127D17B1" w:rsidR="00FC2C71" w:rsidRPr="00EC37C7" w:rsidRDefault="00FC2C71" w:rsidP="00930FD7">
      <w:pPr>
        <w:spacing w:before="120" w:line="240" w:lineRule="auto"/>
        <w:rPr>
          <w:rFonts w:asciiTheme="minorHAnsi" w:eastAsia="Times New Roman" w:hAnsiTheme="minorHAnsi" w:cs="Times New Roman"/>
          <w:i/>
          <w:iCs/>
        </w:rPr>
      </w:pPr>
      <w:r w:rsidRPr="00EC37C7">
        <w:rPr>
          <w:rFonts w:asciiTheme="minorHAnsi" w:eastAsia="Times New Roman" w:hAnsiTheme="minorHAnsi" w:cs="Times New Roman"/>
          <w:i/>
          <w:iCs/>
        </w:rPr>
        <w:t xml:space="preserve">We encourage those who are unsure of their beliefs or who don’t yet agree with our beliefs to use the time of communion to reflect, pray, and sing. We encourage those who </w:t>
      </w:r>
      <w:proofErr w:type="gramStart"/>
      <w:r w:rsidRPr="00EC37C7">
        <w:rPr>
          <w:rFonts w:asciiTheme="minorHAnsi" w:eastAsia="Times New Roman" w:hAnsiTheme="minorHAnsi" w:cs="Times New Roman"/>
          <w:i/>
          <w:iCs/>
        </w:rPr>
        <w:t>are in agreement</w:t>
      </w:r>
      <w:proofErr w:type="gramEnd"/>
      <w:r w:rsidRPr="00EC37C7">
        <w:rPr>
          <w:rFonts w:asciiTheme="minorHAnsi" w:eastAsia="Times New Roman" w:hAnsiTheme="minorHAnsi" w:cs="Times New Roman"/>
          <w:i/>
          <w:iCs/>
        </w:rPr>
        <w:t xml:space="preserve"> with us in our beliefs to receive the body and blood of Jesus, given and shed for our forgiveness. </w:t>
      </w:r>
      <w:r w:rsidRPr="00EC37C7">
        <w:rPr>
          <w:rFonts w:asciiTheme="minorHAnsi" w:eastAsia="Times New Roman" w:hAnsiTheme="minorHAnsi" w:cs="Times New Roman"/>
          <w:b/>
          <w:bCs/>
          <w:i/>
          <w:iCs/>
        </w:rPr>
        <w:t>Those that wish non-alcoholic wine for communion will find those cups located in the center trays. Those who would like gluten-free wafers can take them from the bowl containing the wafers.</w:t>
      </w:r>
    </w:p>
    <w:p w14:paraId="255B821E" w14:textId="217F68D1" w:rsidR="00930FD7" w:rsidRPr="00EC37C7" w:rsidRDefault="00930FD7" w:rsidP="00BC2AF0">
      <w:pPr>
        <w:spacing w:before="120" w:line="240" w:lineRule="auto"/>
        <w:rPr>
          <w:rFonts w:asciiTheme="minorHAnsi" w:eastAsia="Times New Roman" w:hAnsiTheme="minorHAnsi" w:cs="Times New Roman"/>
          <w:b/>
          <w:sz w:val="24"/>
          <w:szCs w:val="24"/>
          <w:highlight w:val="white"/>
        </w:rPr>
      </w:pPr>
      <w:r w:rsidRPr="00EC37C7">
        <w:rPr>
          <w:rFonts w:asciiTheme="minorHAnsi" w:eastAsia="Times New Roman" w:hAnsiTheme="minorHAnsi" w:cs="Times New Roman"/>
          <w:b/>
          <w:sz w:val="24"/>
          <w:szCs w:val="24"/>
          <w:highlight w:val="white"/>
        </w:rPr>
        <w:t>“</w:t>
      </w:r>
      <w:r w:rsidR="005C3025">
        <w:rPr>
          <w:rFonts w:asciiTheme="minorHAnsi" w:eastAsia="Times New Roman" w:hAnsiTheme="minorHAnsi" w:cs="Times New Roman"/>
          <w:b/>
          <w:sz w:val="24"/>
          <w:szCs w:val="24"/>
          <w:highlight w:val="white"/>
        </w:rPr>
        <w:t>Blessed Assurance</w:t>
      </w:r>
      <w:r w:rsidRPr="00EC37C7">
        <w:rPr>
          <w:rFonts w:asciiTheme="minorHAnsi" w:eastAsia="Times New Roman" w:hAnsiTheme="minorHAnsi" w:cs="Times New Roman"/>
          <w:b/>
          <w:sz w:val="24"/>
          <w:szCs w:val="24"/>
          <w:highlight w:val="white"/>
        </w:rPr>
        <w:t>”</w:t>
      </w:r>
    </w:p>
    <w:p w14:paraId="29F92672" w14:textId="7F0E5409" w:rsidR="00FB572D" w:rsidRPr="00EC37C7" w:rsidRDefault="00000000" w:rsidP="00930FD7">
      <w:pPr>
        <w:widowControl w:val="0"/>
        <w:spacing w:before="120" w:line="240" w:lineRule="auto"/>
        <w:rPr>
          <w:rFonts w:asciiTheme="minorHAnsi" w:eastAsia="Times New Roman" w:hAnsiTheme="minorHAnsi" w:cs="Times New Roman"/>
          <w:sz w:val="24"/>
          <w:szCs w:val="24"/>
        </w:rPr>
      </w:pPr>
      <w:proofErr w:type="gramStart"/>
      <w:r w:rsidRPr="00EC37C7">
        <w:rPr>
          <w:rFonts w:asciiTheme="minorHAnsi" w:eastAsia="Times New Roman" w:hAnsiTheme="minorHAnsi" w:cs="Times New Roman"/>
          <w:b/>
          <w:sz w:val="24"/>
          <w:szCs w:val="24"/>
        </w:rPr>
        <w:t>Reading from</w:t>
      </w:r>
      <w:proofErr w:type="gramEnd"/>
      <w:r w:rsidRPr="00EC37C7">
        <w:rPr>
          <w:rFonts w:asciiTheme="minorHAnsi" w:eastAsia="Times New Roman" w:hAnsiTheme="minorHAnsi" w:cs="Times New Roman"/>
          <w:b/>
          <w:sz w:val="24"/>
          <w:szCs w:val="24"/>
        </w:rPr>
        <w:t xml:space="preserve"> </w:t>
      </w:r>
      <w:r w:rsidR="00EC37C7" w:rsidRPr="00EC37C7">
        <w:rPr>
          <w:rFonts w:asciiTheme="minorHAnsi" w:eastAsia="Times New Roman" w:hAnsiTheme="minorHAnsi" w:cs="Times New Roman"/>
          <w:b/>
          <w:sz w:val="24"/>
          <w:szCs w:val="24"/>
        </w:rPr>
        <w:t>various verses from the book of Ruth</w:t>
      </w:r>
      <w:r w:rsidRPr="00EC37C7">
        <w:rPr>
          <w:rFonts w:asciiTheme="minorHAnsi" w:eastAsia="Times New Roman" w:hAnsiTheme="minorHAnsi" w:cs="Times New Roman"/>
          <w:b/>
          <w:sz w:val="24"/>
          <w:szCs w:val="24"/>
        </w:rPr>
        <w:t xml:space="preserve"> </w:t>
      </w:r>
      <w:r w:rsidRPr="00EC37C7">
        <w:rPr>
          <w:rFonts w:asciiTheme="minorHAnsi" w:eastAsia="Times New Roman" w:hAnsiTheme="minorHAnsi" w:cs="Times New Roman"/>
          <w:sz w:val="24"/>
          <w:szCs w:val="24"/>
        </w:rPr>
        <w:t>*please be seated*</w:t>
      </w:r>
    </w:p>
    <w:p w14:paraId="5ED4F9FC" w14:textId="115F4D43" w:rsidR="00EC37C7" w:rsidRPr="00EC37C7" w:rsidRDefault="00EC37C7" w:rsidP="00EC37C7">
      <w:pPr>
        <w:widowControl w:val="0"/>
        <w:spacing w:before="120" w:line="240" w:lineRule="auto"/>
        <w:rPr>
          <w:rFonts w:asciiTheme="minorHAnsi" w:eastAsia="Times New Roman" w:hAnsiTheme="minorHAnsi" w:cs="Times New Roman"/>
          <w:bCs/>
          <w:i/>
          <w:iCs/>
          <w:lang w:val="en-US"/>
        </w:rPr>
      </w:pPr>
      <w:r w:rsidRPr="00EC37C7">
        <w:rPr>
          <w:rFonts w:asciiTheme="minorHAnsi" w:eastAsia="Times New Roman" w:hAnsiTheme="minorHAnsi" w:cs="Times New Roman"/>
          <w:bCs/>
          <w:i/>
          <w:iCs/>
          <w:lang w:val="en-US"/>
        </w:rPr>
        <w:t> Context:</w:t>
      </w:r>
    </w:p>
    <w:p w14:paraId="2B871742" w14:textId="77777777" w:rsidR="00EC37C7" w:rsidRPr="00EC37C7" w:rsidRDefault="00EC37C7" w:rsidP="00EC37C7">
      <w:pPr>
        <w:widowControl w:val="0"/>
        <w:spacing w:before="120" w:line="240" w:lineRule="auto"/>
        <w:rPr>
          <w:rFonts w:asciiTheme="minorHAnsi" w:eastAsia="Times New Roman" w:hAnsiTheme="minorHAnsi" w:cs="Times New Roman"/>
          <w:bCs/>
          <w:i/>
          <w:iCs/>
          <w:lang w:val="en-US"/>
        </w:rPr>
      </w:pPr>
      <w:r w:rsidRPr="00EC37C7">
        <w:rPr>
          <w:rFonts w:asciiTheme="minorHAnsi" w:eastAsia="Times New Roman" w:hAnsiTheme="minorHAnsi" w:cs="Times New Roman"/>
          <w:bCs/>
          <w:i/>
          <w:iCs/>
          <w:lang w:val="en-US"/>
        </w:rPr>
        <w:t>The story of Ruth who is faithful to her family and through them to God, finds that God is faithful to His promises of a family redeemer through proper use of civil law as laid out in the Pentateuch, but that He is also faithful to her and all mankind in bringing the Redeemer of the world through her descendants.</w:t>
      </w:r>
    </w:p>
    <w:p w14:paraId="58274CDD"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Ruth 1:1-6 </w:t>
      </w:r>
    </w:p>
    <w:p w14:paraId="76BC953F"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    In the days when the judges ruled there was a famine in the land, and a man of Bethlehem in Judah went to sojourn in the country of Moab, he and his wife and his two sons. [2] The name of the man was Elimelech and the name of his wife Naomi, and the names of his two sons were Mahlon and Chilion. They were Ephrathites from Bethlehem in Judah. They went into the country of Moab and remained there. [3] But Elimelech, the husband of Naomi, died, and she was left with her two sons. [4] These took Moabite wives; the name of the one was Orpah and the name of the other Ruth. They lived there about ten years, [5] and both Mahlon and Chilion died, so that the woman was left without her two sons and her husband. </w:t>
      </w:r>
    </w:p>
    <w:p w14:paraId="3BB67F5C"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 xml:space="preserve">    [6] Then she arose with her daughters-in-law to return from the country of </w:t>
      </w:r>
      <w:proofErr w:type="gramStart"/>
      <w:r w:rsidRPr="00EC37C7">
        <w:rPr>
          <w:rFonts w:asciiTheme="minorHAnsi" w:eastAsia="Times New Roman" w:hAnsiTheme="minorHAnsi" w:cs="Times New Roman"/>
          <w:bCs/>
          <w:lang w:val="en-US"/>
        </w:rPr>
        <w:t>Moab,(</w:t>
      </w:r>
      <w:proofErr w:type="gramEnd"/>
      <w:r w:rsidRPr="00EC37C7">
        <w:rPr>
          <w:rFonts w:asciiTheme="minorHAnsi" w:eastAsia="Times New Roman" w:hAnsiTheme="minorHAnsi" w:cs="Times New Roman"/>
          <w:bCs/>
          <w:lang w:val="en-US"/>
        </w:rPr>
        <w:t>back to the land of Judah) for she had heard in the fields of Moab that the Lord had visited his people and given them food. </w:t>
      </w:r>
    </w:p>
    <w:p w14:paraId="6340AE6F"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Ruth 1:8-9 </w:t>
      </w:r>
    </w:p>
    <w:p w14:paraId="4370B323"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 xml:space="preserve">    But Naomi said to her two daughters-in-law, "Go, return each of you to her mother's house. May the Lord deal kindly with you, as you have dealt with the dead and with me. [9] The Lord grant that you may find rest, each of you in the house of her husband!" Then she kissed them, and they </w:t>
      </w:r>
      <w:proofErr w:type="gramStart"/>
      <w:r w:rsidRPr="00EC37C7">
        <w:rPr>
          <w:rFonts w:asciiTheme="minorHAnsi" w:eastAsia="Times New Roman" w:hAnsiTheme="minorHAnsi" w:cs="Times New Roman"/>
          <w:bCs/>
          <w:lang w:val="en-US"/>
        </w:rPr>
        <w:t xml:space="preserve">lifted </w:t>
      </w:r>
      <w:r w:rsidRPr="00EC37C7">
        <w:rPr>
          <w:rFonts w:asciiTheme="minorHAnsi" w:eastAsia="Times New Roman" w:hAnsiTheme="minorHAnsi" w:cs="Times New Roman"/>
          <w:bCs/>
          <w:lang w:val="en-US"/>
        </w:rPr>
        <w:lastRenderedPageBreak/>
        <w:t>up</w:t>
      </w:r>
      <w:proofErr w:type="gramEnd"/>
      <w:r w:rsidRPr="00EC37C7">
        <w:rPr>
          <w:rFonts w:asciiTheme="minorHAnsi" w:eastAsia="Times New Roman" w:hAnsiTheme="minorHAnsi" w:cs="Times New Roman"/>
          <w:bCs/>
          <w:lang w:val="en-US"/>
        </w:rPr>
        <w:t xml:space="preserve"> their voices and wept. </w:t>
      </w:r>
    </w:p>
    <w:p w14:paraId="5595253F"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Ruth 1:16 </w:t>
      </w:r>
    </w:p>
    <w:p w14:paraId="55C2D26E"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 xml:space="preserve">    But Ruth said, "Do not urge me to leave you or to return from following you. For where you </w:t>
      </w:r>
      <w:proofErr w:type="gramStart"/>
      <w:r w:rsidRPr="00EC37C7">
        <w:rPr>
          <w:rFonts w:asciiTheme="minorHAnsi" w:eastAsia="Times New Roman" w:hAnsiTheme="minorHAnsi" w:cs="Times New Roman"/>
          <w:bCs/>
          <w:lang w:val="en-US"/>
        </w:rPr>
        <w:t>go</w:t>
      </w:r>
      <w:proofErr w:type="gramEnd"/>
      <w:r w:rsidRPr="00EC37C7">
        <w:rPr>
          <w:rFonts w:asciiTheme="minorHAnsi" w:eastAsia="Times New Roman" w:hAnsiTheme="minorHAnsi" w:cs="Times New Roman"/>
          <w:bCs/>
          <w:lang w:val="en-US"/>
        </w:rPr>
        <w:t xml:space="preserve"> I will go, and where you </w:t>
      </w:r>
      <w:proofErr w:type="gramStart"/>
      <w:r w:rsidRPr="00EC37C7">
        <w:rPr>
          <w:rFonts w:asciiTheme="minorHAnsi" w:eastAsia="Times New Roman" w:hAnsiTheme="minorHAnsi" w:cs="Times New Roman"/>
          <w:bCs/>
          <w:lang w:val="en-US"/>
        </w:rPr>
        <w:t>lodge</w:t>
      </w:r>
      <w:proofErr w:type="gramEnd"/>
      <w:r w:rsidRPr="00EC37C7">
        <w:rPr>
          <w:rFonts w:asciiTheme="minorHAnsi" w:eastAsia="Times New Roman" w:hAnsiTheme="minorHAnsi" w:cs="Times New Roman"/>
          <w:bCs/>
          <w:lang w:val="en-US"/>
        </w:rPr>
        <w:t xml:space="preserve"> I will lodge. Your people shall be my people, and your God my God. </w:t>
      </w:r>
    </w:p>
    <w:p w14:paraId="2E0F990F"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Ruth 2:1-2 </w:t>
      </w:r>
    </w:p>
    <w:p w14:paraId="276F98C9"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    Now Naomi had a relative of her husband's, a worthy man of the clan of Elimelech, whose name was Boaz. [2] And Ruth the Moabite said to Naomi, "Let me go to the field and glean among the ears of grain after him in whose sight I shall find favor." And she said to her, "Go, my daughter."</w:t>
      </w:r>
    </w:p>
    <w:p w14:paraId="7F4523AB"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 Ruth 4:9-10 </w:t>
      </w:r>
    </w:p>
    <w:p w14:paraId="1A76505C"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 xml:space="preserve">    Then Boaz said to the elders and all the people, "You are </w:t>
      </w:r>
      <w:proofErr w:type="gramStart"/>
      <w:r w:rsidRPr="00EC37C7">
        <w:rPr>
          <w:rFonts w:asciiTheme="minorHAnsi" w:eastAsia="Times New Roman" w:hAnsiTheme="minorHAnsi" w:cs="Times New Roman"/>
          <w:bCs/>
          <w:lang w:val="en-US"/>
        </w:rPr>
        <w:t>witnesses</w:t>
      </w:r>
      <w:proofErr w:type="gramEnd"/>
      <w:r w:rsidRPr="00EC37C7">
        <w:rPr>
          <w:rFonts w:asciiTheme="minorHAnsi" w:eastAsia="Times New Roman" w:hAnsiTheme="minorHAnsi" w:cs="Times New Roman"/>
          <w:bCs/>
          <w:lang w:val="en-US"/>
        </w:rPr>
        <w:t xml:space="preserve"> this day that I have bought from </w:t>
      </w:r>
      <w:proofErr w:type="gramStart"/>
      <w:r w:rsidRPr="00EC37C7">
        <w:rPr>
          <w:rFonts w:asciiTheme="minorHAnsi" w:eastAsia="Times New Roman" w:hAnsiTheme="minorHAnsi" w:cs="Times New Roman"/>
          <w:bCs/>
          <w:lang w:val="en-US"/>
        </w:rPr>
        <w:t>the hand of Naomi</w:t>
      </w:r>
      <w:proofErr w:type="gramEnd"/>
      <w:r w:rsidRPr="00EC37C7">
        <w:rPr>
          <w:rFonts w:asciiTheme="minorHAnsi" w:eastAsia="Times New Roman" w:hAnsiTheme="minorHAnsi" w:cs="Times New Roman"/>
          <w:bCs/>
          <w:lang w:val="en-US"/>
        </w:rPr>
        <w:t xml:space="preserve"> all that belonged to Elimelech and all that belonged to Chilion and to Mahlon. [10] Also Ruth the Moabite, the widow of Mahlon, I have bought to be my wife, to perpetuate the name of the dead in his inheritance, that the name of the dead may not be cut off from among his brothers and from the gate of his native place. You are </w:t>
      </w:r>
      <w:proofErr w:type="gramStart"/>
      <w:r w:rsidRPr="00EC37C7">
        <w:rPr>
          <w:rFonts w:asciiTheme="minorHAnsi" w:eastAsia="Times New Roman" w:hAnsiTheme="minorHAnsi" w:cs="Times New Roman"/>
          <w:bCs/>
          <w:lang w:val="en-US"/>
        </w:rPr>
        <w:t>witnesses</w:t>
      </w:r>
      <w:proofErr w:type="gramEnd"/>
      <w:r w:rsidRPr="00EC37C7">
        <w:rPr>
          <w:rFonts w:asciiTheme="minorHAnsi" w:eastAsia="Times New Roman" w:hAnsiTheme="minorHAnsi" w:cs="Times New Roman"/>
          <w:bCs/>
          <w:lang w:val="en-US"/>
        </w:rPr>
        <w:t xml:space="preserve"> this day." </w:t>
      </w:r>
    </w:p>
    <w:p w14:paraId="47F58900"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p>
    <w:p w14:paraId="3195ABF4"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    Ruth 4:14-17 </w:t>
      </w:r>
    </w:p>
    <w:p w14:paraId="55F27925" w14:textId="77777777" w:rsidR="00EC37C7" w:rsidRPr="00EC37C7" w:rsidRDefault="00EC37C7" w:rsidP="00EC37C7">
      <w:pPr>
        <w:widowControl w:val="0"/>
        <w:spacing w:before="120" w:line="240" w:lineRule="auto"/>
        <w:rPr>
          <w:rFonts w:asciiTheme="minorHAnsi" w:eastAsia="Times New Roman" w:hAnsiTheme="minorHAnsi" w:cs="Times New Roman"/>
          <w:bCs/>
          <w:lang w:val="en-US"/>
        </w:rPr>
      </w:pPr>
      <w:r w:rsidRPr="00EC37C7">
        <w:rPr>
          <w:rFonts w:asciiTheme="minorHAnsi" w:eastAsia="Times New Roman" w:hAnsiTheme="minorHAnsi" w:cs="Times New Roman"/>
          <w:bCs/>
          <w:lang w:val="en-US"/>
        </w:rPr>
        <w:t>    Then the women said to Naomi, "Blessed be the Lord, who has not left you this day without a redeemer, and may his name be renowned in Israel! [15] He shall be to you a restorer of life and a nourisher of your old age, for your daughter-in-law who loves you, who is more to you than seven sons, has given birth to him." [16] Then Naomi took the child and laid him on her lap and became his nurse. [17] And the women of the neighborhood gave him a name, saying, "A son has been born to Naomi." They named him Obed. He was the father of Jesse, the father of David. </w:t>
      </w:r>
    </w:p>
    <w:p w14:paraId="00000027" w14:textId="590BD41B" w:rsidR="00461234" w:rsidRPr="00EC37C7" w:rsidRDefault="00000000" w:rsidP="00930FD7">
      <w:pPr>
        <w:widowControl w:val="0"/>
        <w:spacing w:before="120" w:line="240" w:lineRule="auto"/>
        <w:rPr>
          <w:rFonts w:asciiTheme="minorHAnsi" w:eastAsia="Times New Roman" w:hAnsiTheme="minorHAnsi" w:cs="Times New Roman"/>
          <w:b/>
          <w:sz w:val="24"/>
          <w:szCs w:val="24"/>
        </w:rPr>
      </w:pPr>
      <w:r w:rsidRPr="00EC37C7">
        <w:rPr>
          <w:rFonts w:asciiTheme="minorHAnsi" w:eastAsia="Times New Roman" w:hAnsiTheme="minorHAnsi" w:cs="Times New Roman"/>
          <w:b/>
          <w:sz w:val="24"/>
          <w:szCs w:val="24"/>
        </w:rPr>
        <w:t xml:space="preserve">Children’s Message </w:t>
      </w:r>
      <w:r w:rsidR="005409B9" w:rsidRPr="00EC37C7">
        <w:rPr>
          <w:rFonts w:asciiTheme="minorHAnsi" w:eastAsia="Times New Roman" w:hAnsiTheme="minorHAnsi" w:cs="Times New Roman"/>
          <w:b/>
          <w:sz w:val="24"/>
          <w:szCs w:val="24"/>
        </w:rPr>
        <w:t xml:space="preserve">&amp; </w:t>
      </w:r>
      <w:r w:rsidRPr="00EC37C7">
        <w:rPr>
          <w:rFonts w:asciiTheme="minorHAnsi" w:eastAsia="Times New Roman" w:hAnsiTheme="minorHAnsi" w:cs="Times New Roman"/>
          <w:b/>
          <w:sz w:val="24"/>
          <w:szCs w:val="24"/>
        </w:rPr>
        <w:t>Offering</w:t>
      </w:r>
    </w:p>
    <w:p w14:paraId="00000029" w14:textId="04FB03D9" w:rsidR="00461234" w:rsidRPr="00EC37C7" w:rsidRDefault="00000000" w:rsidP="00930FD7">
      <w:pPr>
        <w:shd w:val="clear" w:color="auto" w:fill="FFFFFF"/>
        <w:spacing w:before="120" w:line="240" w:lineRule="auto"/>
        <w:rPr>
          <w:rFonts w:asciiTheme="minorHAnsi" w:hAnsiTheme="minorHAnsi"/>
          <w:color w:val="000000"/>
        </w:rPr>
      </w:pPr>
      <w:r w:rsidRPr="00EC37C7">
        <w:rPr>
          <w:rFonts w:asciiTheme="minorHAnsi" w:eastAsia="Times New Roman" w:hAnsiTheme="minorHAnsi" w:cs="Times New Roman"/>
          <w:b/>
          <w:bCs/>
          <w:color w:val="000000"/>
          <w:sz w:val="24"/>
          <w:szCs w:val="24"/>
        </w:rPr>
        <w:t>Message:</w:t>
      </w:r>
      <w:r w:rsidRPr="00EC37C7">
        <w:rPr>
          <w:rFonts w:asciiTheme="minorHAnsi" w:eastAsia="Times New Roman" w:hAnsiTheme="minorHAnsi" w:cs="Times New Roman"/>
          <w:b/>
          <w:sz w:val="24"/>
          <w:szCs w:val="24"/>
        </w:rPr>
        <w:t xml:space="preserve"> </w:t>
      </w:r>
      <w:r w:rsidR="003329A4" w:rsidRPr="00EC37C7">
        <w:rPr>
          <w:rFonts w:asciiTheme="minorHAnsi" w:eastAsia="Times New Roman" w:hAnsiTheme="minorHAnsi" w:cs="Times New Roman"/>
          <w:b/>
          <w:sz w:val="24"/>
          <w:szCs w:val="24"/>
        </w:rPr>
        <w:t>“</w:t>
      </w:r>
      <w:r w:rsidR="00EC37C7" w:rsidRPr="00EC37C7">
        <w:rPr>
          <w:rFonts w:asciiTheme="minorHAnsi" w:eastAsia="Times New Roman" w:hAnsiTheme="minorHAnsi" w:cs="Times New Roman"/>
          <w:b/>
          <w:sz w:val="24"/>
          <w:szCs w:val="24"/>
        </w:rPr>
        <w:t>Ruth: Faithful to her Family as God Is Faithful to His Promises</w:t>
      </w:r>
      <w:r w:rsidR="00930FD7" w:rsidRPr="00EC37C7">
        <w:rPr>
          <w:rFonts w:asciiTheme="minorHAnsi" w:hAnsiTheme="minorHAnsi"/>
          <w:b/>
        </w:rPr>
        <w:t>”</w:t>
      </w:r>
    </w:p>
    <w:p w14:paraId="0000002C" w14:textId="293FB6D2" w:rsidR="00461234" w:rsidRPr="00EC37C7" w:rsidRDefault="00000000" w:rsidP="00930FD7">
      <w:pPr>
        <w:shd w:val="clear" w:color="auto" w:fill="FFFFFF"/>
        <w:spacing w:before="120" w:line="240" w:lineRule="auto"/>
        <w:rPr>
          <w:rFonts w:asciiTheme="minorHAnsi" w:eastAsia="Times New Roman" w:hAnsiTheme="minorHAnsi" w:cs="Times New Roman"/>
          <w:color w:val="000000"/>
          <w:sz w:val="24"/>
          <w:szCs w:val="24"/>
        </w:rPr>
      </w:pPr>
      <w:r w:rsidRPr="00EC37C7">
        <w:rPr>
          <w:rFonts w:asciiTheme="minorHAnsi" w:eastAsia="Times New Roman" w:hAnsiTheme="minorHAnsi" w:cs="Times New Roman"/>
          <w:b/>
          <w:color w:val="000000"/>
          <w:sz w:val="24"/>
          <w:szCs w:val="24"/>
        </w:rPr>
        <w:t xml:space="preserve">Responsive Prayer and Reflection </w:t>
      </w:r>
      <w:r w:rsidRPr="00EC37C7">
        <w:rPr>
          <w:rFonts w:asciiTheme="minorHAnsi" w:eastAsia="Times New Roman" w:hAnsiTheme="minorHAnsi" w:cs="Times New Roman"/>
          <w:color w:val="000000"/>
          <w:sz w:val="24"/>
          <w:szCs w:val="24"/>
        </w:rPr>
        <w:t>*please rise as you are comfortable and able*</w:t>
      </w:r>
    </w:p>
    <w:p w14:paraId="7D7C1008" w14:textId="77777777" w:rsidR="00EC37C7" w:rsidRPr="00EC37C7" w:rsidRDefault="00EC37C7" w:rsidP="00EC37C7">
      <w:pPr>
        <w:spacing w:line="240" w:lineRule="auto"/>
        <w:ind w:left="720"/>
        <w:rPr>
          <w:rFonts w:asciiTheme="minorHAnsi" w:eastAsia="Times New Roman" w:hAnsiTheme="minorHAnsi" w:cs="Times New Roman"/>
          <w:color w:val="000000"/>
          <w:lang w:val="en-US"/>
        </w:rPr>
      </w:pPr>
      <w:r w:rsidRPr="00EC37C7">
        <w:rPr>
          <w:rFonts w:asciiTheme="minorHAnsi" w:eastAsia="Times New Roman" w:hAnsiTheme="minorHAnsi" w:cs="Times New Roman"/>
          <w:color w:val="000000"/>
          <w:lang w:val="en-US"/>
        </w:rPr>
        <w:t xml:space="preserve">P: O Lord, </w:t>
      </w:r>
      <w:proofErr w:type="gramStart"/>
      <w:r w:rsidRPr="00EC37C7">
        <w:rPr>
          <w:rFonts w:asciiTheme="minorHAnsi" w:eastAsia="Times New Roman" w:hAnsiTheme="minorHAnsi" w:cs="Times New Roman"/>
          <w:color w:val="000000"/>
          <w:lang w:val="en-US"/>
        </w:rPr>
        <w:t>You</w:t>
      </w:r>
      <w:proofErr w:type="gramEnd"/>
      <w:r w:rsidRPr="00EC37C7">
        <w:rPr>
          <w:rFonts w:asciiTheme="minorHAnsi" w:eastAsia="Times New Roman" w:hAnsiTheme="minorHAnsi" w:cs="Times New Roman"/>
          <w:color w:val="000000"/>
          <w:lang w:val="en-US"/>
        </w:rPr>
        <w:t xml:space="preserve"> grace us with forgiveness, life, and deliverance,</w:t>
      </w:r>
    </w:p>
    <w:p w14:paraId="1B7FF03B" w14:textId="77777777" w:rsidR="00EC37C7" w:rsidRPr="00EC37C7" w:rsidRDefault="00EC37C7" w:rsidP="00EC37C7">
      <w:pPr>
        <w:spacing w:line="240" w:lineRule="auto"/>
        <w:ind w:left="720"/>
        <w:rPr>
          <w:rFonts w:asciiTheme="minorHAnsi" w:eastAsia="Times New Roman" w:hAnsiTheme="minorHAnsi" w:cs="Times New Roman"/>
          <w:color w:val="000000"/>
          <w:lang w:val="en-US"/>
        </w:rPr>
      </w:pPr>
      <w:r w:rsidRPr="00EC37C7">
        <w:rPr>
          <w:rFonts w:asciiTheme="minorHAnsi" w:eastAsia="Times New Roman" w:hAnsiTheme="minorHAnsi" w:cs="Times New Roman"/>
          <w:b/>
          <w:bCs/>
          <w:color w:val="000000"/>
          <w:lang w:val="en-US"/>
        </w:rPr>
        <w:t>C: We praise you for your redemptive grace for Ruth’s family and our families.</w:t>
      </w:r>
    </w:p>
    <w:p w14:paraId="162FBB83" w14:textId="77777777" w:rsidR="00EC37C7" w:rsidRPr="00EC37C7" w:rsidRDefault="00EC37C7" w:rsidP="00EC37C7">
      <w:pPr>
        <w:spacing w:line="240" w:lineRule="auto"/>
        <w:ind w:left="720"/>
        <w:rPr>
          <w:rFonts w:asciiTheme="minorHAnsi" w:eastAsia="Times New Roman" w:hAnsiTheme="minorHAnsi" w:cs="Times New Roman"/>
          <w:color w:val="000000"/>
          <w:lang w:val="en-US"/>
        </w:rPr>
      </w:pPr>
      <w:r w:rsidRPr="00EC37C7">
        <w:rPr>
          <w:rFonts w:asciiTheme="minorHAnsi" w:eastAsia="Times New Roman" w:hAnsiTheme="minorHAnsi" w:cs="Times New Roman"/>
          <w:color w:val="000000"/>
          <w:lang w:val="en-US"/>
        </w:rPr>
        <w:t>P: We praise you that through Ruth’s family,</w:t>
      </w:r>
    </w:p>
    <w:p w14:paraId="40394D48" w14:textId="77777777" w:rsidR="00EC37C7" w:rsidRPr="00EC37C7" w:rsidRDefault="00EC37C7" w:rsidP="00EC37C7">
      <w:pPr>
        <w:spacing w:line="240" w:lineRule="auto"/>
        <w:ind w:left="720"/>
        <w:rPr>
          <w:rFonts w:asciiTheme="minorHAnsi" w:eastAsia="Times New Roman" w:hAnsiTheme="minorHAnsi" w:cs="Times New Roman"/>
          <w:color w:val="000000"/>
          <w:lang w:val="en-US"/>
        </w:rPr>
      </w:pPr>
      <w:r w:rsidRPr="00EC37C7">
        <w:rPr>
          <w:rFonts w:asciiTheme="minorHAnsi" w:eastAsia="Times New Roman" w:hAnsiTheme="minorHAnsi" w:cs="Times New Roman"/>
          <w:b/>
          <w:bCs/>
          <w:color w:val="000000"/>
          <w:lang w:val="en-US"/>
        </w:rPr>
        <w:t>C: You have sent the Redeemer of our family, JESUS, OUR REDEEMER. Amen</w:t>
      </w:r>
    </w:p>
    <w:p w14:paraId="00000034" w14:textId="77777777" w:rsidR="00461234" w:rsidRPr="00EC37C7" w:rsidRDefault="00000000" w:rsidP="00E21C8B">
      <w:pPr>
        <w:spacing w:line="240" w:lineRule="auto"/>
        <w:rPr>
          <w:rFonts w:asciiTheme="minorHAnsi" w:eastAsia="Times New Roman" w:hAnsiTheme="minorHAnsi" w:cs="Times New Roman"/>
          <w:b/>
          <w:sz w:val="24"/>
          <w:szCs w:val="24"/>
        </w:rPr>
      </w:pPr>
      <w:proofErr w:type="gramStart"/>
      <w:r w:rsidRPr="00EC37C7">
        <w:rPr>
          <w:rFonts w:asciiTheme="minorHAnsi" w:eastAsia="Times New Roman" w:hAnsiTheme="minorHAnsi" w:cs="Times New Roman"/>
          <w:b/>
          <w:sz w:val="24"/>
          <w:szCs w:val="24"/>
        </w:rPr>
        <w:t>Blessing</w:t>
      </w:r>
      <w:proofErr w:type="gramEnd"/>
    </w:p>
    <w:p w14:paraId="00000035" w14:textId="69B3DB19" w:rsidR="00461234" w:rsidRPr="00EC37C7" w:rsidRDefault="00000000" w:rsidP="00930FD7">
      <w:pPr>
        <w:shd w:val="clear" w:color="auto" w:fill="FFFFFF"/>
        <w:spacing w:before="120" w:after="240" w:line="240" w:lineRule="auto"/>
        <w:rPr>
          <w:rFonts w:asciiTheme="minorHAnsi" w:eastAsia="Times New Roman" w:hAnsiTheme="minorHAnsi" w:cs="Times New Roman"/>
          <w:b/>
          <w:i/>
          <w:sz w:val="24"/>
          <w:szCs w:val="24"/>
        </w:rPr>
      </w:pPr>
      <w:r w:rsidRPr="00EC37C7">
        <w:rPr>
          <w:rFonts w:asciiTheme="minorHAnsi" w:eastAsia="Times New Roman" w:hAnsiTheme="minorHAnsi" w:cs="Times New Roman"/>
          <w:b/>
          <w:i/>
          <w:sz w:val="24"/>
          <w:szCs w:val="24"/>
        </w:rPr>
        <w:t>“</w:t>
      </w:r>
      <w:r w:rsidR="005C3025">
        <w:rPr>
          <w:rFonts w:asciiTheme="minorHAnsi" w:eastAsia="Times New Roman" w:hAnsiTheme="minorHAnsi" w:cs="Times New Roman"/>
          <w:b/>
          <w:i/>
          <w:sz w:val="24"/>
          <w:szCs w:val="24"/>
        </w:rPr>
        <w:t>This Is Amazing Grace</w:t>
      </w:r>
      <w:r w:rsidRPr="00EC37C7">
        <w:rPr>
          <w:rFonts w:asciiTheme="minorHAnsi" w:eastAsia="Times New Roman" w:hAnsiTheme="minorHAnsi" w:cs="Times New Roman"/>
          <w:b/>
          <w:i/>
          <w:sz w:val="24"/>
          <w:szCs w:val="24"/>
        </w:rPr>
        <w:t>”</w:t>
      </w:r>
      <w:r w:rsidRPr="00EC37C7">
        <w:rPr>
          <w:rFonts w:asciiTheme="minorHAnsi" w:eastAsia="Times New Roman" w:hAnsiTheme="minorHAnsi" w:cs="Times New Roman"/>
          <w:b/>
          <w:sz w:val="24"/>
          <w:szCs w:val="24"/>
        </w:rPr>
        <w:t xml:space="preserve"> </w:t>
      </w:r>
    </w:p>
    <w:p w14:paraId="00000036" w14:textId="57800ED4" w:rsidR="00461234" w:rsidRPr="00EC37C7" w:rsidRDefault="00000000" w:rsidP="00930FD7">
      <w:pPr>
        <w:shd w:val="clear" w:color="auto" w:fill="FFFFFF"/>
        <w:spacing w:before="120" w:after="240" w:line="240" w:lineRule="auto"/>
        <w:rPr>
          <w:rFonts w:asciiTheme="minorHAnsi" w:eastAsia="Times New Roman" w:hAnsiTheme="minorHAnsi" w:cs="Times New Roman"/>
          <w:b/>
          <w:sz w:val="24"/>
          <w:szCs w:val="24"/>
        </w:rPr>
      </w:pPr>
      <w:r w:rsidRPr="00EC37C7">
        <w:rPr>
          <w:rFonts w:asciiTheme="minorHAnsi" w:eastAsia="Times New Roman" w:hAnsiTheme="minorHAnsi" w:cs="Times New Roman"/>
          <w:b/>
          <w:sz w:val="24"/>
          <w:szCs w:val="24"/>
        </w:rPr>
        <w:t>Go in Peace + Serve the Lord</w:t>
      </w:r>
    </w:p>
    <w:sectPr w:rsidR="00461234" w:rsidRPr="00EC37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234"/>
    <w:rsid w:val="00126CA9"/>
    <w:rsid w:val="00165F4C"/>
    <w:rsid w:val="001A3297"/>
    <w:rsid w:val="001C3C2F"/>
    <w:rsid w:val="001D3716"/>
    <w:rsid w:val="00271874"/>
    <w:rsid w:val="0028077C"/>
    <w:rsid w:val="00295A56"/>
    <w:rsid w:val="002C6EB3"/>
    <w:rsid w:val="0031541B"/>
    <w:rsid w:val="003329A4"/>
    <w:rsid w:val="003B2573"/>
    <w:rsid w:val="00461234"/>
    <w:rsid w:val="0048569B"/>
    <w:rsid w:val="005409B9"/>
    <w:rsid w:val="005721B0"/>
    <w:rsid w:val="005A14C8"/>
    <w:rsid w:val="005C2E73"/>
    <w:rsid w:val="005C3025"/>
    <w:rsid w:val="005C4FFA"/>
    <w:rsid w:val="00756ACD"/>
    <w:rsid w:val="00782D89"/>
    <w:rsid w:val="007C33CB"/>
    <w:rsid w:val="007C3ECC"/>
    <w:rsid w:val="007F6DEC"/>
    <w:rsid w:val="008963B5"/>
    <w:rsid w:val="00930FD7"/>
    <w:rsid w:val="009D4F36"/>
    <w:rsid w:val="009D705A"/>
    <w:rsid w:val="00A10E0D"/>
    <w:rsid w:val="00A315EC"/>
    <w:rsid w:val="00B502DB"/>
    <w:rsid w:val="00BC2AF0"/>
    <w:rsid w:val="00CD1BD2"/>
    <w:rsid w:val="00D2454F"/>
    <w:rsid w:val="00E21A4C"/>
    <w:rsid w:val="00E21C8B"/>
    <w:rsid w:val="00EB0319"/>
    <w:rsid w:val="00EC37C7"/>
    <w:rsid w:val="00F44330"/>
    <w:rsid w:val="00FB572D"/>
    <w:rsid w:val="00FC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C5B6"/>
  <w15:docId w15:val="{62D8032A-AB89-4C12-9C57-7BDFBBF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00632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845">
      <w:bodyDiv w:val="1"/>
      <w:marLeft w:val="0"/>
      <w:marRight w:val="0"/>
      <w:marTop w:val="0"/>
      <w:marBottom w:val="0"/>
      <w:divBdr>
        <w:top w:val="none" w:sz="0" w:space="0" w:color="auto"/>
        <w:left w:val="none" w:sz="0" w:space="0" w:color="auto"/>
        <w:bottom w:val="none" w:sz="0" w:space="0" w:color="auto"/>
        <w:right w:val="none" w:sz="0" w:space="0" w:color="auto"/>
      </w:divBdr>
    </w:div>
    <w:div w:id="146551500">
      <w:bodyDiv w:val="1"/>
      <w:marLeft w:val="0"/>
      <w:marRight w:val="0"/>
      <w:marTop w:val="0"/>
      <w:marBottom w:val="0"/>
      <w:divBdr>
        <w:top w:val="none" w:sz="0" w:space="0" w:color="auto"/>
        <w:left w:val="none" w:sz="0" w:space="0" w:color="auto"/>
        <w:bottom w:val="none" w:sz="0" w:space="0" w:color="auto"/>
        <w:right w:val="none" w:sz="0" w:space="0" w:color="auto"/>
      </w:divBdr>
    </w:div>
    <w:div w:id="172382113">
      <w:bodyDiv w:val="1"/>
      <w:marLeft w:val="0"/>
      <w:marRight w:val="0"/>
      <w:marTop w:val="0"/>
      <w:marBottom w:val="0"/>
      <w:divBdr>
        <w:top w:val="none" w:sz="0" w:space="0" w:color="auto"/>
        <w:left w:val="none" w:sz="0" w:space="0" w:color="auto"/>
        <w:bottom w:val="none" w:sz="0" w:space="0" w:color="auto"/>
        <w:right w:val="none" w:sz="0" w:space="0" w:color="auto"/>
      </w:divBdr>
    </w:div>
    <w:div w:id="182667156">
      <w:bodyDiv w:val="1"/>
      <w:marLeft w:val="0"/>
      <w:marRight w:val="0"/>
      <w:marTop w:val="0"/>
      <w:marBottom w:val="0"/>
      <w:divBdr>
        <w:top w:val="none" w:sz="0" w:space="0" w:color="auto"/>
        <w:left w:val="none" w:sz="0" w:space="0" w:color="auto"/>
        <w:bottom w:val="none" w:sz="0" w:space="0" w:color="auto"/>
        <w:right w:val="none" w:sz="0" w:space="0" w:color="auto"/>
      </w:divBdr>
    </w:div>
    <w:div w:id="189995257">
      <w:bodyDiv w:val="1"/>
      <w:marLeft w:val="0"/>
      <w:marRight w:val="0"/>
      <w:marTop w:val="0"/>
      <w:marBottom w:val="0"/>
      <w:divBdr>
        <w:top w:val="none" w:sz="0" w:space="0" w:color="auto"/>
        <w:left w:val="none" w:sz="0" w:space="0" w:color="auto"/>
        <w:bottom w:val="none" w:sz="0" w:space="0" w:color="auto"/>
        <w:right w:val="none" w:sz="0" w:space="0" w:color="auto"/>
      </w:divBdr>
    </w:div>
    <w:div w:id="246230896">
      <w:bodyDiv w:val="1"/>
      <w:marLeft w:val="0"/>
      <w:marRight w:val="0"/>
      <w:marTop w:val="0"/>
      <w:marBottom w:val="0"/>
      <w:divBdr>
        <w:top w:val="none" w:sz="0" w:space="0" w:color="auto"/>
        <w:left w:val="none" w:sz="0" w:space="0" w:color="auto"/>
        <w:bottom w:val="none" w:sz="0" w:space="0" w:color="auto"/>
        <w:right w:val="none" w:sz="0" w:space="0" w:color="auto"/>
      </w:divBdr>
    </w:div>
    <w:div w:id="279655255">
      <w:bodyDiv w:val="1"/>
      <w:marLeft w:val="0"/>
      <w:marRight w:val="0"/>
      <w:marTop w:val="0"/>
      <w:marBottom w:val="0"/>
      <w:divBdr>
        <w:top w:val="none" w:sz="0" w:space="0" w:color="auto"/>
        <w:left w:val="none" w:sz="0" w:space="0" w:color="auto"/>
        <w:bottom w:val="none" w:sz="0" w:space="0" w:color="auto"/>
        <w:right w:val="none" w:sz="0" w:space="0" w:color="auto"/>
      </w:divBdr>
    </w:div>
    <w:div w:id="324666706">
      <w:bodyDiv w:val="1"/>
      <w:marLeft w:val="0"/>
      <w:marRight w:val="0"/>
      <w:marTop w:val="0"/>
      <w:marBottom w:val="0"/>
      <w:divBdr>
        <w:top w:val="none" w:sz="0" w:space="0" w:color="auto"/>
        <w:left w:val="none" w:sz="0" w:space="0" w:color="auto"/>
        <w:bottom w:val="none" w:sz="0" w:space="0" w:color="auto"/>
        <w:right w:val="none" w:sz="0" w:space="0" w:color="auto"/>
      </w:divBdr>
    </w:div>
    <w:div w:id="331643517">
      <w:bodyDiv w:val="1"/>
      <w:marLeft w:val="0"/>
      <w:marRight w:val="0"/>
      <w:marTop w:val="0"/>
      <w:marBottom w:val="0"/>
      <w:divBdr>
        <w:top w:val="none" w:sz="0" w:space="0" w:color="auto"/>
        <w:left w:val="none" w:sz="0" w:space="0" w:color="auto"/>
        <w:bottom w:val="none" w:sz="0" w:space="0" w:color="auto"/>
        <w:right w:val="none" w:sz="0" w:space="0" w:color="auto"/>
      </w:divBdr>
    </w:div>
    <w:div w:id="342439924">
      <w:bodyDiv w:val="1"/>
      <w:marLeft w:val="0"/>
      <w:marRight w:val="0"/>
      <w:marTop w:val="0"/>
      <w:marBottom w:val="0"/>
      <w:divBdr>
        <w:top w:val="none" w:sz="0" w:space="0" w:color="auto"/>
        <w:left w:val="none" w:sz="0" w:space="0" w:color="auto"/>
        <w:bottom w:val="none" w:sz="0" w:space="0" w:color="auto"/>
        <w:right w:val="none" w:sz="0" w:space="0" w:color="auto"/>
      </w:divBdr>
    </w:div>
    <w:div w:id="342903400">
      <w:bodyDiv w:val="1"/>
      <w:marLeft w:val="0"/>
      <w:marRight w:val="0"/>
      <w:marTop w:val="0"/>
      <w:marBottom w:val="0"/>
      <w:divBdr>
        <w:top w:val="none" w:sz="0" w:space="0" w:color="auto"/>
        <w:left w:val="none" w:sz="0" w:space="0" w:color="auto"/>
        <w:bottom w:val="none" w:sz="0" w:space="0" w:color="auto"/>
        <w:right w:val="none" w:sz="0" w:space="0" w:color="auto"/>
      </w:divBdr>
    </w:div>
    <w:div w:id="400296394">
      <w:bodyDiv w:val="1"/>
      <w:marLeft w:val="0"/>
      <w:marRight w:val="0"/>
      <w:marTop w:val="0"/>
      <w:marBottom w:val="0"/>
      <w:divBdr>
        <w:top w:val="none" w:sz="0" w:space="0" w:color="auto"/>
        <w:left w:val="none" w:sz="0" w:space="0" w:color="auto"/>
        <w:bottom w:val="none" w:sz="0" w:space="0" w:color="auto"/>
        <w:right w:val="none" w:sz="0" w:space="0" w:color="auto"/>
      </w:divBdr>
    </w:div>
    <w:div w:id="414791240">
      <w:bodyDiv w:val="1"/>
      <w:marLeft w:val="0"/>
      <w:marRight w:val="0"/>
      <w:marTop w:val="0"/>
      <w:marBottom w:val="0"/>
      <w:divBdr>
        <w:top w:val="none" w:sz="0" w:space="0" w:color="auto"/>
        <w:left w:val="none" w:sz="0" w:space="0" w:color="auto"/>
        <w:bottom w:val="none" w:sz="0" w:space="0" w:color="auto"/>
        <w:right w:val="none" w:sz="0" w:space="0" w:color="auto"/>
      </w:divBdr>
    </w:div>
    <w:div w:id="424889593">
      <w:bodyDiv w:val="1"/>
      <w:marLeft w:val="0"/>
      <w:marRight w:val="0"/>
      <w:marTop w:val="0"/>
      <w:marBottom w:val="0"/>
      <w:divBdr>
        <w:top w:val="none" w:sz="0" w:space="0" w:color="auto"/>
        <w:left w:val="none" w:sz="0" w:space="0" w:color="auto"/>
        <w:bottom w:val="none" w:sz="0" w:space="0" w:color="auto"/>
        <w:right w:val="none" w:sz="0" w:space="0" w:color="auto"/>
      </w:divBdr>
    </w:div>
    <w:div w:id="463890402">
      <w:bodyDiv w:val="1"/>
      <w:marLeft w:val="0"/>
      <w:marRight w:val="0"/>
      <w:marTop w:val="0"/>
      <w:marBottom w:val="0"/>
      <w:divBdr>
        <w:top w:val="none" w:sz="0" w:space="0" w:color="auto"/>
        <w:left w:val="none" w:sz="0" w:space="0" w:color="auto"/>
        <w:bottom w:val="none" w:sz="0" w:space="0" w:color="auto"/>
        <w:right w:val="none" w:sz="0" w:space="0" w:color="auto"/>
      </w:divBdr>
    </w:div>
    <w:div w:id="526214239">
      <w:bodyDiv w:val="1"/>
      <w:marLeft w:val="0"/>
      <w:marRight w:val="0"/>
      <w:marTop w:val="0"/>
      <w:marBottom w:val="0"/>
      <w:divBdr>
        <w:top w:val="none" w:sz="0" w:space="0" w:color="auto"/>
        <w:left w:val="none" w:sz="0" w:space="0" w:color="auto"/>
        <w:bottom w:val="none" w:sz="0" w:space="0" w:color="auto"/>
        <w:right w:val="none" w:sz="0" w:space="0" w:color="auto"/>
      </w:divBdr>
    </w:div>
    <w:div w:id="600138514">
      <w:bodyDiv w:val="1"/>
      <w:marLeft w:val="0"/>
      <w:marRight w:val="0"/>
      <w:marTop w:val="0"/>
      <w:marBottom w:val="0"/>
      <w:divBdr>
        <w:top w:val="none" w:sz="0" w:space="0" w:color="auto"/>
        <w:left w:val="none" w:sz="0" w:space="0" w:color="auto"/>
        <w:bottom w:val="none" w:sz="0" w:space="0" w:color="auto"/>
        <w:right w:val="none" w:sz="0" w:space="0" w:color="auto"/>
      </w:divBdr>
    </w:div>
    <w:div w:id="629551613">
      <w:bodyDiv w:val="1"/>
      <w:marLeft w:val="0"/>
      <w:marRight w:val="0"/>
      <w:marTop w:val="0"/>
      <w:marBottom w:val="0"/>
      <w:divBdr>
        <w:top w:val="none" w:sz="0" w:space="0" w:color="auto"/>
        <w:left w:val="none" w:sz="0" w:space="0" w:color="auto"/>
        <w:bottom w:val="none" w:sz="0" w:space="0" w:color="auto"/>
        <w:right w:val="none" w:sz="0" w:space="0" w:color="auto"/>
      </w:divBdr>
    </w:div>
    <w:div w:id="647443878">
      <w:bodyDiv w:val="1"/>
      <w:marLeft w:val="0"/>
      <w:marRight w:val="0"/>
      <w:marTop w:val="0"/>
      <w:marBottom w:val="0"/>
      <w:divBdr>
        <w:top w:val="none" w:sz="0" w:space="0" w:color="auto"/>
        <w:left w:val="none" w:sz="0" w:space="0" w:color="auto"/>
        <w:bottom w:val="none" w:sz="0" w:space="0" w:color="auto"/>
        <w:right w:val="none" w:sz="0" w:space="0" w:color="auto"/>
      </w:divBdr>
    </w:div>
    <w:div w:id="689839233">
      <w:bodyDiv w:val="1"/>
      <w:marLeft w:val="0"/>
      <w:marRight w:val="0"/>
      <w:marTop w:val="0"/>
      <w:marBottom w:val="0"/>
      <w:divBdr>
        <w:top w:val="none" w:sz="0" w:space="0" w:color="auto"/>
        <w:left w:val="none" w:sz="0" w:space="0" w:color="auto"/>
        <w:bottom w:val="none" w:sz="0" w:space="0" w:color="auto"/>
        <w:right w:val="none" w:sz="0" w:space="0" w:color="auto"/>
      </w:divBdr>
    </w:div>
    <w:div w:id="754981448">
      <w:bodyDiv w:val="1"/>
      <w:marLeft w:val="0"/>
      <w:marRight w:val="0"/>
      <w:marTop w:val="0"/>
      <w:marBottom w:val="0"/>
      <w:divBdr>
        <w:top w:val="none" w:sz="0" w:space="0" w:color="auto"/>
        <w:left w:val="none" w:sz="0" w:space="0" w:color="auto"/>
        <w:bottom w:val="none" w:sz="0" w:space="0" w:color="auto"/>
        <w:right w:val="none" w:sz="0" w:space="0" w:color="auto"/>
      </w:divBdr>
    </w:div>
    <w:div w:id="859514005">
      <w:bodyDiv w:val="1"/>
      <w:marLeft w:val="0"/>
      <w:marRight w:val="0"/>
      <w:marTop w:val="0"/>
      <w:marBottom w:val="0"/>
      <w:divBdr>
        <w:top w:val="none" w:sz="0" w:space="0" w:color="auto"/>
        <w:left w:val="none" w:sz="0" w:space="0" w:color="auto"/>
        <w:bottom w:val="none" w:sz="0" w:space="0" w:color="auto"/>
        <w:right w:val="none" w:sz="0" w:space="0" w:color="auto"/>
      </w:divBdr>
    </w:div>
    <w:div w:id="884289755">
      <w:bodyDiv w:val="1"/>
      <w:marLeft w:val="0"/>
      <w:marRight w:val="0"/>
      <w:marTop w:val="0"/>
      <w:marBottom w:val="0"/>
      <w:divBdr>
        <w:top w:val="none" w:sz="0" w:space="0" w:color="auto"/>
        <w:left w:val="none" w:sz="0" w:space="0" w:color="auto"/>
        <w:bottom w:val="none" w:sz="0" w:space="0" w:color="auto"/>
        <w:right w:val="none" w:sz="0" w:space="0" w:color="auto"/>
      </w:divBdr>
    </w:div>
    <w:div w:id="900798508">
      <w:bodyDiv w:val="1"/>
      <w:marLeft w:val="0"/>
      <w:marRight w:val="0"/>
      <w:marTop w:val="0"/>
      <w:marBottom w:val="0"/>
      <w:divBdr>
        <w:top w:val="none" w:sz="0" w:space="0" w:color="auto"/>
        <w:left w:val="none" w:sz="0" w:space="0" w:color="auto"/>
        <w:bottom w:val="none" w:sz="0" w:space="0" w:color="auto"/>
        <w:right w:val="none" w:sz="0" w:space="0" w:color="auto"/>
      </w:divBdr>
    </w:div>
    <w:div w:id="920137229">
      <w:bodyDiv w:val="1"/>
      <w:marLeft w:val="0"/>
      <w:marRight w:val="0"/>
      <w:marTop w:val="0"/>
      <w:marBottom w:val="0"/>
      <w:divBdr>
        <w:top w:val="none" w:sz="0" w:space="0" w:color="auto"/>
        <w:left w:val="none" w:sz="0" w:space="0" w:color="auto"/>
        <w:bottom w:val="none" w:sz="0" w:space="0" w:color="auto"/>
        <w:right w:val="none" w:sz="0" w:space="0" w:color="auto"/>
      </w:divBdr>
    </w:div>
    <w:div w:id="941574003">
      <w:bodyDiv w:val="1"/>
      <w:marLeft w:val="0"/>
      <w:marRight w:val="0"/>
      <w:marTop w:val="0"/>
      <w:marBottom w:val="0"/>
      <w:divBdr>
        <w:top w:val="none" w:sz="0" w:space="0" w:color="auto"/>
        <w:left w:val="none" w:sz="0" w:space="0" w:color="auto"/>
        <w:bottom w:val="none" w:sz="0" w:space="0" w:color="auto"/>
        <w:right w:val="none" w:sz="0" w:space="0" w:color="auto"/>
      </w:divBdr>
    </w:div>
    <w:div w:id="1103650148">
      <w:bodyDiv w:val="1"/>
      <w:marLeft w:val="0"/>
      <w:marRight w:val="0"/>
      <w:marTop w:val="0"/>
      <w:marBottom w:val="0"/>
      <w:divBdr>
        <w:top w:val="none" w:sz="0" w:space="0" w:color="auto"/>
        <w:left w:val="none" w:sz="0" w:space="0" w:color="auto"/>
        <w:bottom w:val="none" w:sz="0" w:space="0" w:color="auto"/>
        <w:right w:val="none" w:sz="0" w:space="0" w:color="auto"/>
      </w:divBdr>
    </w:div>
    <w:div w:id="1115055034">
      <w:bodyDiv w:val="1"/>
      <w:marLeft w:val="0"/>
      <w:marRight w:val="0"/>
      <w:marTop w:val="0"/>
      <w:marBottom w:val="0"/>
      <w:divBdr>
        <w:top w:val="none" w:sz="0" w:space="0" w:color="auto"/>
        <w:left w:val="none" w:sz="0" w:space="0" w:color="auto"/>
        <w:bottom w:val="none" w:sz="0" w:space="0" w:color="auto"/>
        <w:right w:val="none" w:sz="0" w:space="0" w:color="auto"/>
      </w:divBdr>
    </w:div>
    <w:div w:id="1125581616">
      <w:bodyDiv w:val="1"/>
      <w:marLeft w:val="0"/>
      <w:marRight w:val="0"/>
      <w:marTop w:val="0"/>
      <w:marBottom w:val="0"/>
      <w:divBdr>
        <w:top w:val="none" w:sz="0" w:space="0" w:color="auto"/>
        <w:left w:val="none" w:sz="0" w:space="0" w:color="auto"/>
        <w:bottom w:val="none" w:sz="0" w:space="0" w:color="auto"/>
        <w:right w:val="none" w:sz="0" w:space="0" w:color="auto"/>
      </w:divBdr>
    </w:div>
    <w:div w:id="1162962302">
      <w:bodyDiv w:val="1"/>
      <w:marLeft w:val="0"/>
      <w:marRight w:val="0"/>
      <w:marTop w:val="0"/>
      <w:marBottom w:val="0"/>
      <w:divBdr>
        <w:top w:val="none" w:sz="0" w:space="0" w:color="auto"/>
        <w:left w:val="none" w:sz="0" w:space="0" w:color="auto"/>
        <w:bottom w:val="none" w:sz="0" w:space="0" w:color="auto"/>
        <w:right w:val="none" w:sz="0" w:space="0" w:color="auto"/>
      </w:divBdr>
    </w:div>
    <w:div w:id="1209758961">
      <w:bodyDiv w:val="1"/>
      <w:marLeft w:val="0"/>
      <w:marRight w:val="0"/>
      <w:marTop w:val="0"/>
      <w:marBottom w:val="0"/>
      <w:divBdr>
        <w:top w:val="none" w:sz="0" w:space="0" w:color="auto"/>
        <w:left w:val="none" w:sz="0" w:space="0" w:color="auto"/>
        <w:bottom w:val="none" w:sz="0" w:space="0" w:color="auto"/>
        <w:right w:val="none" w:sz="0" w:space="0" w:color="auto"/>
      </w:divBdr>
    </w:div>
    <w:div w:id="1228689466">
      <w:bodyDiv w:val="1"/>
      <w:marLeft w:val="0"/>
      <w:marRight w:val="0"/>
      <w:marTop w:val="0"/>
      <w:marBottom w:val="0"/>
      <w:divBdr>
        <w:top w:val="none" w:sz="0" w:space="0" w:color="auto"/>
        <w:left w:val="none" w:sz="0" w:space="0" w:color="auto"/>
        <w:bottom w:val="none" w:sz="0" w:space="0" w:color="auto"/>
        <w:right w:val="none" w:sz="0" w:space="0" w:color="auto"/>
      </w:divBdr>
    </w:div>
    <w:div w:id="1258710553">
      <w:bodyDiv w:val="1"/>
      <w:marLeft w:val="0"/>
      <w:marRight w:val="0"/>
      <w:marTop w:val="0"/>
      <w:marBottom w:val="0"/>
      <w:divBdr>
        <w:top w:val="none" w:sz="0" w:space="0" w:color="auto"/>
        <w:left w:val="none" w:sz="0" w:space="0" w:color="auto"/>
        <w:bottom w:val="none" w:sz="0" w:space="0" w:color="auto"/>
        <w:right w:val="none" w:sz="0" w:space="0" w:color="auto"/>
      </w:divBdr>
    </w:div>
    <w:div w:id="1264921275">
      <w:bodyDiv w:val="1"/>
      <w:marLeft w:val="0"/>
      <w:marRight w:val="0"/>
      <w:marTop w:val="0"/>
      <w:marBottom w:val="0"/>
      <w:divBdr>
        <w:top w:val="none" w:sz="0" w:space="0" w:color="auto"/>
        <w:left w:val="none" w:sz="0" w:space="0" w:color="auto"/>
        <w:bottom w:val="none" w:sz="0" w:space="0" w:color="auto"/>
        <w:right w:val="none" w:sz="0" w:space="0" w:color="auto"/>
      </w:divBdr>
    </w:div>
    <w:div w:id="1366326001">
      <w:bodyDiv w:val="1"/>
      <w:marLeft w:val="0"/>
      <w:marRight w:val="0"/>
      <w:marTop w:val="0"/>
      <w:marBottom w:val="0"/>
      <w:divBdr>
        <w:top w:val="none" w:sz="0" w:space="0" w:color="auto"/>
        <w:left w:val="none" w:sz="0" w:space="0" w:color="auto"/>
        <w:bottom w:val="none" w:sz="0" w:space="0" w:color="auto"/>
        <w:right w:val="none" w:sz="0" w:space="0" w:color="auto"/>
      </w:divBdr>
    </w:div>
    <w:div w:id="1371880268">
      <w:bodyDiv w:val="1"/>
      <w:marLeft w:val="0"/>
      <w:marRight w:val="0"/>
      <w:marTop w:val="0"/>
      <w:marBottom w:val="0"/>
      <w:divBdr>
        <w:top w:val="none" w:sz="0" w:space="0" w:color="auto"/>
        <w:left w:val="none" w:sz="0" w:space="0" w:color="auto"/>
        <w:bottom w:val="none" w:sz="0" w:space="0" w:color="auto"/>
        <w:right w:val="none" w:sz="0" w:space="0" w:color="auto"/>
      </w:divBdr>
    </w:div>
    <w:div w:id="1435326374">
      <w:bodyDiv w:val="1"/>
      <w:marLeft w:val="0"/>
      <w:marRight w:val="0"/>
      <w:marTop w:val="0"/>
      <w:marBottom w:val="0"/>
      <w:divBdr>
        <w:top w:val="none" w:sz="0" w:space="0" w:color="auto"/>
        <w:left w:val="none" w:sz="0" w:space="0" w:color="auto"/>
        <w:bottom w:val="none" w:sz="0" w:space="0" w:color="auto"/>
        <w:right w:val="none" w:sz="0" w:space="0" w:color="auto"/>
      </w:divBdr>
    </w:div>
    <w:div w:id="1513572886">
      <w:bodyDiv w:val="1"/>
      <w:marLeft w:val="0"/>
      <w:marRight w:val="0"/>
      <w:marTop w:val="0"/>
      <w:marBottom w:val="0"/>
      <w:divBdr>
        <w:top w:val="none" w:sz="0" w:space="0" w:color="auto"/>
        <w:left w:val="none" w:sz="0" w:space="0" w:color="auto"/>
        <w:bottom w:val="none" w:sz="0" w:space="0" w:color="auto"/>
        <w:right w:val="none" w:sz="0" w:space="0" w:color="auto"/>
      </w:divBdr>
    </w:div>
    <w:div w:id="1559634940">
      <w:bodyDiv w:val="1"/>
      <w:marLeft w:val="0"/>
      <w:marRight w:val="0"/>
      <w:marTop w:val="0"/>
      <w:marBottom w:val="0"/>
      <w:divBdr>
        <w:top w:val="none" w:sz="0" w:space="0" w:color="auto"/>
        <w:left w:val="none" w:sz="0" w:space="0" w:color="auto"/>
        <w:bottom w:val="none" w:sz="0" w:space="0" w:color="auto"/>
        <w:right w:val="none" w:sz="0" w:space="0" w:color="auto"/>
      </w:divBdr>
    </w:div>
    <w:div w:id="1561676372">
      <w:bodyDiv w:val="1"/>
      <w:marLeft w:val="0"/>
      <w:marRight w:val="0"/>
      <w:marTop w:val="0"/>
      <w:marBottom w:val="0"/>
      <w:divBdr>
        <w:top w:val="none" w:sz="0" w:space="0" w:color="auto"/>
        <w:left w:val="none" w:sz="0" w:space="0" w:color="auto"/>
        <w:bottom w:val="none" w:sz="0" w:space="0" w:color="auto"/>
        <w:right w:val="none" w:sz="0" w:space="0" w:color="auto"/>
      </w:divBdr>
    </w:div>
    <w:div w:id="1566335751">
      <w:bodyDiv w:val="1"/>
      <w:marLeft w:val="0"/>
      <w:marRight w:val="0"/>
      <w:marTop w:val="0"/>
      <w:marBottom w:val="0"/>
      <w:divBdr>
        <w:top w:val="none" w:sz="0" w:space="0" w:color="auto"/>
        <w:left w:val="none" w:sz="0" w:space="0" w:color="auto"/>
        <w:bottom w:val="none" w:sz="0" w:space="0" w:color="auto"/>
        <w:right w:val="none" w:sz="0" w:space="0" w:color="auto"/>
      </w:divBdr>
    </w:div>
    <w:div w:id="1574730238">
      <w:bodyDiv w:val="1"/>
      <w:marLeft w:val="0"/>
      <w:marRight w:val="0"/>
      <w:marTop w:val="0"/>
      <w:marBottom w:val="0"/>
      <w:divBdr>
        <w:top w:val="none" w:sz="0" w:space="0" w:color="auto"/>
        <w:left w:val="none" w:sz="0" w:space="0" w:color="auto"/>
        <w:bottom w:val="none" w:sz="0" w:space="0" w:color="auto"/>
        <w:right w:val="none" w:sz="0" w:space="0" w:color="auto"/>
      </w:divBdr>
    </w:div>
    <w:div w:id="1601059660">
      <w:bodyDiv w:val="1"/>
      <w:marLeft w:val="0"/>
      <w:marRight w:val="0"/>
      <w:marTop w:val="0"/>
      <w:marBottom w:val="0"/>
      <w:divBdr>
        <w:top w:val="none" w:sz="0" w:space="0" w:color="auto"/>
        <w:left w:val="none" w:sz="0" w:space="0" w:color="auto"/>
        <w:bottom w:val="none" w:sz="0" w:space="0" w:color="auto"/>
        <w:right w:val="none" w:sz="0" w:space="0" w:color="auto"/>
      </w:divBdr>
    </w:div>
    <w:div w:id="1623809157">
      <w:bodyDiv w:val="1"/>
      <w:marLeft w:val="0"/>
      <w:marRight w:val="0"/>
      <w:marTop w:val="0"/>
      <w:marBottom w:val="0"/>
      <w:divBdr>
        <w:top w:val="none" w:sz="0" w:space="0" w:color="auto"/>
        <w:left w:val="none" w:sz="0" w:space="0" w:color="auto"/>
        <w:bottom w:val="none" w:sz="0" w:space="0" w:color="auto"/>
        <w:right w:val="none" w:sz="0" w:space="0" w:color="auto"/>
      </w:divBdr>
    </w:div>
    <w:div w:id="1669822444">
      <w:bodyDiv w:val="1"/>
      <w:marLeft w:val="0"/>
      <w:marRight w:val="0"/>
      <w:marTop w:val="0"/>
      <w:marBottom w:val="0"/>
      <w:divBdr>
        <w:top w:val="none" w:sz="0" w:space="0" w:color="auto"/>
        <w:left w:val="none" w:sz="0" w:space="0" w:color="auto"/>
        <w:bottom w:val="none" w:sz="0" w:space="0" w:color="auto"/>
        <w:right w:val="none" w:sz="0" w:space="0" w:color="auto"/>
      </w:divBdr>
    </w:div>
    <w:div w:id="1727608761">
      <w:bodyDiv w:val="1"/>
      <w:marLeft w:val="0"/>
      <w:marRight w:val="0"/>
      <w:marTop w:val="0"/>
      <w:marBottom w:val="0"/>
      <w:divBdr>
        <w:top w:val="none" w:sz="0" w:space="0" w:color="auto"/>
        <w:left w:val="none" w:sz="0" w:space="0" w:color="auto"/>
        <w:bottom w:val="none" w:sz="0" w:space="0" w:color="auto"/>
        <w:right w:val="none" w:sz="0" w:space="0" w:color="auto"/>
      </w:divBdr>
    </w:div>
    <w:div w:id="1740710925">
      <w:bodyDiv w:val="1"/>
      <w:marLeft w:val="0"/>
      <w:marRight w:val="0"/>
      <w:marTop w:val="0"/>
      <w:marBottom w:val="0"/>
      <w:divBdr>
        <w:top w:val="none" w:sz="0" w:space="0" w:color="auto"/>
        <w:left w:val="none" w:sz="0" w:space="0" w:color="auto"/>
        <w:bottom w:val="none" w:sz="0" w:space="0" w:color="auto"/>
        <w:right w:val="none" w:sz="0" w:space="0" w:color="auto"/>
      </w:divBdr>
    </w:div>
    <w:div w:id="1747722407">
      <w:bodyDiv w:val="1"/>
      <w:marLeft w:val="0"/>
      <w:marRight w:val="0"/>
      <w:marTop w:val="0"/>
      <w:marBottom w:val="0"/>
      <w:divBdr>
        <w:top w:val="none" w:sz="0" w:space="0" w:color="auto"/>
        <w:left w:val="none" w:sz="0" w:space="0" w:color="auto"/>
        <w:bottom w:val="none" w:sz="0" w:space="0" w:color="auto"/>
        <w:right w:val="none" w:sz="0" w:space="0" w:color="auto"/>
      </w:divBdr>
    </w:div>
    <w:div w:id="1836913093">
      <w:bodyDiv w:val="1"/>
      <w:marLeft w:val="0"/>
      <w:marRight w:val="0"/>
      <w:marTop w:val="0"/>
      <w:marBottom w:val="0"/>
      <w:divBdr>
        <w:top w:val="none" w:sz="0" w:space="0" w:color="auto"/>
        <w:left w:val="none" w:sz="0" w:space="0" w:color="auto"/>
        <w:bottom w:val="none" w:sz="0" w:space="0" w:color="auto"/>
        <w:right w:val="none" w:sz="0" w:space="0" w:color="auto"/>
      </w:divBdr>
    </w:div>
    <w:div w:id="1890140325">
      <w:bodyDiv w:val="1"/>
      <w:marLeft w:val="0"/>
      <w:marRight w:val="0"/>
      <w:marTop w:val="0"/>
      <w:marBottom w:val="0"/>
      <w:divBdr>
        <w:top w:val="none" w:sz="0" w:space="0" w:color="auto"/>
        <w:left w:val="none" w:sz="0" w:space="0" w:color="auto"/>
        <w:bottom w:val="none" w:sz="0" w:space="0" w:color="auto"/>
        <w:right w:val="none" w:sz="0" w:space="0" w:color="auto"/>
      </w:divBdr>
    </w:div>
    <w:div w:id="1897425422">
      <w:bodyDiv w:val="1"/>
      <w:marLeft w:val="0"/>
      <w:marRight w:val="0"/>
      <w:marTop w:val="0"/>
      <w:marBottom w:val="0"/>
      <w:divBdr>
        <w:top w:val="none" w:sz="0" w:space="0" w:color="auto"/>
        <w:left w:val="none" w:sz="0" w:space="0" w:color="auto"/>
        <w:bottom w:val="none" w:sz="0" w:space="0" w:color="auto"/>
        <w:right w:val="none" w:sz="0" w:space="0" w:color="auto"/>
      </w:divBdr>
    </w:div>
    <w:div w:id="1923024767">
      <w:bodyDiv w:val="1"/>
      <w:marLeft w:val="0"/>
      <w:marRight w:val="0"/>
      <w:marTop w:val="0"/>
      <w:marBottom w:val="0"/>
      <w:divBdr>
        <w:top w:val="none" w:sz="0" w:space="0" w:color="auto"/>
        <w:left w:val="none" w:sz="0" w:space="0" w:color="auto"/>
        <w:bottom w:val="none" w:sz="0" w:space="0" w:color="auto"/>
        <w:right w:val="none" w:sz="0" w:space="0" w:color="auto"/>
      </w:divBdr>
    </w:div>
    <w:div w:id="2007706519">
      <w:bodyDiv w:val="1"/>
      <w:marLeft w:val="0"/>
      <w:marRight w:val="0"/>
      <w:marTop w:val="0"/>
      <w:marBottom w:val="0"/>
      <w:divBdr>
        <w:top w:val="none" w:sz="0" w:space="0" w:color="auto"/>
        <w:left w:val="none" w:sz="0" w:space="0" w:color="auto"/>
        <w:bottom w:val="none" w:sz="0" w:space="0" w:color="auto"/>
        <w:right w:val="none" w:sz="0" w:space="0" w:color="auto"/>
      </w:divBdr>
    </w:div>
    <w:div w:id="2074739600">
      <w:bodyDiv w:val="1"/>
      <w:marLeft w:val="0"/>
      <w:marRight w:val="0"/>
      <w:marTop w:val="0"/>
      <w:marBottom w:val="0"/>
      <w:divBdr>
        <w:top w:val="none" w:sz="0" w:space="0" w:color="auto"/>
        <w:left w:val="none" w:sz="0" w:space="0" w:color="auto"/>
        <w:bottom w:val="none" w:sz="0" w:space="0" w:color="auto"/>
        <w:right w:val="none" w:sz="0" w:space="0" w:color="auto"/>
      </w:divBdr>
    </w:div>
    <w:div w:id="2077780992">
      <w:bodyDiv w:val="1"/>
      <w:marLeft w:val="0"/>
      <w:marRight w:val="0"/>
      <w:marTop w:val="0"/>
      <w:marBottom w:val="0"/>
      <w:divBdr>
        <w:top w:val="none" w:sz="0" w:space="0" w:color="auto"/>
        <w:left w:val="none" w:sz="0" w:space="0" w:color="auto"/>
        <w:bottom w:val="none" w:sz="0" w:space="0" w:color="auto"/>
        <w:right w:val="none" w:sz="0" w:space="0" w:color="auto"/>
      </w:divBdr>
    </w:div>
    <w:div w:id="2078243279">
      <w:bodyDiv w:val="1"/>
      <w:marLeft w:val="0"/>
      <w:marRight w:val="0"/>
      <w:marTop w:val="0"/>
      <w:marBottom w:val="0"/>
      <w:divBdr>
        <w:top w:val="none" w:sz="0" w:space="0" w:color="auto"/>
        <w:left w:val="none" w:sz="0" w:space="0" w:color="auto"/>
        <w:bottom w:val="none" w:sz="0" w:space="0" w:color="auto"/>
        <w:right w:val="none" w:sz="0" w:space="0" w:color="auto"/>
      </w:divBdr>
    </w:div>
    <w:div w:id="2104302623">
      <w:bodyDiv w:val="1"/>
      <w:marLeft w:val="0"/>
      <w:marRight w:val="0"/>
      <w:marTop w:val="0"/>
      <w:marBottom w:val="0"/>
      <w:divBdr>
        <w:top w:val="none" w:sz="0" w:space="0" w:color="auto"/>
        <w:left w:val="none" w:sz="0" w:space="0" w:color="auto"/>
        <w:bottom w:val="none" w:sz="0" w:space="0" w:color="auto"/>
        <w:right w:val="none" w:sz="0" w:space="0" w:color="auto"/>
      </w:divBdr>
    </w:div>
    <w:div w:id="2114081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pYfAc9gLaZVD9wir+xtrt7eIHw==">AMUW2mXepm8OI7lW//+ECN/Dlj4HIb/i7AADDKexctvLd8uLydrJtlOnD+RCB7G3LjxF3N6Ix4mZOgQp0PXiNtGx7LGFyARYSZfekJ/oW0ELK1BkhuweoGg=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3</cp:revision>
  <dcterms:created xsi:type="dcterms:W3CDTF">2025-10-07T13:18:00Z</dcterms:created>
  <dcterms:modified xsi:type="dcterms:W3CDTF">2025-10-10T13:39:00Z</dcterms:modified>
</cp:coreProperties>
</file>