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5BDA7" w14:textId="6119BCA3" w:rsidR="00445893" w:rsidRPr="003E06E2" w:rsidRDefault="004048D5" w:rsidP="00445893">
      <w:pPr>
        <w:spacing w:after="0"/>
        <w:jc w:val="center"/>
        <w:rPr>
          <w:b/>
          <w:bCs w:val="0"/>
          <w:sz w:val="36"/>
          <w:szCs w:val="36"/>
        </w:rPr>
      </w:pPr>
      <w:r>
        <w:rPr>
          <w:noProof/>
        </w:rPr>
        <w:drawing>
          <wp:anchor distT="0" distB="0" distL="114300" distR="114300" simplePos="0" relativeHeight="251658240" behindDoc="0" locked="0" layoutInCell="1" allowOverlap="1" wp14:anchorId="3366B4B3" wp14:editId="4DC2BA10">
            <wp:simplePos x="0" y="0"/>
            <wp:positionH relativeFrom="column">
              <wp:posOffset>285750</wp:posOffset>
            </wp:positionH>
            <wp:positionV relativeFrom="paragraph">
              <wp:posOffset>0</wp:posOffset>
            </wp:positionV>
            <wp:extent cx="1424940" cy="1095375"/>
            <wp:effectExtent l="0" t="0" r="3810" b="9525"/>
            <wp:wrapSquare wrapText="bothSides"/>
            <wp:docPr id="2" name="Picture 1" descr="NDCR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DCR Logo 201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24940" cy="1095375"/>
                    </a:xfrm>
                    <a:prstGeom prst="rect">
                      <a:avLst/>
                    </a:prstGeom>
                    <a:noFill/>
                  </pic:spPr>
                </pic:pic>
              </a:graphicData>
            </a:graphic>
          </wp:anchor>
        </w:drawing>
      </w:r>
      <w:r w:rsidR="00445893" w:rsidRPr="003E06E2">
        <w:rPr>
          <w:b/>
          <w:bCs w:val="0"/>
          <w:sz w:val="36"/>
          <w:szCs w:val="36"/>
        </w:rPr>
        <w:t>The Outrageously Bold Award</w:t>
      </w:r>
    </w:p>
    <w:p w14:paraId="6FD5BFB5" w14:textId="45780071" w:rsidR="00445893" w:rsidRPr="003E06E2" w:rsidRDefault="00445893" w:rsidP="00445893">
      <w:pPr>
        <w:spacing w:after="0"/>
        <w:jc w:val="center"/>
        <w:rPr>
          <w:b/>
          <w:bCs w:val="0"/>
          <w:sz w:val="36"/>
          <w:szCs w:val="36"/>
        </w:rPr>
      </w:pPr>
      <w:r w:rsidRPr="003E06E2">
        <w:rPr>
          <w:b/>
          <w:bCs w:val="0"/>
          <w:sz w:val="36"/>
          <w:szCs w:val="36"/>
        </w:rPr>
        <w:t>2025 Recipient: Dr. Suzanne Sabin</w:t>
      </w:r>
    </w:p>
    <w:p w14:paraId="7628649B" w14:textId="77777777" w:rsidR="00445893" w:rsidRPr="00445893" w:rsidRDefault="00445893" w:rsidP="00445893">
      <w:pPr>
        <w:rPr>
          <w:sz w:val="36"/>
          <w:szCs w:val="36"/>
          <w:u w:val="none"/>
        </w:rPr>
      </w:pPr>
    </w:p>
    <w:p w14:paraId="503C9B48" w14:textId="71A30583" w:rsidR="00445893" w:rsidRPr="00445893" w:rsidRDefault="00445893" w:rsidP="00445893">
      <w:pPr>
        <w:rPr>
          <w:sz w:val="36"/>
          <w:szCs w:val="36"/>
          <w:u w:val="none"/>
        </w:rPr>
      </w:pPr>
      <w:r w:rsidRPr="00445893">
        <w:rPr>
          <w:sz w:val="36"/>
          <w:szCs w:val="36"/>
          <w:u w:val="none"/>
        </w:rPr>
        <w:t>The Outrageously Bold Award was established by the Cristo Rey Network to recognize exemplary performance and outstanding results</w:t>
      </w:r>
      <w:r w:rsidR="005D4957">
        <w:rPr>
          <w:sz w:val="36"/>
          <w:szCs w:val="36"/>
          <w:u w:val="none"/>
        </w:rPr>
        <w:t xml:space="preserve">. It </w:t>
      </w:r>
      <w:r w:rsidRPr="00445893">
        <w:rPr>
          <w:sz w:val="36"/>
          <w:szCs w:val="36"/>
          <w:u w:val="none"/>
        </w:rPr>
        <w:t xml:space="preserve">celebrates those who dare to dream big—who lead with courage, purpose, and heart. </w:t>
      </w:r>
      <w:r>
        <w:rPr>
          <w:sz w:val="36"/>
          <w:szCs w:val="36"/>
          <w:u w:val="none"/>
        </w:rPr>
        <w:t>It was i</w:t>
      </w:r>
      <w:r w:rsidRPr="00445893">
        <w:rPr>
          <w:sz w:val="36"/>
          <w:szCs w:val="36"/>
          <w:u w:val="none"/>
        </w:rPr>
        <w:t xml:space="preserve">nspired by Fr. John Foley’s words, </w:t>
      </w:r>
      <w:r>
        <w:rPr>
          <w:sz w:val="36"/>
          <w:szCs w:val="36"/>
          <w:u w:val="none"/>
        </w:rPr>
        <w:t>“…</w:t>
      </w:r>
      <w:r w:rsidRPr="00445893">
        <w:rPr>
          <w:sz w:val="36"/>
          <w:szCs w:val="36"/>
          <w:u w:val="none"/>
        </w:rPr>
        <w:t>May we have faith in a dream so ambitious as to border on the delusional. May our hope be so </w:t>
      </w:r>
      <w:r w:rsidRPr="00445893">
        <w:rPr>
          <w:b/>
          <w:sz w:val="36"/>
          <w:szCs w:val="36"/>
          <w:u w:val="none"/>
        </w:rPr>
        <w:t>outrageously bold</w:t>
      </w:r>
      <w:r w:rsidRPr="00445893">
        <w:rPr>
          <w:sz w:val="36"/>
          <w:szCs w:val="36"/>
          <w:u w:val="none"/>
        </w:rPr>
        <w:t> that we are afraid people will laugh at us if they knew what we hoped for.”</w:t>
      </w:r>
    </w:p>
    <w:p w14:paraId="0CBD7A57" w14:textId="44AFFA55" w:rsidR="00445893" w:rsidRPr="00445893" w:rsidRDefault="00445893" w:rsidP="00445893">
      <w:pPr>
        <w:rPr>
          <w:sz w:val="36"/>
          <w:szCs w:val="36"/>
          <w:u w:val="none"/>
        </w:rPr>
      </w:pPr>
      <w:r w:rsidRPr="00445893">
        <w:rPr>
          <w:sz w:val="36"/>
          <w:szCs w:val="36"/>
          <w:u w:val="none"/>
        </w:rPr>
        <w:t xml:space="preserve">Anthony, Dean, and I had no hesitation in choosing Dr. Suzanne Sabin as this year’s NDCR </w:t>
      </w:r>
      <w:r w:rsidR="00E04013">
        <w:rPr>
          <w:sz w:val="36"/>
          <w:szCs w:val="36"/>
          <w:u w:val="none"/>
        </w:rPr>
        <w:t xml:space="preserve">inaugural </w:t>
      </w:r>
      <w:r w:rsidRPr="00445893">
        <w:rPr>
          <w:sz w:val="36"/>
          <w:szCs w:val="36"/>
          <w:u w:val="none"/>
        </w:rPr>
        <w:t>recipient. She lives out this boldness every single day.</w:t>
      </w:r>
    </w:p>
    <w:p w14:paraId="2DA21D92" w14:textId="5D4A0A18" w:rsidR="00445893" w:rsidRPr="00445893" w:rsidRDefault="00445893" w:rsidP="00445893">
      <w:pPr>
        <w:rPr>
          <w:sz w:val="36"/>
          <w:szCs w:val="36"/>
          <w:u w:val="none"/>
        </w:rPr>
      </w:pPr>
      <w:r w:rsidRPr="00445893">
        <w:rPr>
          <w:sz w:val="36"/>
          <w:szCs w:val="36"/>
          <w:u w:val="none"/>
        </w:rPr>
        <w:t xml:space="preserve">From the moment Suzanne joined our school community back in Lawrence, she showed us who she was: a teacher who puts students first, who gives her all </w:t>
      </w:r>
      <w:r w:rsidR="00CF6145">
        <w:rPr>
          <w:sz w:val="36"/>
          <w:szCs w:val="36"/>
          <w:u w:val="none"/>
        </w:rPr>
        <w:t>in</w:t>
      </w:r>
      <w:r w:rsidRPr="00445893">
        <w:rPr>
          <w:sz w:val="36"/>
          <w:szCs w:val="36"/>
          <w:u w:val="none"/>
        </w:rPr>
        <w:t xml:space="preserve"> the classroom, and who quietly leads with unwavering integrity. I’ll never forget that first summer—Suzanne and her two daughters spent hours preparing her lab and organizing materials before school even began. She wasn’t just setting up a classroom; she was building a space where students could grow, be challenged, and be inspired.</w:t>
      </w:r>
    </w:p>
    <w:p w14:paraId="451140CC" w14:textId="0F8DB4B4" w:rsidR="00445893" w:rsidRPr="00445893" w:rsidRDefault="00445893" w:rsidP="00445893">
      <w:pPr>
        <w:rPr>
          <w:sz w:val="36"/>
          <w:szCs w:val="36"/>
          <w:u w:val="none"/>
        </w:rPr>
      </w:pPr>
      <w:r w:rsidRPr="00445893">
        <w:rPr>
          <w:sz w:val="36"/>
          <w:szCs w:val="36"/>
          <w:u w:val="none"/>
        </w:rPr>
        <w:t xml:space="preserve">Suzanne sets high expectations—and her students rise to meet them because they know she believes in them. </w:t>
      </w:r>
      <w:r w:rsidR="00DB2BD6">
        <w:rPr>
          <w:sz w:val="36"/>
          <w:szCs w:val="36"/>
          <w:u w:val="none"/>
        </w:rPr>
        <w:t>When speaking to a group of students</w:t>
      </w:r>
      <w:r w:rsidRPr="00445893">
        <w:rPr>
          <w:sz w:val="36"/>
          <w:szCs w:val="36"/>
          <w:u w:val="none"/>
        </w:rPr>
        <w:t xml:space="preserve"> recently </w:t>
      </w:r>
      <w:r w:rsidR="00DB2BD6">
        <w:rPr>
          <w:sz w:val="36"/>
          <w:szCs w:val="36"/>
          <w:u w:val="none"/>
        </w:rPr>
        <w:t xml:space="preserve">they </w:t>
      </w:r>
      <w:r w:rsidRPr="00445893">
        <w:rPr>
          <w:sz w:val="36"/>
          <w:szCs w:val="36"/>
          <w:u w:val="none"/>
        </w:rPr>
        <w:t>told me, “</w:t>
      </w:r>
      <w:r w:rsidR="00DB2BD6">
        <w:rPr>
          <w:sz w:val="36"/>
          <w:szCs w:val="36"/>
          <w:u w:val="none"/>
        </w:rPr>
        <w:t xml:space="preserve">We </w:t>
      </w:r>
      <w:r w:rsidRPr="00445893">
        <w:rPr>
          <w:sz w:val="36"/>
          <w:szCs w:val="36"/>
          <w:u w:val="none"/>
        </w:rPr>
        <w:t xml:space="preserve">love biology. Dr. Sabin is </w:t>
      </w:r>
      <w:r w:rsidR="002930D0">
        <w:rPr>
          <w:sz w:val="36"/>
          <w:szCs w:val="36"/>
          <w:u w:val="none"/>
        </w:rPr>
        <w:t>fair</w:t>
      </w:r>
      <w:r w:rsidR="00FC741B">
        <w:rPr>
          <w:sz w:val="36"/>
          <w:szCs w:val="36"/>
          <w:u w:val="none"/>
        </w:rPr>
        <w:t>,</w:t>
      </w:r>
      <w:r w:rsidR="002930D0">
        <w:rPr>
          <w:sz w:val="36"/>
          <w:szCs w:val="36"/>
          <w:u w:val="none"/>
        </w:rPr>
        <w:t xml:space="preserve"> and she is </w:t>
      </w:r>
      <w:r w:rsidRPr="00445893">
        <w:rPr>
          <w:sz w:val="36"/>
          <w:szCs w:val="36"/>
          <w:u w:val="none"/>
        </w:rPr>
        <w:t xml:space="preserve">always there to help us, but she expects </w:t>
      </w:r>
      <w:r w:rsidRPr="00445893">
        <w:rPr>
          <w:sz w:val="36"/>
          <w:szCs w:val="36"/>
          <w:u w:val="none"/>
        </w:rPr>
        <w:lastRenderedPageBreak/>
        <w:t xml:space="preserve">us to be on time, to come prepared, and to </w:t>
      </w:r>
      <w:r w:rsidR="006A1AD4">
        <w:rPr>
          <w:sz w:val="36"/>
          <w:szCs w:val="36"/>
          <w:u w:val="none"/>
        </w:rPr>
        <w:t xml:space="preserve">show others </w:t>
      </w:r>
      <w:r w:rsidRPr="00445893">
        <w:rPr>
          <w:sz w:val="36"/>
          <w:szCs w:val="36"/>
          <w:u w:val="none"/>
        </w:rPr>
        <w:t xml:space="preserve">respect </w:t>
      </w:r>
      <w:r w:rsidR="006A1AD4">
        <w:rPr>
          <w:sz w:val="36"/>
          <w:szCs w:val="36"/>
          <w:u w:val="none"/>
        </w:rPr>
        <w:t xml:space="preserve">in </w:t>
      </w:r>
      <w:r w:rsidRPr="00445893">
        <w:rPr>
          <w:sz w:val="36"/>
          <w:szCs w:val="36"/>
          <w:u w:val="none"/>
        </w:rPr>
        <w:t xml:space="preserve">her class.” That balance of structure and support is part of what makes </w:t>
      </w:r>
      <w:r w:rsidR="006A1AD4">
        <w:rPr>
          <w:sz w:val="36"/>
          <w:szCs w:val="36"/>
          <w:u w:val="none"/>
        </w:rPr>
        <w:t>Suzanne</w:t>
      </w:r>
      <w:r w:rsidRPr="00445893">
        <w:rPr>
          <w:sz w:val="36"/>
          <w:szCs w:val="36"/>
          <w:u w:val="none"/>
        </w:rPr>
        <w:t xml:space="preserve"> such a powerful influence. Many of her students have pursued science degrees </w:t>
      </w:r>
      <w:r w:rsidR="00FE3C72">
        <w:rPr>
          <w:sz w:val="36"/>
          <w:szCs w:val="36"/>
          <w:u w:val="none"/>
        </w:rPr>
        <w:t xml:space="preserve">in college </w:t>
      </w:r>
      <w:r w:rsidRPr="00445893">
        <w:rPr>
          <w:sz w:val="36"/>
          <w:szCs w:val="36"/>
          <w:u w:val="none"/>
        </w:rPr>
        <w:t>because of the spark she lit in them</w:t>
      </w:r>
      <w:r w:rsidR="00FE3C72">
        <w:rPr>
          <w:sz w:val="36"/>
          <w:szCs w:val="36"/>
          <w:u w:val="none"/>
        </w:rPr>
        <w:t xml:space="preserve"> at NDCR</w:t>
      </w:r>
      <w:r w:rsidRPr="00445893">
        <w:rPr>
          <w:sz w:val="36"/>
          <w:szCs w:val="36"/>
          <w:u w:val="none"/>
        </w:rPr>
        <w:t>.</w:t>
      </w:r>
    </w:p>
    <w:p w14:paraId="246D6663" w14:textId="4016D9E6" w:rsidR="00445893" w:rsidRPr="00445893" w:rsidRDefault="00445893" w:rsidP="00445893">
      <w:pPr>
        <w:rPr>
          <w:sz w:val="36"/>
          <w:szCs w:val="36"/>
          <w:u w:val="none"/>
        </w:rPr>
      </w:pPr>
      <w:r w:rsidRPr="00445893">
        <w:rPr>
          <w:sz w:val="36"/>
          <w:szCs w:val="36"/>
          <w:u w:val="none"/>
        </w:rPr>
        <w:t>Long after the school bell rings, Suzanne can be found with students—whether it was afternoons in Lawrence or early mornings in Methuen. She shows up. She listens. She teaches with her whole heart.</w:t>
      </w:r>
    </w:p>
    <w:p w14:paraId="07E03F97" w14:textId="1A97C0EB" w:rsidR="00445893" w:rsidRPr="00445893" w:rsidRDefault="00445893" w:rsidP="00445893">
      <w:pPr>
        <w:rPr>
          <w:sz w:val="36"/>
          <w:szCs w:val="36"/>
          <w:u w:val="none"/>
        </w:rPr>
      </w:pPr>
      <w:r w:rsidRPr="00445893">
        <w:rPr>
          <w:sz w:val="36"/>
          <w:szCs w:val="36"/>
          <w:u w:val="none"/>
        </w:rPr>
        <w:t>Her students have honored her in beautiful ways: choosing her to deliver the Senior Rising Speech last year and selecting her to offer the gifts at this year’s Baccalaureate Mass. And today, we add one more honor to that list.</w:t>
      </w:r>
    </w:p>
    <w:p w14:paraId="74322717" w14:textId="757A84EE" w:rsidR="00445893" w:rsidRPr="00445893" w:rsidRDefault="00445893" w:rsidP="00445893">
      <w:pPr>
        <w:rPr>
          <w:sz w:val="36"/>
          <w:szCs w:val="36"/>
          <w:u w:val="none"/>
        </w:rPr>
      </w:pPr>
      <w:r w:rsidRPr="00445893">
        <w:rPr>
          <w:sz w:val="36"/>
          <w:szCs w:val="36"/>
          <w:u w:val="none"/>
        </w:rPr>
        <w:t xml:space="preserve">Suzanne, your dedication, compassion, and quiet strength are a living example of our NDCR </w:t>
      </w:r>
      <w:r w:rsidR="003E06E2">
        <w:rPr>
          <w:sz w:val="36"/>
          <w:szCs w:val="36"/>
          <w:u w:val="none"/>
        </w:rPr>
        <w:t xml:space="preserve">mission, vision and </w:t>
      </w:r>
      <w:r w:rsidRPr="00445893">
        <w:rPr>
          <w:sz w:val="36"/>
          <w:szCs w:val="36"/>
          <w:u w:val="none"/>
        </w:rPr>
        <w:t>values. You</w:t>
      </w:r>
      <w:r w:rsidR="003E06E2">
        <w:rPr>
          <w:sz w:val="36"/>
          <w:szCs w:val="36"/>
          <w:u w:val="none"/>
        </w:rPr>
        <w:t xml:space="preserve"> ha</w:t>
      </w:r>
      <w:r w:rsidRPr="00445893">
        <w:rPr>
          <w:sz w:val="36"/>
          <w:szCs w:val="36"/>
          <w:u w:val="none"/>
        </w:rPr>
        <w:t>ve changed lives, and you continue to inspire us all. You are more than deserving of this award.</w:t>
      </w:r>
    </w:p>
    <w:p w14:paraId="43129B89" w14:textId="77777777" w:rsidR="00445893" w:rsidRPr="00445893" w:rsidRDefault="00445893" w:rsidP="00445893">
      <w:pPr>
        <w:rPr>
          <w:sz w:val="36"/>
          <w:szCs w:val="36"/>
          <w:u w:val="none"/>
        </w:rPr>
      </w:pPr>
      <w:r w:rsidRPr="00445893">
        <w:rPr>
          <w:sz w:val="36"/>
          <w:szCs w:val="36"/>
          <w:u w:val="none"/>
        </w:rPr>
        <w:t>Congratulations—and thank you—from the bottom of our hearts.</w:t>
      </w:r>
    </w:p>
    <w:p w14:paraId="7A781BE9" w14:textId="77777777" w:rsidR="0078233D" w:rsidRDefault="0078233D" w:rsidP="0078233D">
      <w:pPr>
        <w:rPr>
          <w:sz w:val="36"/>
          <w:szCs w:val="36"/>
          <w:u w:val="none"/>
        </w:rPr>
      </w:pPr>
    </w:p>
    <w:p w14:paraId="0FF55DF2" w14:textId="5321D0B9" w:rsidR="0078233D" w:rsidRPr="00445893" w:rsidRDefault="0078233D" w:rsidP="0078233D">
      <w:pPr>
        <w:jc w:val="center"/>
        <w:rPr>
          <w:sz w:val="36"/>
          <w:szCs w:val="36"/>
          <w:u w:val="none"/>
        </w:rPr>
      </w:pPr>
      <w:r w:rsidRPr="00F1584C">
        <w:rPr>
          <w:noProof/>
          <w:u w:val="none"/>
        </w:rPr>
        <w:drawing>
          <wp:inline distT="0" distB="0" distL="0" distR="0" wp14:anchorId="535131CE" wp14:editId="768EC98C">
            <wp:extent cx="1780335" cy="1729467"/>
            <wp:effectExtent l="0" t="0" r="0" b="4445"/>
            <wp:docPr id="895610275" name="Picture 1" desc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250" t="7500" r="6250" b="7500"/>
                    <a:stretch>
                      <a:fillRect/>
                    </a:stretch>
                  </pic:blipFill>
                  <pic:spPr bwMode="auto">
                    <a:xfrm>
                      <a:off x="0" y="0"/>
                      <a:ext cx="1825171" cy="1773022"/>
                    </a:xfrm>
                    <a:prstGeom prst="rect">
                      <a:avLst/>
                    </a:prstGeom>
                    <a:noFill/>
                    <a:ln>
                      <a:noFill/>
                    </a:ln>
                    <a:extLst>
                      <a:ext uri="{53640926-AAD7-44D8-BBD7-CCE9431645EC}">
                        <a14:shadowObscured xmlns:a14="http://schemas.microsoft.com/office/drawing/2010/main"/>
                      </a:ext>
                    </a:extLst>
                  </pic:spPr>
                </pic:pic>
              </a:graphicData>
            </a:graphic>
          </wp:inline>
        </w:drawing>
      </w:r>
    </w:p>
    <w:sectPr w:rsidR="0078233D" w:rsidRPr="004458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93"/>
    <w:rsid w:val="000F6E92"/>
    <w:rsid w:val="002930D0"/>
    <w:rsid w:val="002A43AC"/>
    <w:rsid w:val="003E06E2"/>
    <w:rsid w:val="003F5FF8"/>
    <w:rsid w:val="004048D5"/>
    <w:rsid w:val="00445893"/>
    <w:rsid w:val="0055768F"/>
    <w:rsid w:val="005D4957"/>
    <w:rsid w:val="0062581F"/>
    <w:rsid w:val="006A1AD4"/>
    <w:rsid w:val="0078233D"/>
    <w:rsid w:val="007929E7"/>
    <w:rsid w:val="00A845F7"/>
    <w:rsid w:val="00CF6145"/>
    <w:rsid w:val="00DB1188"/>
    <w:rsid w:val="00DB2BD6"/>
    <w:rsid w:val="00E04013"/>
    <w:rsid w:val="00FC741B"/>
    <w:rsid w:val="00FE3C72"/>
    <w:rsid w:val="00FF1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4180D"/>
  <w15:chartTrackingRefBased/>
  <w15:docId w15:val="{D58D0CBF-C8AA-4693-8AE4-47A22D18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2"/>
        <w:u w:val="single"/>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8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8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89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89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589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589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589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589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589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89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89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4589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4589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4589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4589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4589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45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89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89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45893"/>
    <w:pPr>
      <w:spacing w:before="160"/>
      <w:jc w:val="center"/>
    </w:pPr>
    <w:rPr>
      <w:i/>
      <w:iCs/>
      <w:color w:val="404040" w:themeColor="text1" w:themeTint="BF"/>
    </w:rPr>
  </w:style>
  <w:style w:type="character" w:customStyle="1" w:styleId="QuoteChar">
    <w:name w:val="Quote Char"/>
    <w:basedOn w:val="DefaultParagraphFont"/>
    <w:link w:val="Quote"/>
    <w:uiPriority w:val="29"/>
    <w:rsid w:val="00445893"/>
    <w:rPr>
      <w:i/>
      <w:iCs/>
      <w:color w:val="404040" w:themeColor="text1" w:themeTint="BF"/>
    </w:rPr>
  </w:style>
  <w:style w:type="paragraph" w:styleId="ListParagraph">
    <w:name w:val="List Paragraph"/>
    <w:basedOn w:val="Normal"/>
    <w:uiPriority w:val="34"/>
    <w:qFormat/>
    <w:rsid w:val="00445893"/>
    <w:pPr>
      <w:ind w:left="720"/>
      <w:contextualSpacing/>
    </w:pPr>
  </w:style>
  <w:style w:type="character" w:styleId="IntenseEmphasis">
    <w:name w:val="Intense Emphasis"/>
    <w:basedOn w:val="DefaultParagraphFont"/>
    <w:uiPriority w:val="21"/>
    <w:qFormat/>
    <w:rsid w:val="00445893"/>
    <w:rPr>
      <w:i/>
      <w:iCs/>
      <w:color w:val="0F4761" w:themeColor="accent1" w:themeShade="BF"/>
    </w:rPr>
  </w:style>
  <w:style w:type="paragraph" w:styleId="IntenseQuote">
    <w:name w:val="Intense Quote"/>
    <w:basedOn w:val="Normal"/>
    <w:next w:val="Normal"/>
    <w:link w:val="IntenseQuoteChar"/>
    <w:uiPriority w:val="30"/>
    <w:qFormat/>
    <w:rsid w:val="004458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893"/>
    <w:rPr>
      <w:i/>
      <w:iCs/>
      <w:color w:val="0F4761" w:themeColor="accent1" w:themeShade="BF"/>
    </w:rPr>
  </w:style>
  <w:style w:type="character" w:styleId="IntenseReference">
    <w:name w:val="Intense Reference"/>
    <w:basedOn w:val="DefaultParagraphFont"/>
    <w:uiPriority w:val="32"/>
    <w:qFormat/>
    <w:rsid w:val="00445893"/>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40666">
      <w:bodyDiv w:val="1"/>
      <w:marLeft w:val="0"/>
      <w:marRight w:val="0"/>
      <w:marTop w:val="0"/>
      <w:marBottom w:val="0"/>
      <w:divBdr>
        <w:top w:val="none" w:sz="0" w:space="0" w:color="auto"/>
        <w:left w:val="none" w:sz="0" w:space="0" w:color="auto"/>
        <w:bottom w:val="none" w:sz="0" w:space="0" w:color="auto"/>
        <w:right w:val="none" w:sz="0" w:space="0" w:color="auto"/>
      </w:divBdr>
    </w:div>
    <w:div w:id="885025893">
      <w:bodyDiv w:val="1"/>
      <w:marLeft w:val="0"/>
      <w:marRight w:val="0"/>
      <w:marTop w:val="0"/>
      <w:marBottom w:val="0"/>
      <w:divBdr>
        <w:top w:val="none" w:sz="0" w:space="0" w:color="auto"/>
        <w:left w:val="none" w:sz="0" w:space="0" w:color="auto"/>
        <w:bottom w:val="none" w:sz="0" w:space="0" w:color="auto"/>
        <w:right w:val="none" w:sz="0" w:space="0" w:color="auto"/>
      </w:divBdr>
    </w:div>
    <w:div w:id="1086534052">
      <w:bodyDiv w:val="1"/>
      <w:marLeft w:val="0"/>
      <w:marRight w:val="0"/>
      <w:marTop w:val="0"/>
      <w:marBottom w:val="0"/>
      <w:divBdr>
        <w:top w:val="none" w:sz="0" w:space="0" w:color="auto"/>
        <w:left w:val="none" w:sz="0" w:space="0" w:color="auto"/>
        <w:bottom w:val="none" w:sz="0" w:space="0" w:color="auto"/>
        <w:right w:val="none" w:sz="0" w:space="0" w:color="auto"/>
      </w:divBdr>
    </w:div>
    <w:div w:id="155924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Maryalyce Gilfeather</dc:creator>
  <cp:keywords/>
  <dc:description/>
  <cp:lastModifiedBy>Maryalyce Gilfeather</cp:lastModifiedBy>
  <cp:revision>14</cp:revision>
  <dcterms:created xsi:type="dcterms:W3CDTF">2025-06-19T15:15:00Z</dcterms:created>
  <dcterms:modified xsi:type="dcterms:W3CDTF">2025-06-19T17:21:00Z</dcterms:modified>
</cp:coreProperties>
</file>