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14:paraId="3BA085E7" w14:textId="06648661" w:rsidR="4E395C69" w:rsidRDefault="4E395C69" w:rsidP="49222347">
      <w:pPr>
        <w:pStyle w:val="Title"/>
        <w:jc w:val="center"/>
      </w:pPr>
      <w:r>
        <w:t>Completing Activities in Seesaw</w:t>
      </w:r>
    </w:p>
    <w:p w14:paraId="3265B539" w14:textId="29E698D5" w:rsidR="49222347" w:rsidRDefault="49222347" w:rsidP="49222347"/>
    <w:p w14:paraId="2CA7B90F" w14:textId="7C50F39A" w:rsidR="00660A6D" w:rsidRPr="00660A6D" w:rsidRDefault="005A37C5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Login to Seesaw through the Clever portal.</w:t>
      </w:r>
    </w:p>
    <w:p w14:paraId="5A1B1D6D" w14:textId="77777777" w:rsidR="00513656" w:rsidRDefault="00156EA7" w:rsidP="00513656">
      <w:pPr>
        <w:pStyle w:val="ListParagraph"/>
        <w:rPr>
          <w:b/>
          <w:bCs/>
          <w:sz w:val="28"/>
          <w:szCs w:val="28"/>
        </w:rPr>
      </w:pPr>
      <w:r w:rsidRPr="00156EA7">
        <w:rPr>
          <w:b/>
          <w:bCs/>
          <w:sz w:val="28"/>
          <w:szCs w:val="28"/>
        </w:rPr>
        <w:drawing>
          <wp:inline distT="0" distB="0" distL="0" distR="0" wp14:anchorId="47E45B72" wp14:editId="46F58541">
            <wp:extent cx="5019675" cy="321076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2202" cy="32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98A4" w14:textId="2A1D969A" w:rsidR="666529E8" w:rsidRPr="00660A6D" w:rsidRDefault="666529E8" w:rsidP="00513656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You will be brought to the class set up by your teacher.  Click on “Activities” to view assign</w:t>
      </w:r>
      <w:r w:rsidR="69831F73" w:rsidRPr="49222347">
        <w:rPr>
          <w:b/>
          <w:bCs/>
          <w:sz w:val="28"/>
          <w:szCs w:val="28"/>
        </w:rPr>
        <w:t>ments.</w:t>
      </w:r>
    </w:p>
    <w:p w14:paraId="42FE3067" w14:textId="77777777" w:rsidR="00660A6D" w:rsidRDefault="00660A6D" w:rsidP="00660A6D">
      <w:pPr>
        <w:pStyle w:val="ListParagraph"/>
        <w:rPr>
          <w:rFonts w:eastAsiaTheme="minorEastAsia"/>
          <w:b/>
          <w:bCs/>
          <w:sz w:val="28"/>
          <w:szCs w:val="28"/>
        </w:rPr>
      </w:pPr>
    </w:p>
    <w:p w14:paraId="2FE97A0A" w14:textId="4F48D66E" w:rsidR="69831F73" w:rsidRDefault="00DD205D" w:rsidP="00513656">
      <w:pPr>
        <w:pStyle w:val="ListParagraph"/>
        <w:rPr>
          <w:b/>
          <w:bCs/>
          <w:sz w:val="28"/>
          <w:szCs w:val="28"/>
        </w:rPr>
      </w:pPr>
      <w:r w:rsidRPr="00DD205D">
        <w:rPr>
          <w:b/>
          <w:bCs/>
          <w:noProof/>
          <w:sz w:val="28"/>
          <w:szCs w:val="28"/>
        </w:rPr>
        <w:drawing>
          <wp:inline distT="0" distB="0" distL="0" distR="0" wp14:anchorId="24DDD476" wp14:editId="15C7FCFF">
            <wp:extent cx="5638800" cy="3107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500" cy="31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D1C482" w14:textId="11BB4ADD" w:rsidR="003E534F" w:rsidRDefault="003E534F" w:rsidP="003E534F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Some teachers will keep a daily schedule at the top of the activities page.  Click the image to open the schedule.</w:t>
      </w:r>
    </w:p>
    <w:p w14:paraId="5933AC7E" w14:textId="77777777" w:rsidR="003E534F" w:rsidRDefault="003E534F" w:rsidP="003E534F">
      <w:pPr>
        <w:pStyle w:val="ListParagraph"/>
        <w:rPr>
          <w:rFonts w:eastAsiaTheme="minorEastAsia"/>
          <w:b/>
          <w:bCs/>
          <w:sz w:val="28"/>
          <w:szCs w:val="28"/>
        </w:rPr>
      </w:pPr>
    </w:p>
    <w:p w14:paraId="7ACD7D66" w14:textId="3A46BC65" w:rsidR="003E534F" w:rsidRDefault="003E534F" w:rsidP="003E534F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  <w:r w:rsidRPr="003E534F">
        <w:rPr>
          <w:rFonts w:eastAsiaTheme="minorEastAsia"/>
          <w:b/>
          <w:bCs/>
          <w:noProof/>
          <w:sz w:val="28"/>
          <w:szCs w:val="28"/>
        </w:rPr>
        <w:drawing>
          <wp:inline distT="0" distB="0" distL="0" distR="0" wp14:anchorId="1CCEF5A8" wp14:editId="3565AA02">
            <wp:extent cx="5514975" cy="284881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7" cy="28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BFEA" w14:textId="77777777" w:rsidR="00513656" w:rsidRPr="003E534F" w:rsidRDefault="00513656" w:rsidP="003E534F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</w:p>
    <w:p w14:paraId="51FD7E6F" w14:textId="7369FD48" w:rsidR="003E534F" w:rsidRDefault="003E534F" w:rsidP="00660A6D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The daily schedule will have links to each of the activities you need to complete.  Click each link at the assigned time to be brought to the assigned activity.</w:t>
      </w:r>
    </w:p>
    <w:p w14:paraId="4426AFFD" w14:textId="77777777" w:rsidR="006C5763" w:rsidRDefault="006C5763" w:rsidP="006C5763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</w:p>
    <w:p w14:paraId="2ABDAE88" w14:textId="1BE08C35" w:rsidR="003E534F" w:rsidRPr="003E534F" w:rsidRDefault="003E534F" w:rsidP="006C5763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  <w:r w:rsidRPr="003E534F">
        <w:rPr>
          <w:rFonts w:eastAsiaTheme="minorEastAsia"/>
          <w:b/>
          <w:bCs/>
          <w:noProof/>
          <w:sz w:val="28"/>
          <w:szCs w:val="28"/>
        </w:rPr>
        <w:drawing>
          <wp:inline distT="0" distB="0" distL="0" distR="0" wp14:anchorId="106F80CF" wp14:editId="6F2680E9">
            <wp:extent cx="5200650" cy="294647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9924" cy="29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E4B4" w14:textId="77777777" w:rsidR="006C5763" w:rsidRPr="006C5763" w:rsidRDefault="006C5763" w:rsidP="006C5763">
      <w:pPr>
        <w:spacing w:after="0"/>
        <w:rPr>
          <w:rFonts w:eastAsiaTheme="minorEastAsia"/>
          <w:b/>
          <w:bCs/>
          <w:sz w:val="28"/>
          <w:szCs w:val="28"/>
        </w:rPr>
      </w:pPr>
    </w:p>
    <w:p w14:paraId="5378067B" w14:textId="5908EE59" w:rsidR="006C5763" w:rsidRDefault="006C5763" w:rsidP="00660A6D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If your teacher does not have a pinned schedule, your assignments will be in the activity tab.</w:t>
      </w:r>
    </w:p>
    <w:p w14:paraId="46ACAE43" w14:textId="77777777" w:rsidR="006C5763" w:rsidRDefault="006C5763" w:rsidP="006C5763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</w:p>
    <w:p w14:paraId="7D8896A2" w14:textId="6D896021" w:rsidR="006C5763" w:rsidRDefault="006C5763" w:rsidP="006C5763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  <w:r w:rsidRPr="006C5763">
        <w:rPr>
          <w:rFonts w:eastAsiaTheme="minorEastAsia"/>
          <w:b/>
          <w:bCs/>
          <w:noProof/>
          <w:sz w:val="28"/>
          <w:szCs w:val="28"/>
        </w:rPr>
        <w:drawing>
          <wp:inline distT="0" distB="0" distL="0" distR="0" wp14:anchorId="0EA08957" wp14:editId="622982BC">
            <wp:extent cx="5038725" cy="33742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2392" cy="337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B92A" w14:textId="77777777" w:rsidR="006C5763" w:rsidRPr="006C5763" w:rsidRDefault="006C5763" w:rsidP="006C5763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</w:p>
    <w:p w14:paraId="2075FDE7" w14:textId="709E9571" w:rsidR="79D07277" w:rsidRPr="00660A6D" w:rsidRDefault="79D07277" w:rsidP="00660A6D">
      <w:pPr>
        <w:pStyle w:val="ListParagraph"/>
        <w:numPr>
          <w:ilvl w:val="0"/>
          <w:numId w:val="1"/>
        </w:numPr>
        <w:spacing w:after="0"/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 xml:space="preserve">Read </w:t>
      </w:r>
      <w:r w:rsidR="004F39FD">
        <w:rPr>
          <w:b/>
          <w:bCs/>
          <w:sz w:val="28"/>
          <w:szCs w:val="28"/>
        </w:rPr>
        <w:t xml:space="preserve">or listen to </w:t>
      </w:r>
      <w:r w:rsidRPr="49222347">
        <w:rPr>
          <w:b/>
          <w:bCs/>
          <w:sz w:val="28"/>
          <w:szCs w:val="28"/>
        </w:rPr>
        <w:t>the instructions</w:t>
      </w:r>
      <w:r w:rsidR="004F39FD">
        <w:rPr>
          <w:b/>
          <w:bCs/>
          <w:sz w:val="28"/>
          <w:szCs w:val="28"/>
        </w:rPr>
        <w:t xml:space="preserve"> (if recorded instructions provided)</w:t>
      </w:r>
      <w:r w:rsidRPr="49222347">
        <w:rPr>
          <w:b/>
          <w:bCs/>
          <w:sz w:val="28"/>
          <w:szCs w:val="28"/>
        </w:rPr>
        <w:t xml:space="preserve"> and then click “Add Response” to begin the activity.</w:t>
      </w:r>
    </w:p>
    <w:p w14:paraId="54A5D5EE" w14:textId="77777777" w:rsidR="00660A6D" w:rsidRDefault="00660A6D" w:rsidP="00660A6D">
      <w:pPr>
        <w:pStyle w:val="ListParagraph"/>
        <w:spacing w:after="0"/>
        <w:rPr>
          <w:rFonts w:eastAsiaTheme="minorEastAsia"/>
          <w:b/>
          <w:bCs/>
          <w:sz w:val="28"/>
          <w:szCs w:val="28"/>
        </w:rPr>
      </w:pPr>
    </w:p>
    <w:p w14:paraId="432A396C" w14:textId="6C3B9615" w:rsidR="004047B8" w:rsidRPr="00513656" w:rsidRDefault="00DD205D" w:rsidP="00513656">
      <w:pPr>
        <w:pStyle w:val="ListParagraph"/>
      </w:pPr>
      <w:r w:rsidRPr="00DD205D">
        <w:rPr>
          <w:b/>
          <w:bCs/>
          <w:noProof/>
          <w:sz w:val="28"/>
          <w:szCs w:val="28"/>
        </w:rPr>
        <w:drawing>
          <wp:inline distT="0" distB="0" distL="0" distR="0" wp14:anchorId="200D6884" wp14:editId="521AC6D9">
            <wp:extent cx="4791075" cy="295142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0916" cy="297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7B8">
        <w:rPr>
          <w:b/>
          <w:bCs/>
          <w:sz w:val="28"/>
          <w:szCs w:val="28"/>
        </w:rPr>
        <w:br w:type="page"/>
      </w:r>
    </w:p>
    <w:p w14:paraId="67A967D6" w14:textId="1333BEC5" w:rsidR="3A3D7589" w:rsidRDefault="3A3D7589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lastRenderedPageBreak/>
        <w:t>Use these tools to complete the activity:</w:t>
      </w:r>
    </w:p>
    <w:p w14:paraId="4F153D04" w14:textId="03581158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Close out of the activity.</w:t>
      </w:r>
    </w:p>
    <w:p w14:paraId="18E89877" w14:textId="08BFDE8F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Make the activity bigger on your screen.</w:t>
      </w:r>
    </w:p>
    <w:p w14:paraId="4B094191" w14:textId="4705D9E3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Hide/show the tools around the outside of the window.</w:t>
      </w:r>
    </w:p>
    <w:p w14:paraId="1CB6595C" w14:textId="35A5EA90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Undo or redo a step</w:t>
      </w:r>
    </w:p>
    <w:p w14:paraId="2AF45F1C" w14:textId="5997B0F9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View the instructions for the activity.</w:t>
      </w:r>
    </w:p>
    <w:p w14:paraId="684085FB" w14:textId="55A72169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Navigate through different pages of the activity.</w:t>
      </w:r>
    </w:p>
    <w:p w14:paraId="2ECACBCB" w14:textId="4D236699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Create a text box.</w:t>
      </w:r>
    </w:p>
    <w:p w14:paraId="4976F9E9" w14:textId="2EE1EB93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Record audio</w:t>
      </w:r>
    </w:p>
    <w:p w14:paraId="3F690549" w14:textId="6695131B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Take a photo or video to add or upload a photo or video.</w:t>
      </w:r>
    </w:p>
    <w:p w14:paraId="7EF21500" w14:textId="2DF18A39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Other items to add to the activity, including shapes, backgrounds, or links.</w:t>
      </w:r>
    </w:p>
    <w:p w14:paraId="021BB8BC" w14:textId="285E2145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Add a comment.</w:t>
      </w:r>
    </w:p>
    <w:p w14:paraId="716D7691" w14:textId="0CE63547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Make the mouse a pointer to select items.</w:t>
      </w:r>
    </w:p>
    <w:p w14:paraId="32772C01" w14:textId="365524CE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Make the mouse a writing tool to write on the activity.</w:t>
      </w:r>
    </w:p>
    <w:p w14:paraId="56727AE4" w14:textId="5FD3FE2E" w:rsidR="3A3D7589" w:rsidRDefault="3A3D7589" w:rsidP="4922234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Make the m</w:t>
      </w:r>
      <w:r w:rsidR="00203A91">
        <w:rPr>
          <w:b/>
          <w:bCs/>
          <w:sz w:val="28"/>
          <w:szCs w:val="28"/>
        </w:rPr>
        <w:t xml:space="preserve">ouse an eraser to </w:t>
      </w:r>
      <w:r w:rsidRPr="49222347">
        <w:rPr>
          <w:b/>
          <w:bCs/>
          <w:sz w:val="28"/>
          <w:szCs w:val="28"/>
        </w:rPr>
        <w:t>erase marks on the activity.</w:t>
      </w:r>
    </w:p>
    <w:p w14:paraId="6857F9AA" w14:textId="6B40C5A9" w:rsidR="3A3D7589" w:rsidRDefault="00203A91" w:rsidP="00660A6D">
      <w:pPr>
        <w:ind w:firstLine="360"/>
      </w:pPr>
      <w:r w:rsidRPr="00203A91">
        <w:rPr>
          <w:noProof/>
        </w:rPr>
        <w:drawing>
          <wp:inline distT="0" distB="0" distL="0" distR="0" wp14:anchorId="3C3094A4" wp14:editId="26E03971">
            <wp:extent cx="5943600" cy="40138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E20D" w14:textId="77777777" w:rsidR="00660A6D" w:rsidRPr="00203A91" w:rsidRDefault="00660A6D" w:rsidP="00660A6D">
      <w:pPr>
        <w:ind w:firstLine="360"/>
        <w:rPr>
          <w:b/>
          <w:bCs/>
          <w:sz w:val="28"/>
          <w:szCs w:val="28"/>
        </w:rPr>
      </w:pPr>
    </w:p>
    <w:p w14:paraId="7331C471" w14:textId="33119ADD" w:rsidR="3A3D7589" w:rsidRDefault="3A3D7589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lastRenderedPageBreak/>
        <w:t>When you have completed the activity, click on the green check mark in the upper right corner.</w:t>
      </w:r>
    </w:p>
    <w:p w14:paraId="086FC2EB" w14:textId="557B62B2" w:rsidR="3A3D7589" w:rsidRPr="00203A91" w:rsidRDefault="00203A91" w:rsidP="00203A91">
      <w:pPr>
        <w:ind w:left="360"/>
        <w:rPr>
          <w:b/>
          <w:bCs/>
          <w:sz w:val="28"/>
          <w:szCs w:val="28"/>
        </w:rPr>
      </w:pPr>
      <w:r w:rsidRPr="00203A91">
        <w:rPr>
          <w:noProof/>
          <w:sz w:val="28"/>
          <w:szCs w:val="28"/>
        </w:rPr>
        <w:drawing>
          <wp:inline distT="0" distB="0" distL="0" distR="0" wp14:anchorId="798634F5" wp14:editId="6BD87D03">
            <wp:extent cx="6172661" cy="2943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880" cy="29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B1EA" w14:textId="09BA68D8" w:rsidR="3A3D7589" w:rsidRPr="00660A6D" w:rsidRDefault="3A3D7589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Your response will be sent to the teacher for approval.</w:t>
      </w:r>
    </w:p>
    <w:p w14:paraId="4F54EDBA" w14:textId="77777777" w:rsidR="00660A6D" w:rsidRDefault="00660A6D" w:rsidP="00660A6D">
      <w:pPr>
        <w:pStyle w:val="ListParagraph"/>
        <w:rPr>
          <w:rFonts w:eastAsiaTheme="minorEastAsia"/>
          <w:b/>
          <w:bCs/>
          <w:sz w:val="28"/>
          <w:szCs w:val="28"/>
        </w:rPr>
      </w:pPr>
    </w:p>
    <w:p w14:paraId="5624FBD5" w14:textId="24E8D834" w:rsidR="1E559B3D" w:rsidRDefault="00660A6D" w:rsidP="00660A6D">
      <w:pPr>
        <w:pStyle w:val="ListParagraph"/>
      </w:pPr>
      <w:r w:rsidRPr="00660A6D">
        <w:rPr>
          <w:noProof/>
        </w:rPr>
        <w:drawing>
          <wp:inline distT="0" distB="0" distL="0" distR="0" wp14:anchorId="13BB025C" wp14:editId="77AC8431">
            <wp:extent cx="4954760" cy="3143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0136"/>
                    <a:stretch/>
                  </pic:blipFill>
                  <pic:spPr bwMode="auto">
                    <a:xfrm>
                      <a:off x="0" y="0"/>
                      <a:ext cx="4985743" cy="316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992B" w14:textId="77777777" w:rsidR="00660A6D" w:rsidRPr="00660A6D" w:rsidRDefault="00660A6D" w:rsidP="00660A6D">
      <w:pPr>
        <w:pStyle w:val="ListParagraph"/>
        <w:rPr>
          <w:b/>
          <w:bCs/>
          <w:sz w:val="28"/>
          <w:szCs w:val="28"/>
        </w:rPr>
      </w:pPr>
    </w:p>
    <w:p w14:paraId="3511F086" w14:textId="77777777" w:rsidR="004047B8" w:rsidRDefault="004047B8">
      <w:pPr>
        <w:rPr>
          <w:rFonts w:eastAsiaTheme="minorEastAsia"/>
          <w:b/>
          <w:bCs/>
          <w:sz w:val="28"/>
          <w:szCs w:val="28"/>
          <w:highlight w:val="lightGray"/>
        </w:rPr>
      </w:pPr>
      <w:r>
        <w:rPr>
          <w:rFonts w:eastAsiaTheme="minorEastAsia"/>
          <w:b/>
          <w:bCs/>
          <w:sz w:val="28"/>
          <w:szCs w:val="28"/>
          <w:highlight w:val="lightGray"/>
        </w:rPr>
        <w:br w:type="page"/>
      </w:r>
    </w:p>
    <w:p w14:paraId="09A0587E" w14:textId="45563FED" w:rsidR="10E9CE7F" w:rsidRPr="004047B8" w:rsidRDefault="10E9CE7F" w:rsidP="004047B8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004047B8">
        <w:rPr>
          <w:b/>
          <w:bCs/>
          <w:sz w:val="28"/>
          <w:szCs w:val="28"/>
        </w:rPr>
        <w:lastRenderedPageBreak/>
        <w:t>Once your teacher has reviewed and approved your response, it will be posted to the class journal with comments and likes.  You can add a comment by clicking the “Comment” button.</w:t>
      </w:r>
    </w:p>
    <w:p w14:paraId="3B7407EE" w14:textId="50E2F78D" w:rsidR="10E9CE7F" w:rsidRPr="00660A6D" w:rsidRDefault="00660A6D" w:rsidP="00660A6D">
      <w:pPr>
        <w:ind w:firstLine="720"/>
        <w:rPr>
          <w:b/>
          <w:bCs/>
          <w:sz w:val="28"/>
          <w:szCs w:val="28"/>
        </w:rPr>
      </w:pPr>
      <w:r w:rsidRPr="00660A6D">
        <w:rPr>
          <w:noProof/>
          <w:sz w:val="28"/>
          <w:szCs w:val="28"/>
        </w:rPr>
        <w:drawing>
          <wp:inline distT="0" distB="0" distL="0" distR="0" wp14:anchorId="075308F1" wp14:editId="67AC8755">
            <wp:extent cx="4371975" cy="39651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2616" cy="39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EC5B" w14:textId="72BAEF32" w:rsidR="10E9CE7F" w:rsidRDefault="10E9CE7F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t>View notifications from all your classes by clicking on your name in the top left of the screen.  The number in red indicates how many notifications you have.</w:t>
      </w:r>
    </w:p>
    <w:p w14:paraId="3BA0E35B" w14:textId="52542B24" w:rsidR="2C9451BB" w:rsidRPr="00660A6D" w:rsidRDefault="00660A6D" w:rsidP="00660A6D">
      <w:pPr>
        <w:ind w:left="360"/>
        <w:rPr>
          <w:b/>
          <w:bCs/>
          <w:sz w:val="28"/>
          <w:szCs w:val="28"/>
        </w:rPr>
      </w:pPr>
      <w:r w:rsidRPr="00660A6D">
        <w:rPr>
          <w:noProof/>
          <w:sz w:val="28"/>
          <w:szCs w:val="28"/>
        </w:rPr>
        <w:drawing>
          <wp:inline distT="0" distB="0" distL="0" distR="0" wp14:anchorId="0207E317" wp14:editId="409816F3">
            <wp:extent cx="4648200" cy="20648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2700" cy="20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98CE" w14:textId="5909C8DD" w:rsidR="2C9451BB" w:rsidRPr="00660A6D" w:rsidRDefault="2C9451BB" w:rsidP="49222347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  <w:szCs w:val="28"/>
        </w:rPr>
      </w:pPr>
      <w:r w:rsidRPr="49222347">
        <w:rPr>
          <w:b/>
          <w:bCs/>
          <w:sz w:val="28"/>
          <w:szCs w:val="28"/>
        </w:rPr>
        <w:lastRenderedPageBreak/>
        <w:t>Click on a class in the list to go to that page in Seesaw, or click on the</w:t>
      </w:r>
      <w:r w:rsidR="12A8D8C4" w:rsidRPr="49222347">
        <w:rPr>
          <w:b/>
          <w:bCs/>
          <w:sz w:val="28"/>
          <w:szCs w:val="28"/>
        </w:rPr>
        <w:t xml:space="preserve"> gear wheel to find your account settings or log out of Seesaw.</w:t>
      </w:r>
    </w:p>
    <w:p w14:paraId="676BA930" w14:textId="77777777" w:rsidR="00660A6D" w:rsidRDefault="00660A6D" w:rsidP="00660A6D">
      <w:pPr>
        <w:pStyle w:val="ListParagraph"/>
        <w:rPr>
          <w:rFonts w:eastAsiaTheme="minorEastAsia"/>
          <w:b/>
          <w:bCs/>
          <w:sz w:val="28"/>
          <w:szCs w:val="28"/>
        </w:rPr>
      </w:pPr>
    </w:p>
    <w:p w14:paraId="7AF64FBD" w14:textId="6B27DE2C" w:rsidR="12A8D8C4" w:rsidRPr="00660A6D" w:rsidRDefault="00660A6D" w:rsidP="00660A6D">
      <w:pPr>
        <w:pStyle w:val="ListParagraph"/>
        <w:rPr>
          <w:b/>
          <w:bCs/>
          <w:sz w:val="28"/>
          <w:szCs w:val="28"/>
        </w:rPr>
      </w:pPr>
      <w:r w:rsidRPr="00660A6D">
        <w:rPr>
          <w:b/>
          <w:bCs/>
          <w:noProof/>
          <w:sz w:val="28"/>
          <w:szCs w:val="28"/>
        </w:rPr>
        <w:drawing>
          <wp:inline distT="0" distB="0" distL="0" distR="0" wp14:anchorId="73833890" wp14:editId="0C1DF2D0">
            <wp:extent cx="5201376" cy="319132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2A8D8C4" w:rsidRPr="00660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D61BB"/>
    <w:multiLevelType w:val="hybridMultilevel"/>
    <w:tmpl w:val="27B00896"/>
    <w:lvl w:ilvl="0" w:tplc="B3D2F576">
      <w:start w:val="1"/>
      <w:numFmt w:val="decimal"/>
      <w:lvlText w:val="%1."/>
      <w:lvlJc w:val="left"/>
      <w:pPr>
        <w:ind w:left="720" w:hanging="360"/>
      </w:pPr>
    </w:lvl>
    <w:lvl w:ilvl="1" w:tplc="423EBFA0">
      <w:start w:val="1"/>
      <w:numFmt w:val="lowerLetter"/>
      <w:lvlText w:val="%2."/>
      <w:lvlJc w:val="left"/>
      <w:pPr>
        <w:ind w:left="1440" w:hanging="360"/>
      </w:pPr>
    </w:lvl>
    <w:lvl w:ilvl="2" w:tplc="EFA8AC7E">
      <w:start w:val="1"/>
      <w:numFmt w:val="lowerRoman"/>
      <w:lvlText w:val="%3."/>
      <w:lvlJc w:val="right"/>
      <w:pPr>
        <w:ind w:left="2160" w:hanging="180"/>
      </w:pPr>
    </w:lvl>
    <w:lvl w:ilvl="3" w:tplc="F97EEC9E">
      <w:start w:val="1"/>
      <w:numFmt w:val="decimal"/>
      <w:lvlText w:val="%4."/>
      <w:lvlJc w:val="left"/>
      <w:pPr>
        <w:ind w:left="2880" w:hanging="360"/>
      </w:pPr>
    </w:lvl>
    <w:lvl w:ilvl="4" w:tplc="20FE0CE8">
      <w:start w:val="1"/>
      <w:numFmt w:val="lowerLetter"/>
      <w:lvlText w:val="%5."/>
      <w:lvlJc w:val="left"/>
      <w:pPr>
        <w:ind w:left="3600" w:hanging="360"/>
      </w:pPr>
    </w:lvl>
    <w:lvl w:ilvl="5" w:tplc="7312F180">
      <w:start w:val="1"/>
      <w:numFmt w:val="lowerRoman"/>
      <w:lvlText w:val="%6."/>
      <w:lvlJc w:val="right"/>
      <w:pPr>
        <w:ind w:left="4320" w:hanging="180"/>
      </w:pPr>
    </w:lvl>
    <w:lvl w:ilvl="6" w:tplc="5D1C954C">
      <w:start w:val="1"/>
      <w:numFmt w:val="decimal"/>
      <w:lvlText w:val="%7."/>
      <w:lvlJc w:val="left"/>
      <w:pPr>
        <w:ind w:left="5040" w:hanging="360"/>
      </w:pPr>
    </w:lvl>
    <w:lvl w:ilvl="7" w:tplc="F9525792">
      <w:start w:val="1"/>
      <w:numFmt w:val="lowerLetter"/>
      <w:lvlText w:val="%8."/>
      <w:lvlJc w:val="left"/>
      <w:pPr>
        <w:ind w:left="5760" w:hanging="360"/>
      </w:pPr>
    </w:lvl>
    <w:lvl w:ilvl="8" w:tplc="F686312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A8162B"/>
    <w:rsid w:val="000E56BB"/>
    <w:rsid w:val="00156EA7"/>
    <w:rsid w:val="00203A91"/>
    <w:rsid w:val="00384F2A"/>
    <w:rsid w:val="003E534F"/>
    <w:rsid w:val="004047B8"/>
    <w:rsid w:val="004F39FD"/>
    <w:rsid w:val="00513656"/>
    <w:rsid w:val="005A37C5"/>
    <w:rsid w:val="00660A6D"/>
    <w:rsid w:val="006C5763"/>
    <w:rsid w:val="00C63538"/>
    <w:rsid w:val="00DD205D"/>
    <w:rsid w:val="00F27CC5"/>
    <w:rsid w:val="03DF26A9"/>
    <w:rsid w:val="0E938ABC"/>
    <w:rsid w:val="10E9CE7F"/>
    <w:rsid w:val="12A8D8C4"/>
    <w:rsid w:val="1502CC40"/>
    <w:rsid w:val="1B58E567"/>
    <w:rsid w:val="1C7E0692"/>
    <w:rsid w:val="1E559B3D"/>
    <w:rsid w:val="1FF96F53"/>
    <w:rsid w:val="2008A754"/>
    <w:rsid w:val="20262F6C"/>
    <w:rsid w:val="246FE582"/>
    <w:rsid w:val="27B6C8DD"/>
    <w:rsid w:val="27EC4B5D"/>
    <w:rsid w:val="27F0149B"/>
    <w:rsid w:val="2C9451BB"/>
    <w:rsid w:val="2F560D6F"/>
    <w:rsid w:val="2F6785AF"/>
    <w:rsid w:val="2F80AE0C"/>
    <w:rsid w:val="317A0546"/>
    <w:rsid w:val="33A032C4"/>
    <w:rsid w:val="33A1BBC3"/>
    <w:rsid w:val="37E946CA"/>
    <w:rsid w:val="3A3D7589"/>
    <w:rsid w:val="3D6CB2E1"/>
    <w:rsid w:val="3D6F4E39"/>
    <w:rsid w:val="3F50147F"/>
    <w:rsid w:val="41BF8472"/>
    <w:rsid w:val="44C4A1B5"/>
    <w:rsid w:val="49222347"/>
    <w:rsid w:val="4B01BBA7"/>
    <w:rsid w:val="4E395C69"/>
    <w:rsid w:val="514DBDF5"/>
    <w:rsid w:val="52C1B07A"/>
    <w:rsid w:val="536A2E22"/>
    <w:rsid w:val="56DDA95D"/>
    <w:rsid w:val="57EA94AD"/>
    <w:rsid w:val="5CF7E80B"/>
    <w:rsid w:val="61BC1695"/>
    <w:rsid w:val="666529E8"/>
    <w:rsid w:val="66FBBAAD"/>
    <w:rsid w:val="69831F73"/>
    <w:rsid w:val="6D67979A"/>
    <w:rsid w:val="72D53FEB"/>
    <w:rsid w:val="7361EF55"/>
    <w:rsid w:val="75A8162B"/>
    <w:rsid w:val="79D07277"/>
    <w:rsid w:val="7AAEF398"/>
    <w:rsid w:val="7E5BB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239568E4"/>
  <w15:chartTrackingRefBased/>
  <w15:docId w15:val="{F1C7098D-F1D6-4D65-AFF6-407F6EF01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8FB2291DB344AF684EBA783A03EF" ma:contentTypeVersion="34" ma:contentTypeDescription="Create a new document." ma:contentTypeScope="" ma:versionID="a62534123d51e074c2f4f545ad69f4fa">
  <xsd:schema xmlns:xsd="http://www.w3.org/2001/XMLSchema" xmlns:xs="http://www.w3.org/2001/XMLSchema" xmlns:p="http://schemas.microsoft.com/office/2006/metadata/properties" xmlns:ns3="10628190-a5ed-44f1-b5e3-fcf75bfa4743" xmlns:ns4="7bb500f7-7e31-43e5-b08a-e97471a55550" targetNamespace="http://schemas.microsoft.com/office/2006/metadata/properties" ma:root="true" ma:fieldsID="89346ef0611c87fcfd9f8496b9c5f570" ns3:_="" ns4:_="">
    <xsd:import namespace="10628190-a5ed-44f1-b5e3-fcf75bfa4743"/>
    <xsd:import namespace="7bb500f7-7e31-43e5-b08a-e97471a555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28190-a5ed-44f1-b5e3-fcf75bfa4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500f7-7e31-43e5-b08a-e97471a5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10628190-a5ed-44f1-b5e3-fcf75bfa4743" xsi:nil="true"/>
    <AppVersion xmlns="10628190-a5ed-44f1-b5e3-fcf75bfa4743" xsi:nil="true"/>
    <Invited_Teachers xmlns="10628190-a5ed-44f1-b5e3-fcf75bfa4743" xsi:nil="true"/>
    <IsNotebookLocked xmlns="10628190-a5ed-44f1-b5e3-fcf75bfa4743" xsi:nil="true"/>
    <Math_Settings xmlns="10628190-a5ed-44f1-b5e3-fcf75bfa4743" xsi:nil="true"/>
    <Owner xmlns="10628190-a5ed-44f1-b5e3-fcf75bfa4743">
      <UserInfo>
        <DisplayName/>
        <AccountId xsi:nil="true"/>
        <AccountType/>
      </UserInfo>
    </Owner>
    <Students xmlns="10628190-a5ed-44f1-b5e3-fcf75bfa4743">
      <UserInfo>
        <DisplayName/>
        <AccountId xsi:nil="true"/>
        <AccountType/>
      </UserInfo>
    </Students>
    <Student_Groups xmlns="10628190-a5ed-44f1-b5e3-fcf75bfa4743">
      <UserInfo>
        <DisplayName/>
        <AccountId xsi:nil="true"/>
        <AccountType/>
      </UserInfo>
    </Student_Groups>
    <TeamsChannelId xmlns="10628190-a5ed-44f1-b5e3-fcf75bfa4743" xsi:nil="true"/>
    <Teams_Channel_Section_Location xmlns="10628190-a5ed-44f1-b5e3-fcf75bfa4743" xsi:nil="true"/>
    <Has_Teacher_Only_SectionGroup xmlns="10628190-a5ed-44f1-b5e3-fcf75bfa4743" xsi:nil="true"/>
    <NotebookType xmlns="10628190-a5ed-44f1-b5e3-fcf75bfa4743" xsi:nil="true"/>
    <Is_Collaboration_Space_Locked xmlns="10628190-a5ed-44f1-b5e3-fcf75bfa4743" xsi:nil="true"/>
    <Templates xmlns="10628190-a5ed-44f1-b5e3-fcf75bfa4743" xsi:nil="true"/>
    <Teachers xmlns="10628190-a5ed-44f1-b5e3-fcf75bfa4743">
      <UserInfo>
        <DisplayName/>
        <AccountId xsi:nil="true"/>
        <AccountType/>
      </UserInfo>
    </Teachers>
    <DefaultSectionNames xmlns="10628190-a5ed-44f1-b5e3-fcf75bfa4743" xsi:nil="true"/>
    <Self_Registration_Enabled xmlns="10628190-a5ed-44f1-b5e3-fcf75bfa4743" xsi:nil="true"/>
    <CultureName xmlns="10628190-a5ed-44f1-b5e3-fcf75bfa4743" xsi:nil="true"/>
    <Distribution_Groups xmlns="10628190-a5ed-44f1-b5e3-fcf75bfa4743" xsi:nil="true"/>
    <LMS_Mappings xmlns="10628190-a5ed-44f1-b5e3-fcf75bfa4743" xsi:nil="true"/>
    <Invited_Students xmlns="10628190-a5ed-44f1-b5e3-fcf75bfa4743" xsi:nil="true"/>
  </documentManagement>
</p:properties>
</file>

<file path=customXml/itemProps1.xml><?xml version="1.0" encoding="utf-8"?>
<ds:datastoreItem xmlns:ds="http://schemas.openxmlformats.org/officeDocument/2006/customXml" ds:itemID="{5E7D8A1D-226A-41AF-84FB-2891D4F80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FC61A0-FF71-4A53-907A-319F3FD06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28190-a5ed-44f1-b5e3-fcf75bfa4743"/>
    <ds:schemaRef ds:uri="7bb500f7-7e31-43e5-b08a-e97471a55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49C930-354B-4403-9D3D-2E875461BC0D}">
  <ds:schemaRefs>
    <ds:schemaRef ds:uri="http://purl.org/dc/elements/1.1/"/>
    <ds:schemaRef ds:uri="10628190-a5ed-44f1-b5e3-fcf75bfa4743"/>
    <ds:schemaRef ds:uri="http://schemas.microsoft.com/office/2006/documentManagement/types"/>
    <ds:schemaRef ds:uri="7bb500f7-7e31-43e5-b08a-e97471a55550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1FD9501B</Template>
  <TotalTime>225</TotalTime>
  <Pages>7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Delaney</dc:creator>
  <cp:keywords/>
  <dc:description/>
  <cp:lastModifiedBy>Suzanne Delaney</cp:lastModifiedBy>
  <cp:revision>4</cp:revision>
  <dcterms:created xsi:type="dcterms:W3CDTF">2021-03-09T17:26:00Z</dcterms:created>
  <dcterms:modified xsi:type="dcterms:W3CDTF">2021-03-11T17:27:00Z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0x01010065378FB2291DB344AF684EBA783A03EF</vt:lpwstr>
  </property>
</Properties>
</file>