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AFD0" w14:textId="77777777" w:rsidR="002606E9" w:rsidRDefault="002606E9" w:rsidP="002606E9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595CFB">
        <w:rPr>
          <w:rFonts w:ascii="Arial" w:hAnsi="Arial" w:cs="Arial"/>
          <w:b/>
          <w:bCs/>
          <w:sz w:val="26"/>
          <w:szCs w:val="26"/>
        </w:rPr>
        <w:t>Step Up for Students Renewal Information</w:t>
      </w:r>
    </w:p>
    <w:p w14:paraId="12179C40" w14:textId="77777777" w:rsidR="00C911A1" w:rsidRDefault="00C911A1" w:rsidP="002606E9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845414F" w14:textId="77777777" w:rsidR="00AE1BAB" w:rsidRPr="00595CFB" w:rsidRDefault="00AE1BAB" w:rsidP="002606E9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54B7CC1" w14:textId="77777777" w:rsidR="002606E9" w:rsidRPr="00595CFB" w:rsidRDefault="002606E9" w:rsidP="002606E9">
      <w:pPr>
        <w:rPr>
          <w:rFonts w:ascii="Arial" w:hAnsi="Arial" w:cs="Arial"/>
        </w:rPr>
      </w:pPr>
      <w:r w:rsidRPr="00595CFB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7E6BCA2" wp14:editId="39DF3FE2">
            <wp:simplePos x="0" y="0"/>
            <wp:positionH relativeFrom="column">
              <wp:posOffset>4686300</wp:posOffset>
            </wp:positionH>
            <wp:positionV relativeFrom="paragraph">
              <wp:posOffset>178435</wp:posOffset>
            </wp:positionV>
            <wp:extent cx="883920" cy="883920"/>
            <wp:effectExtent l="0" t="0" r="0" b="0"/>
            <wp:wrapSquare wrapText="bothSides"/>
            <wp:docPr id="1315554254" name="Picture 2" descr="SUFS-LOGO-2023-SQUARE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8750555339470245499_x0000_i1027" descr="SUFS-LOGO-2023-SQUARE 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FDC8D0" w14:textId="2BE9BB17" w:rsidR="002606E9" w:rsidRPr="00065041" w:rsidRDefault="002606E9" w:rsidP="002606E9">
      <w:pPr>
        <w:rPr>
          <w:rFonts w:ascii="Arial" w:hAnsi="Arial" w:cs="Arial"/>
          <w:b/>
          <w:bCs/>
        </w:rPr>
      </w:pPr>
      <w:r w:rsidRPr="00065041">
        <w:rPr>
          <w:rFonts w:ascii="Arial" w:hAnsi="Arial" w:cs="Arial"/>
          <w:b/>
          <w:bCs/>
        </w:rPr>
        <w:t>This Saturday, February 1, renewal and new families can start applying for the Private School</w:t>
      </w:r>
      <w:r w:rsidR="00541E66">
        <w:rPr>
          <w:rFonts w:ascii="Arial" w:hAnsi="Arial" w:cs="Arial"/>
          <w:b/>
          <w:bCs/>
        </w:rPr>
        <w:t xml:space="preserve"> and </w:t>
      </w:r>
      <w:r w:rsidRPr="00065041">
        <w:rPr>
          <w:rFonts w:ascii="Arial" w:hAnsi="Arial" w:cs="Arial"/>
          <w:b/>
          <w:bCs/>
        </w:rPr>
        <w:t>Unique Abilities for the 2025-26 school year</w:t>
      </w:r>
      <w:r w:rsidR="00541E66">
        <w:rPr>
          <w:rFonts w:ascii="Arial" w:hAnsi="Arial" w:cs="Arial"/>
          <w:b/>
          <w:bCs/>
        </w:rPr>
        <w:t>.</w:t>
      </w:r>
      <w:r w:rsidRPr="00065041">
        <w:rPr>
          <w:rFonts w:ascii="Arial" w:hAnsi="Arial" w:cs="Arial"/>
          <w:b/>
          <w:bCs/>
        </w:rPr>
        <w:t> </w:t>
      </w:r>
    </w:p>
    <w:p w14:paraId="620D9F17" w14:textId="77777777" w:rsidR="002606E9" w:rsidRPr="00065041" w:rsidRDefault="002606E9" w:rsidP="002606E9">
      <w:pPr>
        <w:rPr>
          <w:rFonts w:ascii="Arial" w:hAnsi="Arial" w:cs="Arial"/>
        </w:rPr>
      </w:pPr>
      <w:r w:rsidRPr="00065041">
        <w:rPr>
          <w:rFonts w:ascii="Arial" w:hAnsi="Arial" w:cs="Arial"/>
        </w:rPr>
        <w:t> </w:t>
      </w:r>
    </w:p>
    <w:p w14:paraId="1B829909" w14:textId="3F9D12CB" w:rsidR="00B55F00" w:rsidRDefault="002606E9" w:rsidP="002606E9">
      <w:pPr>
        <w:rPr>
          <w:rFonts w:ascii="Arial" w:hAnsi="Arial" w:cs="Arial"/>
        </w:rPr>
      </w:pPr>
      <w:r w:rsidRPr="00065041">
        <w:rPr>
          <w:rFonts w:ascii="Arial" w:hAnsi="Arial" w:cs="Arial"/>
        </w:rPr>
        <w:t>Here is some helpful information to be aware of, including a </w:t>
      </w:r>
      <w:r w:rsidRPr="00065041">
        <w:rPr>
          <w:rFonts w:ascii="Arial" w:hAnsi="Arial" w:cs="Arial"/>
          <w:b/>
          <w:bCs/>
        </w:rPr>
        <w:t>new step</w:t>
      </w:r>
      <w:r w:rsidRPr="00065041">
        <w:rPr>
          <w:rFonts w:ascii="Arial" w:hAnsi="Arial" w:cs="Arial"/>
        </w:rPr>
        <w:t> that families will need to complete this year:</w:t>
      </w:r>
    </w:p>
    <w:p w14:paraId="4F602B8B" w14:textId="77777777" w:rsidR="002606E9" w:rsidRDefault="002606E9" w:rsidP="002606E9">
      <w:pPr>
        <w:rPr>
          <w:rFonts w:ascii="Arial" w:hAnsi="Arial" w:cs="Arial"/>
        </w:rPr>
      </w:pPr>
    </w:p>
    <w:p w14:paraId="25D7BACC" w14:textId="77777777" w:rsidR="002606E9" w:rsidRDefault="002606E9" w:rsidP="002606E9">
      <w:pPr>
        <w:numPr>
          <w:ilvl w:val="0"/>
          <w:numId w:val="1"/>
        </w:numPr>
        <w:rPr>
          <w:rFonts w:ascii="Arial" w:hAnsi="Arial" w:cs="Arial"/>
        </w:rPr>
      </w:pPr>
      <w:r w:rsidRPr="00065041">
        <w:rPr>
          <w:rFonts w:ascii="Arial" w:hAnsi="Arial" w:cs="Arial"/>
          <w:b/>
          <w:bCs/>
        </w:rPr>
        <w:t>Application checklist: </w:t>
      </w:r>
      <w:r w:rsidRPr="00065041">
        <w:rPr>
          <w:rFonts w:ascii="Arial" w:hAnsi="Arial" w:cs="Arial"/>
        </w:rPr>
        <w:t xml:space="preserve">For a list of documents that may be needed when </w:t>
      </w:r>
      <w:r w:rsidRPr="00595CFB">
        <w:rPr>
          <w:rFonts w:ascii="Arial" w:hAnsi="Arial" w:cs="Arial"/>
        </w:rPr>
        <w:t>your</w:t>
      </w:r>
      <w:r w:rsidRPr="00065041">
        <w:rPr>
          <w:rFonts w:ascii="Arial" w:hAnsi="Arial" w:cs="Arial"/>
        </w:rPr>
        <w:t xml:space="preserve"> family applies, please </w:t>
      </w:r>
      <w:hyperlink r:id="rId6" w:tgtFrame="_blank" w:history="1">
        <w:r w:rsidRPr="00065041">
          <w:rPr>
            <w:rStyle w:val="Hyperlink"/>
            <w:rFonts w:ascii="Arial" w:hAnsi="Arial" w:cs="Arial"/>
          </w:rPr>
          <w:t>click here</w:t>
        </w:r>
      </w:hyperlink>
      <w:r w:rsidRPr="00065041">
        <w:rPr>
          <w:rFonts w:ascii="Arial" w:hAnsi="Arial" w:cs="Arial"/>
        </w:rPr>
        <w:t>.</w:t>
      </w:r>
    </w:p>
    <w:p w14:paraId="29830E00" w14:textId="77777777" w:rsidR="002606E9" w:rsidRPr="00065041" w:rsidRDefault="002606E9" w:rsidP="002606E9">
      <w:pPr>
        <w:ind w:left="360"/>
        <w:rPr>
          <w:rFonts w:ascii="Arial" w:hAnsi="Arial" w:cs="Arial"/>
        </w:rPr>
      </w:pPr>
    </w:p>
    <w:p w14:paraId="6025F99A" w14:textId="77777777" w:rsidR="002606E9" w:rsidRDefault="002606E9" w:rsidP="002606E9">
      <w:pPr>
        <w:numPr>
          <w:ilvl w:val="0"/>
          <w:numId w:val="2"/>
        </w:numPr>
        <w:rPr>
          <w:rFonts w:ascii="Arial" w:hAnsi="Arial" w:cs="Arial"/>
        </w:rPr>
      </w:pPr>
      <w:r w:rsidRPr="00065041">
        <w:rPr>
          <w:rFonts w:ascii="Arial" w:hAnsi="Arial" w:cs="Arial"/>
          <w:b/>
          <w:bCs/>
        </w:rPr>
        <w:t>Priority deadline: </w:t>
      </w:r>
      <w:r w:rsidRPr="00065041">
        <w:rPr>
          <w:rFonts w:ascii="Arial" w:hAnsi="Arial" w:cs="Arial"/>
        </w:rPr>
        <w:t xml:space="preserve">To ensure renewing students receive priority for the Private School Scholarship and the Unique Abilities Scholarship, </w:t>
      </w:r>
      <w:r w:rsidRPr="00065041">
        <w:rPr>
          <w:rFonts w:ascii="Arial" w:hAnsi="Arial" w:cs="Arial"/>
          <w:u w:val="single"/>
        </w:rPr>
        <w:t>families must submit their application by Wednesday, April 30.</w:t>
      </w:r>
      <w:r w:rsidRPr="00065041">
        <w:rPr>
          <w:rFonts w:ascii="Arial" w:hAnsi="Arial" w:cs="Arial"/>
        </w:rPr>
        <w:t xml:space="preserve"> After this date, all students will be processed as "new students" due to legislative changes for this year.</w:t>
      </w:r>
    </w:p>
    <w:p w14:paraId="1FB1DAA7" w14:textId="77777777" w:rsidR="002606E9" w:rsidRPr="00065041" w:rsidRDefault="002606E9" w:rsidP="002606E9">
      <w:pPr>
        <w:ind w:left="720"/>
        <w:rPr>
          <w:rFonts w:ascii="Arial" w:hAnsi="Arial" w:cs="Arial"/>
        </w:rPr>
      </w:pPr>
    </w:p>
    <w:p w14:paraId="2BE56C74" w14:textId="59D42119" w:rsidR="002606E9" w:rsidRPr="00541E66" w:rsidRDefault="002606E9" w:rsidP="002606E9">
      <w:pPr>
        <w:numPr>
          <w:ilvl w:val="0"/>
          <w:numId w:val="3"/>
        </w:numPr>
        <w:rPr>
          <w:rFonts w:ascii="Arial" w:hAnsi="Arial" w:cs="Arial"/>
        </w:rPr>
      </w:pPr>
      <w:r w:rsidRPr="00065041">
        <w:rPr>
          <w:rFonts w:ascii="Arial" w:hAnsi="Arial" w:cs="Arial"/>
          <w:b/>
          <w:bCs/>
        </w:rPr>
        <w:t>New step for families: </w:t>
      </w:r>
      <w:r w:rsidRPr="00065041">
        <w:rPr>
          <w:rFonts w:ascii="Arial" w:hAnsi="Arial" w:cs="Arial"/>
        </w:rPr>
        <w:t>Once a student is found eligible, the family will be asked to "Accept" or "Decline" the scholarship. Once accepted, the student's status will be updated to "Awarded." </w:t>
      </w:r>
      <w:r w:rsidRPr="00065041">
        <w:rPr>
          <w:rFonts w:ascii="Arial" w:hAnsi="Arial" w:cs="Arial"/>
          <w:i/>
          <w:iCs/>
        </w:rPr>
        <w:t>Please monitor your email for future updates about</w:t>
      </w:r>
      <w:r w:rsidR="00804B6D">
        <w:rPr>
          <w:rFonts w:ascii="Arial" w:hAnsi="Arial" w:cs="Arial"/>
          <w:i/>
          <w:iCs/>
        </w:rPr>
        <w:t xml:space="preserve"> Step Up</w:t>
      </w:r>
      <w:r w:rsidRPr="00065041">
        <w:rPr>
          <w:rFonts w:ascii="Arial" w:hAnsi="Arial" w:cs="Arial"/>
          <w:i/>
          <w:iCs/>
        </w:rPr>
        <w:t xml:space="preserve"> enrollment.</w:t>
      </w:r>
    </w:p>
    <w:p w14:paraId="07217486" w14:textId="735F55E3" w:rsidR="00541E66" w:rsidRPr="00541E66" w:rsidRDefault="00541E66" w:rsidP="00541E66">
      <w:pPr>
        <w:ind w:left="720"/>
        <w:rPr>
          <w:rFonts w:ascii="Arial" w:hAnsi="Arial" w:cs="Arial"/>
          <w:sz w:val="14"/>
          <w:szCs w:val="14"/>
        </w:rPr>
      </w:pPr>
    </w:p>
    <w:p w14:paraId="67FD944D" w14:textId="5949A5C0" w:rsidR="00541E66" w:rsidRPr="002606E9" w:rsidRDefault="00541E66" w:rsidP="002606E9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Award ID: </w:t>
      </w:r>
      <w:r w:rsidRPr="00541E66">
        <w:rPr>
          <w:rFonts w:ascii="Arial" w:hAnsi="Arial" w:cs="Arial"/>
        </w:rPr>
        <w:t xml:space="preserve">Once your status </w:t>
      </w:r>
      <w:r w:rsidR="007661BA">
        <w:rPr>
          <w:rFonts w:ascii="Arial" w:hAnsi="Arial" w:cs="Arial"/>
        </w:rPr>
        <w:t>says</w:t>
      </w:r>
      <w:r w:rsidRPr="00541E66">
        <w:rPr>
          <w:rFonts w:ascii="Arial" w:hAnsi="Arial" w:cs="Arial"/>
        </w:rPr>
        <w:t xml:space="preserve"> </w:t>
      </w:r>
      <w:r w:rsidR="007661BA">
        <w:rPr>
          <w:rFonts w:ascii="Arial" w:hAnsi="Arial" w:cs="Arial"/>
        </w:rPr>
        <w:t>“</w:t>
      </w:r>
      <w:r w:rsidRPr="00541E66">
        <w:rPr>
          <w:rFonts w:ascii="Arial" w:hAnsi="Arial" w:cs="Arial"/>
        </w:rPr>
        <w:t>awarded</w:t>
      </w:r>
      <w:r w:rsidR="007661BA">
        <w:rPr>
          <w:rFonts w:ascii="Arial" w:hAnsi="Arial" w:cs="Arial"/>
        </w:rPr>
        <w:t>,”</w:t>
      </w:r>
      <w:r w:rsidRPr="00541E66">
        <w:rPr>
          <w:rFonts w:ascii="Arial" w:hAnsi="Arial" w:cs="Arial"/>
        </w:rPr>
        <w:t xml:space="preserve"> please</w:t>
      </w:r>
      <w:r>
        <w:rPr>
          <w:rFonts w:ascii="Arial" w:hAnsi="Arial" w:cs="Arial"/>
        </w:rPr>
        <w:t xml:space="preserve"> keep your Award ID on hand for the school finance office when we start 25-26 school year</w:t>
      </w:r>
      <w:r w:rsidR="00AE1B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C9683F5" w14:textId="77777777" w:rsidR="002606E9" w:rsidRPr="00065041" w:rsidRDefault="002606E9" w:rsidP="002606E9">
      <w:pPr>
        <w:ind w:left="720"/>
        <w:rPr>
          <w:rFonts w:ascii="Arial" w:hAnsi="Arial" w:cs="Arial"/>
        </w:rPr>
      </w:pPr>
    </w:p>
    <w:p w14:paraId="5C70992A" w14:textId="0913B78C" w:rsidR="002606E9" w:rsidRPr="002606E9" w:rsidRDefault="002606E9" w:rsidP="002606E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606E9">
        <w:rPr>
          <w:rFonts w:ascii="Arial" w:hAnsi="Arial" w:cs="Arial"/>
          <w:b/>
          <w:bCs/>
        </w:rPr>
        <w:t>Step Up is here to help: </w:t>
      </w:r>
      <w:r w:rsidRPr="002606E9">
        <w:rPr>
          <w:rFonts w:ascii="Arial" w:hAnsi="Arial" w:cs="Arial"/>
        </w:rPr>
        <w:t xml:space="preserve">In addition to their regular hours, the team will be available to assist families </w:t>
      </w:r>
      <w:r w:rsidRPr="00804B6D">
        <w:rPr>
          <w:rFonts w:ascii="Arial" w:hAnsi="Arial" w:cs="Arial"/>
          <w:u w:val="single"/>
        </w:rPr>
        <w:t>this weekend</w:t>
      </w:r>
      <w:r w:rsidR="00804B6D">
        <w:rPr>
          <w:rFonts w:ascii="Arial" w:hAnsi="Arial" w:cs="Arial"/>
          <w:u w:val="single"/>
        </w:rPr>
        <w:t>,</w:t>
      </w:r>
      <w:r w:rsidRPr="002606E9">
        <w:rPr>
          <w:rFonts w:ascii="Arial" w:hAnsi="Arial" w:cs="Arial"/>
        </w:rPr>
        <w:t xml:space="preserve"> </w:t>
      </w:r>
      <w:r w:rsidR="00804B6D">
        <w:rPr>
          <w:rFonts w:ascii="Arial" w:hAnsi="Arial" w:cs="Arial"/>
        </w:rPr>
        <w:t xml:space="preserve">2/1/25 to 2/2/25, </w:t>
      </w:r>
      <w:r w:rsidRPr="002606E9">
        <w:rPr>
          <w:rFonts w:ascii="Arial" w:hAnsi="Arial" w:cs="Arial"/>
        </w:rPr>
        <w:t>from 9 a.m. to 5 p.m. ET</w:t>
      </w:r>
      <w:r w:rsidR="00804B6D">
        <w:rPr>
          <w:rFonts w:ascii="Arial" w:hAnsi="Arial" w:cs="Arial"/>
        </w:rPr>
        <w:t xml:space="preserve"> at 877-735-7837.</w:t>
      </w:r>
    </w:p>
    <w:p w14:paraId="2E989F03" w14:textId="77777777" w:rsidR="002606E9" w:rsidRDefault="002606E9" w:rsidP="002606E9">
      <w:pPr>
        <w:rPr>
          <w:rFonts w:ascii="Arial" w:hAnsi="Arial" w:cs="Arial"/>
        </w:rPr>
      </w:pPr>
    </w:p>
    <w:p w14:paraId="14FA0CC8" w14:textId="65E0DBA0" w:rsidR="002606E9" w:rsidRPr="00595CFB" w:rsidRDefault="00804B6D" w:rsidP="00260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Questions about your scholarship status need to go directly to Step Up.  You can reach them at the number above. </w:t>
      </w:r>
      <w:r w:rsidR="002606E9" w:rsidRPr="00595CFB">
        <w:rPr>
          <w:rFonts w:ascii="Arial" w:hAnsi="Arial" w:cs="Arial"/>
        </w:rPr>
        <w:t xml:space="preserve">Please contact MacKenzie Lay in the Tampa Catholic Finance Office if you have any questions at </w:t>
      </w:r>
      <w:hyperlink r:id="rId7" w:history="1">
        <w:r w:rsidR="002606E9" w:rsidRPr="00595CFB">
          <w:rPr>
            <w:rStyle w:val="Hyperlink"/>
            <w:rFonts w:ascii="Arial" w:hAnsi="Arial" w:cs="Arial"/>
          </w:rPr>
          <w:t>mlay@tampacatholic.org</w:t>
        </w:r>
      </w:hyperlink>
      <w:r w:rsidR="002606E9" w:rsidRPr="00595CFB">
        <w:rPr>
          <w:rFonts w:ascii="Arial" w:hAnsi="Arial" w:cs="Arial"/>
        </w:rPr>
        <w:t xml:space="preserve">.  </w:t>
      </w:r>
    </w:p>
    <w:p w14:paraId="4932156A" w14:textId="77777777" w:rsidR="002606E9" w:rsidRDefault="002606E9" w:rsidP="002606E9"/>
    <w:sectPr w:rsidR="00260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070A"/>
    <w:multiLevelType w:val="multilevel"/>
    <w:tmpl w:val="8970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4B5E58"/>
    <w:multiLevelType w:val="multilevel"/>
    <w:tmpl w:val="341A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AE2558"/>
    <w:multiLevelType w:val="multilevel"/>
    <w:tmpl w:val="CB14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3040920">
    <w:abstractNumId w:val="2"/>
  </w:num>
  <w:num w:numId="2" w16cid:durableId="1610434341">
    <w:abstractNumId w:val="1"/>
  </w:num>
  <w:num w:numId="3" w16cid:durableId="4233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E9"/>
    <w:rsid w:val="00105B07"/>
    <w:rsid w:val="002606E9"/>
    <w:rsid w:val="002C70C2"/>
    <w:rsid w:val="002E4B29"/>
    <w:rsid w:val="003B6A17"/>
    <w:rsid w:val="00541E66"/>
    <w:rsid w:val="00564A62"/>
    <w:rsid w:val="006C5617"/>
    <w:rsid w:val="007661BA"/>
    <w:rsid w:val="00804B6D"/>
    <w:rsid w:val="00AE1BAB"/>
    <w:rsid w:val="00B55F00"/>
    <w:rsid w:val="00C9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9260"/>
  <w15:chartTrackingRefBased/>
  <w15:docId w15:val="{FED2E24D-29FB-4FA4-A42B-DABDE7B4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E9"/>
  </w:style>
  <w:style w:type="paragraph" w:styleId="Heading1">
    <w:name w:val="heading 1"/>
    <w:basedOn w:val="Normal"/>
    <w:next w:val="Normal"/>
    <w:link w:val="Heading1Char"/>
    <w:uiPriority w:val="9"/>
    <w:qFormat/>
    <w:rsid w:val="00260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6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6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6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6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06E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06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lay@tampacatholi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go.stepupforstudents.org/e3t/Ctc/DI%2B113/cdJM204/VWtH7x4H-YV_W4k_2Fl3vs2hqW8rPchQ5rmfCsN6fpSVs5nR32W5BWr2F6lZ3pTW1v-DsC1n3xDvW1fyM9728_FJDW7SFPM07-QPQ4W2_RNF26xw6yRW7DX8VB24NqK0W3lYkky1lwnGJW2BHgpl4q31ZzW1H-sKv7wcJSkW2nLKgZ8JZKGkW1fHWLn4WVXl-W3Q8DDp2RGD4YW8MH1K38vQQjgW6xCJTM1zSbmbW64RQBn7KJH8dW8wGMjr4FQYjSV6KkV47BpQD7W5Yc6yl2RNMgRW3qz4sp1RBXQsW2lKNhQ6HmfzdW29SjRm8NYk07Vtnv2J7W4FCXV4KcLn10hZ2QN2ZT1lpkVT1CW1pZcq26wPpbRMJcqzVcVWLcN4KDR2HhJY1xW8zqfqY85qF8MW1D3FFm97PQvGW1mdhH283LYmXW7hLq0J6yNBcbN3zpF8f8tCyfN61fzlvPyjFHW2SNMdF8_6HxJW2wvzSk2Hr_V2f93MG-d04&amp;source=gmail-imap&amp;ust=1738691255000000&amp;usg=AOvVaw2ZHJjCoLcv-I8mAcTc-4r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Copestick</dc:creator>
  <cp:keywords/>
  <dc:description/>
  <cp:lastModifiedBy>Sherry Copestick</cp:lastModifiedBy>
  <cp:revision>3</cp:revision>
  <cp:lastPrinted>2025-01-28T18:57:00Z</cp:lastPrinted>
  <dcterms:created xsi:type="dcterms:W3CDTF">2025-01-28T19:25:00Z</dcterms:created>
  <dcterms:modified xsi:type="dcterms:W3CDTF">2025-01-28T19:58:00Z</dcterms:modified>
</cp:coreProperties>
</file>