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64B2" w:rsidRDefault="005764B2"/>
    <w:p w:rsidR="00937720" w:rsidRPr="00937720" w:rsidRDefault="00937720" w:rsidP="00D81397">
      <w:pPr>
        <w:jc w:val="right"/>
        <w:rPr>
          <w:b/>
          <w:sz w:val="48"/>
          <w:szCs w:val="48"/>
        </w:rPr>
      </w:pPr>
      <w:r>
        <w:rPr>
          <w:b/>
          <w:noProof/>
          <w:sz w:val="48"/>
          <w:szCs w:val="48"/>
        </w:rPr>
        <w:drawing>
          <wp:inline distT="0" distB="0" distL="0" distR="0">
            <wp:extent cx="1219200" cy="1219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VRS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7720" w:rsidRPr="00937720" w:rsidRDefault="00937720" w:rsidP="00937720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28"/>
          <w:szCs w:val="28"/>
        </w:rPr>
      </w:pPr>
      <w:r w:rsidRPr="00937720">
        <w:rPr>
          <w:rFonts w:ascii="Arial" w:eastAsia="Times New Roman" w:hAnsi="Arial" w:cs="Arial"/>
          <w:b/>
          <w:color w:val="222222"/>
          <w:sz w:val="28"/>
          <w:szCs w:val="28"/>
        </w:rPr>
        <w:t>Angela Fernandez bio:</w:t>
      </w:r>
    </w:p>
    <w:p w:rsidR="00937720" w:rsidRPr="00937720" w:rsidRDefault="00937720" w:rsidP="0093772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937720" w:rsidRPr="00937720" w:rsidRDefault="00937720" w:rsidP="00D81397">
      <w:pPr>
        <w:shd w:val="clear" w:color="auto" w:fill="FFFFFF"/>
        <w:spacing w:after="0"/>
        <w:rPr>
          <w:rFonts w:ascii="Arial" w:eastAsia="Times New Roman" w:hAnsi="Arial" w:cs="Arial"/>
          <w:color w:val="222222"/>
          <w:sz w:val="24"/>
          <w:szCs w:val="24"/>
        </w:rPr>
      </w:pPr>
      <w:r w:rsidRPr="00937720">
        <w:rPr>
          <w:rFonts w:ascii="Arial" w:eastAsia="Times New Roman" w:hAnsi="Arial" w:cs="Arial"/>
          <w:color w:val="000000"/>
          <w:sz w:val="24"/>
          <w:szCs w:val="24"/>
        </w:rPr>
        <w:t>Angela Fernandez is a seasoned professional with over 20 years of experience in the automotive industry. She is an expert trainer, specializing in DMV seminars and F&amp;I classes, with a strong focus on process implementation to drive operational success. Angela holds a Bachelor of Arts in Business Administration, combining her extensive industry knowledge with academic expertise to deliver impactful results.</w:t>
      </w:r>
    </w:p>
    <w:p w:rsidR="00937720" w:rsidRDefault="00937720" w:rsidP="0093772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937720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:rsidR="00937720" w:rsidRPr="00937720" w:rsidRDefault="00937720" w:rsidP="0093772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937720" w:rsidRPr="00937720" w:rsidRDefault="00937720" w:rsidP="00937720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28"/>
          <w:szCs w:val="28"/>
        </w:rPr>
      </w:pPr>
      <w:r w:rsidRPr="00937720">
        <w:rPr>
          <w:rFonts w:ascii="Arial" w:eastAsia="Times New Roman" w:hAnsi="Arial" w:cs="Arial"/>
          <w:b/>
          <w:color w:val="222222"/>
          <w:sz w:val="28"/>
          <w:szCs w:val="28"/>
        </w:rPr>
        <w:t>Nikki Champagne bio:</w:t>
      </w:r>
    </w:p>
    <w:p w:rsidR="00937720" w:rsidRPr="00937720" w:rsidRDefault="00937720" w:rsidP="00937720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24"/>
          <w:szCs w:val="24"/>
        </w:rPr>
      </w:pPr>
    </w:p>
    <w:p w:rsidR="00937720" w:rsidRPr="00937720" w:rsidRDefault="00937720" w:rsidP="00D81397">
      <w:pPr>
        <w:shd w:val="clear" w:color="auto" w:fill="FFFFFF"/>
        <w:spacing w:after="0"/>
        <w:rPr>
          <w:rFonts w:ascii="Arial" w:eastAsia="Times New Roman" w:hAnsi="Arial" w:cs="Arial"/>
          <w:color w:val="222222"/>
          <w:sz w:val="24"/>
          <w:szCs w:val="24"/>
        </w:rPr>
      </w:pPr>
      <w:r w:rsidRPr="00937720">
        <w:rPr>
          <w:rFonts w:ascii="Arial" w:eastAsia="Times New Roman" w:hAnsi="Arial" w:cs="Arial"/>
          <w:color w:val="222222"/>
          <w:sz w:val="24"/>
          <w:szCs w:val="24"/>
        </w:rPr>
        <w:t>Nikki Champagne has spent nearly 30 years working in and around the automotive industry, working a variety of desks in dealerships, then training Sales, Finance, and Business Office staff while working at a DMS provider, before returning to her roots in the DMV space at AVRS, where she spent over a decade training customers and leading a team of Account</w:t>
      </w:r>
      <w:bookmarkStart w:id="0" w:name="_GoBack"/>
      <w:bookmarkEnd w:id="0"/>
      <w:r w:rsidRPr="00937720">
        <w:rPr>
          <w:rFonts w:ascii="Arial" w:eastAsia="Times New Roman" w:hAnsi="Arial" w:cs="Arial"/>
          <w:color w:val="222222"/>
          <w:sz w:val="24"/>
          <w:szCs w:val="24"/>
        </w:rPr>
        <w:t xml:space="preserve"> Executives across California. With a Bachelor of Science in Child and Adolescent Development and a Master of Business Administration, Nikki leans on her education and her industry experience in her current role as a Training &amp; Business Development Specialist for CVR &amp; AVRS, designing and launching training programs for internal associates and customers and engaging with state Motor Vehicle Agency leaders and heads of Dealer Associations across the country.</w:t>
      </w:r>
    </w:p>
    <w:p w:rsidR="00937720" w:rsidRPr="00937720" w:rsidRDefault="00937720" w:rsidP="0093772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937720">
        <w:rPr>
          <w:rFonts w:ascii="Arial" w:eastAsia="Times New Roman" w:hAnsi="Arial" w:cs="Arial"/>
          <w:color w:val="222222"/>
        </w:rPr>
        <w:t> </w:t>
      </w:r>
    </w:p>
    <w:sectPr w:rsidR="00937720" w:rsidRPr="009377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720"/>
    <w:rsid w:val="005764B2"/>
    <w:rsid w:val="00937720"/>
    <w:rsid w:val="00D8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3772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7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77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3772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7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77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78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</dc:creator>
  <cp:lastModifiedBy>debbie</cp:lastModifiedBy>
  <cp:revision>2</cp:revision>
  <dcterms:created xsi:type="dcterms:W3CDTF">2024-12-29T19:06:00Z</dcterms:created>
  <dcterms:modified xsi:type="dcterms:W3CDTF">2024-12-29T19:11:00Z</dcterms:modified>
</cp:coreProperties>
</file>