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0DD6" w14:textId="5149F7AF" w:rsidR="00001B8B" w:rsidRDefault="00001B8B" w:rsidP="00001B8B">
      <w:pPr>
        <w:jc w:val="center"/>
      </w:pPr>
    </w:p>
    <w:p w14:paraId="01C8896E" w14:textId="694EBF8D" w:rsidR="00400D3F" w:rsidRPr="00DE29F8" w:rsidRDefault="001D7821" w:rsidP="001D7821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10742" wp14:editId="7B245A7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28725" cy="819150"/>
            <wp:effectExtent l="0" t="0" r="952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CB0840D-33D4-4645-BB38-64AF84524E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CB0840D-33D4-4645-BB38-64AF84524E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D3F" w:rsidRPr="00DE29F8">
        <w:rPr>
          <w:rFonts w:ascii="Gadugi" w:hAnsi="Gadugi"/>
          <w:b/>
          <w:sz w:val="24"/>
        </w:rPr>
        <w:t>What Does NCI Data Tell U</w:t>
      </w:r>
      <w:r w:rsidR="00DE29F8">
        <w:rPr>
          <w:rFonts w:ascii="Gadugi" w:hAnsi="Gadugi"/>
          <w:b/>
          <w:sz w:val="24"/>
        </w:rPr>
        <w:t>s</w:t>
      </w:r>
      <w:r w:rsidR="00B52124">
        <w:rPr>
          <w:rFonts w:ascii="Gadugi" w:hAnsi="Gadugi"/>
          <w:b/>
          <w:sz w:val="24"/>
        </w:rPr>
        <w:t xml:space="preserve"> </w:t>
      </w:r>
      <w:r w:rsidR="00DE29F8">
        <w:rPr>
          <w:rFonts w:ascii="Gadugi" w:hAnsi="Gadugi"/>
          <w:b/>
          <w:sz w:val="24"/>
        </w:rPr>
        <w:t>a</w:t>
      </w:r>
      <w:r w:rsidR="00400D3F" w:rsidRPr="00DE29F8">
        <w:rPr>
          <w:rFonts w:ascii="Gadugi" w:hAnsi="Gadugi"/>
          <w:b/>
          <w:sz w:val="24"/>
        </w:rPr>
        <w:t>bout</w:t>
      </w:r>
      <w:r w:rsidR="00DE29F8">
        <w:rPr>
          <w:rFonts w:ascii="Gadugi" w:hAnsi="Gadugi"/>
          <w:b/>
          <w:sz w:val="24"/>
        </w:rPr>
        <w:t xml:space="preserve"> </w:t>
      </w:r>
      <w:r w:rsidR="00400D3F" w:rsidRPr="00DE29F8">
        <w:rPr>
          <w:rFonts w:ascii="Gadugi" w:hAnsi="Gadugi"/>
          <w:b/>
          <w:sz w:val="24"/>
        </w:rPr>
        <w:t xml:space="preserve">the </w:t>
      </w:r>
      <w:r w:rsidR="007D3689" w:rsidRPr="00DE29F8">
        <w:rPr>
          <w:rFonts w:ascii="Gadugi" w:hAnsi="Gadugi"/>
          <w:b/>
          <w:sz w:val="24"/>
        </w:rPr>
        <w:t>Guardianship Status</w:t>
      </w:r>
      <w:r w:rsidR="00DE29F8">
        <w:rPr>
          <w:rFonts w:ascii="Gadugi" w:hAnsi="Gadugi"/>
          <w:b/>
          <w:sz w:val="24"/>
        </w:rPr>
        <w:br/>
      </w:r>
      <w:r w:rsidR="00400D3F" w:rsidRPr="00DE29F8">
        <w:rPr>
          <w:rFonts w:ascii="Gadugi" w:hAnsi="Gadugi"/>
          <w:b/>
          <w:sz w:val="24"/>
        </w:rPr>
        <w:t xml:space="preserve">of Adults with </w:t>
      </w:r>
      <w:r w:rsidR="001B734E" w:rsidRPr="00DE29F8">
        <w:rPr>
          <w:rFonts w:ascii="Gadugi" w:hAnsi="Gadugi"/>
          <w:b/>
          <w:sz w:val="24"/>
        </w:rPr>
        <w:t>Intellectua</w:t>
      </w:r>
      <w:r w:rsidR="00DE29F8">
        <w:rPr>
          <w:rFonts w:ascii="Gadugi" w:hAnsi="Gadugi"/>
          <w:b/>
          <w:sz w:val="24"/>
        </w:rPr>
        <w:t>l</w:t>
      </w:r>
      <w:r w:rsidR="00B52124">
        <w:rPr>
          <w:rFonts w:ascii="Gadugi" w:hAnsi="Gadugi"/>
          <w:b/>
          <w:sz w:val="24"/>
        </w:rPr>
        <w:t xml:space="preserve"> </w:t>
      </w:r>
      <w:r w:rsidR="001B734E" w:rsidRPr="00DE29F8">
        <w:rPr>
          <w:rFonts w:ascii="Gadugi" w:hAnsi="Gadugi"/>
          <w:b/>
          <w:sz w:val="24"/>
        </w:rPr>
        <w:t xml:space="preserve">and Developmental </w:t>
      </w:r>
      <w:r w:rsidR="00C6773C" w:rsidRPr="00DE29F8">
        <w:rPr>
          <w:rFonts w:ascii="Gadugi" w:hAnsi="Gadugi"/>
          <w:b/>
          <w:sz w:val="24"/>
        </w:rPr>
        <w:t>Disabilities?</w:t>
      </w:r>
      <w:r w:rsidR="00C6773C">
        <w:rPr>
          <w:rFonts w:ascii="Gadugi" w:hAnsi="Gadugi"/>
          <w:b/>
          <w:sz w:val="24"/>
        </w:rPr>
        <w:t xml:space="preserve"> *</w:t>
      </w:r>
    </w:p>
    <w:p w14:paraId="2ADF5D8E" w14:textId="688BEA7D" w:rsidR="00001B8B" w:rsidRDefault="00001B8B" w:rsidP="00001B8B">
      <w:pPr>
        <w:jc w:val="center"/>
      </w:pPr>
    </w:p>
    <w:p w14:paraId="58FE29C1" w14:textId="77777777" w:rsidR="00B52124" w:rsidRDefault="00B52124" w:rsidP="001D7821">
      <w:pPr>
        <w:rPr>
          <w:sz w:val="24"/>
        </w:rPr>
      </w:pPr>
    </w:p>
    <w:p w14:paraId="7E52467D" w14:textId="036005F7" w:rsidR="001D7821" w:rsidRDefault="001D7821" w:rsidP="001D7821">
      <w:pPr>
        <w:rPr>
          <w:b/>
          <w:i/>
          <w:sz w:val="24"/>
        </w:rPr>
      </w:pPr>
      <w:r w:rsidRPr="00DE29F8">
        <w:rPr>
          <w:sz w:val="24"/>
        </w:rPr>
        <w:t>The 201</w:t>
      </w:r>
      <w:r w:rsidR="00C6773C">
        <w:rPr>
          <w:sz w:val="24"/>
        </w:rPr>
        <w:t>5</w:t>
      </w:r>
      <w:r w:rsidRPr="00DE29F8">
        <w:rPr>
          <w:sz w:val="24"/>
        </w:rPr>
        <w:t>-201</w:t>
      </w:r>
      <w:r w:rsidR="00C6773C">
        <w:rPr>
          <w:sz w:val="24"/>
        </w:rPr>
        <w:t>6</w:t>
      </w:r>
      <w:r w:rsidRPr="00DE29F8">
        <w:rPr>
          <w:sz w:val="24"/>
        </w:rPr>
        <w:t xml:space="preserve"> Adult Consumer Survey Data indicate</w:t>
      </w:r>
      <w:r>
        <w:rPr>
          <w:sz w:val="24"/>
        </w:rPr>
        <w:t xml:space="preserve"> </w:t>
      </w:r>
      <w:r w:rsidR="00B52124" w:rsidRPr="00DE29F8">
        <w:rPr>
          <w:sz w:val="24"/>
        </w:rPr>
        <w:t>that</w:t>
      </w:r>
      <w:r w:rsidR="00B52124">
        <w:rPr>
          <w:sz w:val="24"/>
        </w:rPr>
        <w:t xml:space="preserve"> </w:t>
      </w:r>
      <w:r w:rsidR="00B52124" w:rsidRPr="00B52124">
        <w:rPr>
          <w:b/>
          <w:sz w:val="24"/>
        </w:rPr>
        <w:t>51</w:t>
      </w:r>
      <w:r w:rsidRPr="00DE29F8">
        <w:rPr>
          <w:b/>
          <w:i/>
          <w:sz w:val="24"/>
        </w:rPr>
        <w:t>%</w:t>
      </w:r>
      <w:r>
        <w:rPr>
          <w:b/>
          <w:i/>
          <w:sz w:val="24"/>
        </w:rPr>
        <w:t xml:space="preserve"> </w:t>
      </w:r>
      <w:r w:rsidRPr="00DE29F8">
        <w:rPr>
          <w:b/>
          <w:i/>
          <w:sz w:val="24"/>
        </w:rPr>
        <w:t xml:space="preserve">of </w:t>
      </w:r>
      <w:r>
        <w:rPr>
          <w:b/>
          <w:i/>
          <w:sz w:val="24"/>
        </w:rPr>
        <w:t>participants</w:t>
      </w:r>
      <w:r w:rsidRPr="00DE29F8">
        <w:rPr>
          <w:b/>
          <w:i/>
          <w:sz w:val="24"/>
        </w:rPr>
        <w:t xml:space="preserve"> in</w:t>
      </w:r>
      <w:r>
        <w:rPr>
          <w:b/>
          <w:i/>
          <w:sz w:val="24"/>
        </w:rPr>
        <w:t xml:space="preserve"> </w:t>
      </w:r>
      <w:r w:rsidRPr="00DE29F8">
        <w:rPr>
          <w:b/>
          <w:i/>
          <w:sz w:val="24"/>
        </w:rPr>
        <w:t>the Adult Consumer Survey</w:t>
      </w:r>
      <w:r>
        <w:rPr>
          <w:b/>
          <w:i/>
          <w:sz w:val="24"/>
        </w:rPr>
        <w:t xml:space="preserve"> </w:t>
      </w:r>
      <w:r w:rsidRPr="00DE29F8">
        <w:rPr>
          <w:b/>
          <w:i/>
          <w:sz w:val="24"/>
        </w:rPr>
        <w:t>had a partial</w:t>
      </w:r>
      <w:r w:rsidR="00B52124">
        <w:rPr>
          <w:b/>
          <w:i/>
          <w:sz w:val="24"/>
        </w:rPr>
        <w:t xml:space="preserve"> </w:t>
      </w:r>
      <w:r w:rsidRPr="00DE29F8">
        <w:rPr>
          <w:b/>
          <w:i/>
          <w:sz w:val="24"/>
        </w:rPr>
        <w:t>or full guardian.</w:t>
      </w:r>
    </w:p>
    <w:p w14:paraId="356731A1" w14:textId="60945786" w:rsidR="001D7821" w:rsidRDefault="001D7821" w:rsidP="001D7821">
      <w:pPr>
        <w:rPr>
          <w:sz w:val="24"/>
        </w:rPr>
      </w:pPr>
      <w:r>
        <w:rPr>
          <w:b/>
          <w:sz w:val="24"/>
        </w:rPr>
        <w:t xml:space="preserve">Why does it matter?  </w:t>
      </w:r>
      <w:r>
        <w:rPr>
          <w:sz w:val="24"/>
        </w:rPr>
        <w:t xml:space="preserve">People with guardians are not able to </w:t>
      </w:r>
      <w:r w:rsidR="00B52124">
        <w:rPr>
          <w:sz w:val="24"/>
        </w:rPr>
        <w:t>marry, enter</w:t>
      </w:r>
      <w:r>
        <w:rPr>
          <w:sz w:val="24"/>
        </w:rPr>
        <w:t xml:space="preserve"> into contracts, get a driver’s license, sign a lease, </w:t>
      </w:r>
      <w:r w:rsidR="00191689">
        <w:rPr>
          <w:sz w:val="24"/>
        </w:rPr>
        <w:t>make purchases</w:t>
      </w:r>
      <w:r>
        <w:rPr>
          <w:sz w:val="24"/>
        </w:rPr>
        <w:t xml:space="preserve"> and exercise other choices without the approval of a</w:t>
      </w:r>
      <w:r w:rsidR="00B52124">
        <w:rPr>
          <w:sz w:val="24"/>
        </w:rPr>
        <w:t xml:space="preserve"> </w:t>
      </w:r>
      <w:r>
        <w:rPr>
          <w:sz w:val="24"/>
        </w:rPr>
        <w:t>guardian.  People who have guardians cannot participate fully</w:t>
      </w:r>
      <w:r w:rsidR="00B52124">
        <w:rPr>
          <w:sz w:val="24"/>
        </w:rPr>
        <w:t xml:space="preserve"> </w:t>
      </w:r>
      <w:r>
        <w:rPr>
          <w:sz w:val="24"/>
        </w:rPr>
        <w:t>in their own lives.</w:t>
      </w:r>
    </w:p>
    <w:p w14:paraId="4A6EAF85" w14:textId="5EC62918" w:rsidR="00C6773C" w:rsidRDefault="001D7821" w:rsidP="001D7821">
      <w:pPr>
        <w:rPr>
          <w:sz w:val="24"/>
        </w:rPr>
      </w:pPr>
      <w:r>
        <w:rPr>
          <w:b/>
          <w:sz w:val="24"/>
        </w:rPr>
        <w:t xml:space="preserve">Questions to ask:  </w:t>
      </w:r>
      <w:r w:rsidR="001252B2">
        <w:rPr>
          <w:sz w:val="24"/>
        </w:rPr>
        <w:t xml:space="preserve">Are there alternatives </w:t>
      </w:r>
      <w:r w:rsidR="00C6773C">
        <w:rPr>
          <w:sz w:val="24"/>
        </w:rPr>
        <w:t>to guardianship in your state?</w:t>
      </w:r>
      <w:r w:rsidR="00C6773C">
        <w:rPr>
          <w:sz w:val="24"/>
        </w:rPr>
        <w:br/>
        <w:t xml:space="preserve">Are families and individuals in your state familiar with supported decision-making? </w:t>
      </w:r>
    </w:p>
    <w:p w14:paraId="7F2BF5C2" w14:textId="4ED42858" w:rsidR="00C6773C" w:rsidRDefault="00C6773C" w:rsidP="001D7821">
      <w:pPr>
        <w:rPr>
          <w:b/>
          <w:sz w:val="24"/>
        </w:rPr>
      </w:pPr>
      <w:r>
        <w:rPr>
          <w:b/>
          <w:sz w:val="24"/>
        </w:rPr>
        <w:t>Want to know more?</w:t>
      </w:r>
    </w:p>
    <w:p w14:paraId="3C1CA01F" w14:textId="14B306CF" w:rsidR="00C6773C" w:rsidRDefault="00C6773C" w:rsidP="00C677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Texas Guardianship law (2015) – requires exploration of alternatives</w:t>
      </w:r>
      <w:r>
        <w:rPr>
          <w:sz w:val="24"/>
        </w:rPr>
        <w:br/>
        <w:t>to guardianship, supported decision-making and allows individuals to maintain ability to make personal decisions</w:t>
      </w:r>
    </w:p>
    <w:p w14:paraId="1F5FA8D1" w14:textId="7525D77F" w:rsidR="00C6773C" w:rsidRDefault="00C6773C" w:rsidP="00C6773C">
      <w:pPr>
        <w:pStyle w:val="ListParagraph"/>
        <w:numPr>
          <w:ilvl w:val="0"/>
          <w:numId w:val="1"/>
        </w:numPr>
        <w:rPr>
          <w:sz w:val="24"/>
        </w:rPr>
      </w:pPr>
      <w:r w:rsidRPr="00C6773C">
        <w:rPr>
          <w:sz w:val="24"/>
        </w:rPr>
        <w:t>National Guardianship Association Revised Standards</w:t>
      </w:r>
      <w:r>
        <w:rPr>
          <w:sz w:val="24"/>
        </w:rPr>
        <w:t xml:space="preserve"> – Requires guardians</w:t>
      </w:r>
      <w:r>
        <w:rPr>
          <w:sz w:val="24"/>
        </w:rPr>
        <w:br/>
        <w:t>to facilitate individual choices and preferences</w:t>
      </w:r>
    </w:p>
    <w:p w14:paraId="6E1921E6" w14:textId="77777777" w:rsidR="00B52124" w:rsidRDefault="00C6773C" w:rsidP="00C6773C">
      <w:pPr>
        <w:pStyle w:val="ListParagraph"/>
        <w:numPr>
          <w:ilvl w:val="0"/>
          <w:numId w:val="1"/>
        </w:numPr>
        <w:rPr>
          <w:sz w:val="24"/>
        </w:rPr>
      </w:pPr>
      <w:r w:rsidRPr="00B52124">
        <w:rPr>
          <w:sz w:val="24"/>
        </w:rPr>
        <w:t>American Association on Intellectual and Developmental Disabilities and</w:t>
      </w:r>
      <w:r w:rsidRPr="00B52124">
        <w:rPr>
          <w:sz w:val="24"/>
        </w:rPr>
        <w:br/>
        <w:t>The Arc Joint Statement on Guardianship</w:t>
      </w:r>
    </w:p>
    <w:p w14:paraId="4A1D0B0E" w14:textId="6B7B23CB" w:rsidR="001F7536" w:rsidRPr="00B52124" w:rsidRDefault="001F7536" w:rsidP="00C6773C">
      <w:pPr>
        <w:pStyle w:val="ListParagraph"/>
        <w:numPr>
          <w:ilvl w:val="0"/>
          <w:numId w:val="1"/>
        </w:numPr>
        <w:rPr>
          <w:sz w:val="24"/>
        </w:rPr>
      </w:pPr>
      <w:r w:rsidRPr="00B52124">
        <w:rPr>
          <w:sz w:val="24"/>
        </w:rPr>
        <w:t xml:space="preserve">Website:  </w:t>
      </w:r>
      <w:hyperlink r:id="rId6" w:history="1">
        <w:r w:rsidR="00B52124" w:rsidRPr="00B52124">
          <w:rPr>
            <w:rStyle w:val="Hyperlink"/>
            <w:sz w:val="24"/>
          </w:rPr>
          <w:t>www.supporteddecisionmaking.org</w:t>
        </w:r>
      </w:hyperlink>
    </w:p>
    <w:p w14:paraId="67D60A80" w14:textId="77777777" w:rsidR="00B52124" w:rsidRDefault="00B52124" w:rsidP="00B52124">
      <w:pPr>
        <w:pStyle w:val="ListParagraph"/>
        <w:rPr>
          <w:sz w:val="24"/>
        </w:rPr>
      </w:pPr>
    </w:p>
    <w:p w14:paraId="4076224C" w14:textId="2530C7B7" w:rsidR="00C6773C" w:rsidRPr="001F7536" w:rsidRDefault="00C6773C" w:rsidP="00C6773C">
      <w:pPr>
        <w:rPr>
          <w:sz w:val="24"/>
          <w:szCs w:val="24"/>
        </w:rPr>
      </w:pPr>
      <w:r>
        <w:rPr>
          <w:sz w:val="24"/>
        </w:rPr>
        <w:t xml:space="preserve">* </w:t>
      </w:r>
      <w:r w:rsidRPr="001F7536">
        <w:rPr>
          <w:sz w:val="24"/>
          <w:szCs w:val="24"/>
        </w:rPr>
        <w:t>National Core Indicators, Adult Consumer Survey 2015-16 Final Report</w:t>
      </w:r>
      <w:r w:rsidR="001F7536">
        <w:rPr>
          <w:sz w:val="24"/>
          <w:szCs w:val="24"/>
        </w:rPr>
        <w:t>.</w:t>
      </w:r>
      <w:r w:rsidR="00774CA1">
        <w:rPr>
          <w:sz w:val="24"/>
          <w:szCs w:val="24"/>
        </w:rPr>
        <w:t xml:space="preserve"> Human Services Research Institute and National Association of State Directors of Developmental Disabilities Services.</w:t>
      </w:r>
      <w:bookmarkStart w:id="0" w:name="_GoBack"/>
      <w:bookmarkEnd w:id="0"/>
    </w:p>
    <w:p w14:paraId="049D9926" w14:textId="6E0B9C8D" w:rsidR="001D7821" w:rsidRDefault="001D7821" w:rsidP="001D7821">
      <w:pPr>
        <w:rPr>
          <w:sz w:val="24"/>
        </w:rPr>
      </w:pPr>
      <w:r>
        <w:rPr>
          <w:sz w:val="24"/>
        </w:rPr>
        <w:br/>
      </w:r>
    </w:p>
    <w:p w14:paraId="351298F4" w14:textId="5C6F1D49" w:rsidR="007D3689" w:rsidRPr="007D3689" w:rsidRDefault="007D3689" w:rsidP="007D3689"/>
    <w:p w14:paraId="1B560BC3" w14:textId="77777777" w:rsidR="007D3689" w:rsidRDefault="007D3689" w:rsidP="00001B8B">
      <w:pPr>
        <w:jc w:val="center"/>
      </w:pPr>
    </w:p>
    <w:sectPr w:rsidR="007D3689" w:rsidSect="00BC75B6">
      <w:type w:val="continuous"/>
      <w:pgSz w:w="12240" w:h="15840"/>
      <w:pgMar w:top="1008" w:right="1570" w:bottom="720" w:left="1584" w:header="1008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DB1"/>
    <w:multiLevelType w:val="hybridMultilevel"/>
    <w:tmpl w:val="59C0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8B"/>
    <w:rsid w:val="00001B8B"/>
    <w:rsid w:val="001252B2"/>
    <w:rsid w:val="00191689"/>
    <w:rsid w:val="001B734E"/>
    <w:rsid w:val="001D7821"/>
    <w:rsid w:val="001F7536"/>
    <w:rsid w:val="003F37F3"/>
    <w:rsid w:val="00400D3F"/>
    <w:rsid w:val="0040127F"/>
    <w:rsid w:val="00774CA1"/>
    <w:rsid w:val="007D3689"/>
    <w:rsid w:val="00864024"/>
    <w:rsid w:val="00B52124"/>
    <w:rsid w:val="00BC75B6"/>
    <w:rsid w:val="00C03F12"/>
    <w:rsid w:val="00C6773C"/>
    <w:rsid w:val="00C90F15"/>
    <w:rsid w:val="00CA0558"/>
    <w:rsid w:val="00D462BA"/>
    <w:rsid w:val="00DE29F8"/>
    <w:rsid w:val="00E264FD"/>
    <w:rsid w:val="00E9077B"/>
    <w:rsid w:val="00E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0BDB"/>
  <w15:chartTrackingRefBased/>
  <w15:docId w15:val="{0FA1DC85-5DF9-4B6A-9F37-F555C59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1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eddecisionmak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Bradley</dc:creator>
  <cp:keywords/>
  <dc:description/>
  <cp:lastModifiedBy>Valerie J. Bradley</cp:lastModifiedBy>
  <cp:revision>2</cp:revision>
  <dcterms:created xsi:type="dcterms:W3CDTF">2018-05-15T20:41:00Z</dcterms:created>
  <dcterms:modified xsi:type="dcterms:W3CDTF">2018-05-15T20:41:00Z</dcterms:modified>
</cp:coreProperties>
</file>