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DBC81" w14:textId="017FEEF2" w:rsidR="00FA3B1B" w:rsidRPr="00526D8D" w:rsidRDefault="005179AB" w:rsidP="001E7C04">
      <w:pPr>
        <w:pStyle w:val="ListParagraph"/>
        <w:shd w:val="clear" w:color="auto" w:fill="FFFFFF" w:themeFill="background1"/>
        <w:spacing w:after="0" w:line="240" w:lineRule="auto"/>
        <w:ind w:left="0"/>
        <w:rPr>
          <w:rFonts w:eastAsia="Arial"/>
          <w:b/>
          <w:bCs/>
        </w:rPr>
      </w:pPr>
      <w:r w:rsidRPr="00526D8D">
        <w:rPr>
          <w:rFonts w:eastAsia="Arial"/>
          <w:b/>
          <w:bCs/>
        </w:rPr>
        <w:t>MAR NOW: Medication Assisted Recovery for OUD and AUD</w:t>
      </w:r>
      <w:r w:rsidRPr="00526D8D" w:rsidDel="005179AB">
        <w:rPr>
          <w:rFonts w:eastAsia="Arial"/>
          <w:b/>
          <w:bCs/>
        </w:rPr>
        <w:t xml:space="preserve"> </w:t>
      </w:r>
    </w:p>
    <w:p w14:paraId="3C729E45" w14:textId="77777777" w:rsidR="00FA3B1B" w:rsidRPr="001E7C04" w:rsidRDefault="00FA3B1B" w:rsidP="001E7C04">
      <w:pPr>
        <w:pStyle w:val="ListParagraph"/>
        <w:shd w:val="clear" w:color="auto" w:fill="FFFFFF" w:themeFill="background1"/>
        <w:spacing w:after="0" w:line="240" w:lineRule="auto"/>
        <w:ind w:left="0"/>
        <w:rPr>
          <w:rFonts w:eastAsia="Arial"/>
        </w:rPr>
      </w:pPr>
    </w:p>
    <w:p w14:paraId="0F00325A" w14:textId="414E9BFA" w:rsidR="00E57E79" w:rsidRDefault="00E57E79" w:rsidP="0316B6F0">
      <w:pPr>
        <w:spacing w:after="0" w:line="240" w:lineRule="auto"/>
      </w:pPr>
      <w:r w:rsidRPr="001E7C04">
        <w:rPr>
          <w:b/>
        </w:rPr>
        <w:t xml:space="preserve">The Illinois Helpline </w:t>
      </w:r>
      <w:r w:rsidR="00CA14A6" w:rsidRPr="001E7C04">
        <w:rPr>
          <w:b/>
        </w:rPr>
        <w:t xml:space="preserve">now </w:t>
      </w:r>
      <w:r w:rsidRPr="001E7C04">
        <w:rPr>
          <w:b/>
        </w:rPr>
        <w:t>offer</w:t>
      </w:r>
      <w:r w:rsidR="00CA14A6" w:rsidRPr="001E7C04">
        <w:rPr>
          <w:b/>
        </w:rPr>
        <w:t>s</w:t>
      </w:r>
      <w:r w:rsidRPr="001E7C04">
        <w:rPr>
          <w:b/>
        </w:rPr>
        <w:t xml:space="preserve"> medication on demand to </w:t>
      </w:r>
      <w:r w:rsidR="00CD6620" w:rsidRPr="001E7C04">
        <w:rPr>
          <w:b/>
        </w:rPr>
        <w:t xml:space="preserve">IL </w:t>
      </w:r>
      <w:r w:rsidRPr="001E7C04">
        <w:rPr>
          <w:b/>
        </w:rPr>
        <w:t xml:space="preserve">residents </w:t>
      </w:r>
      <w:r w:rsidR="00C368F8" w:rsidRPr="001E7C04">
        <w:rPr>
          <w:b/>
        </w:rPr>
        <w:t>seeking</w:t>
      </w:r>
      <w:r w:rsidRPr="001E7C04">
        <w:rPr>
          <w:b/>
        </w:rPr>
        <w:t xml:space="preserve"> </w:t>
      </w:r>
      <w:r w:rsidR="00DC5845">
        <w:rPr>
          <w:b/>
        </w:rPr>
        <w:t xml:space="preserve">treatment for </w:t>
      </w:r>
      <w:r w:rsidRPr="001E7C04">
        <w:rPr>
          <w:b/>
        </w:rPr>
        <w:t>opioid use disorder (OUD)</w:t>
      </w:r>
      <w:r w:rsidR="00C368F8" w:rsidRPr="001E7C04">
        <w:rPr>
          <w:b/>
        </w:rPr>
        <w:t xml:space="preserve"> </w:t>
      </w:r>
      <w:r w:rsidR="00DC5845">
        <w:rPr>
          <w:b/>
        </w:rPr>
        <w:t xml:space="preserve">and </w:t>
      </w:r>
      <w:r w:rsidR="00703655">
        <w:rPr>
          <w:b/>
        </w:rPr>
        <w:t>alcohol use disorder</w:t>
      </w:r>
      <w:r w:rsidR="005179AB">
        <w:rPr>
          <w:b/>
        </w:rPr>
        <w:t xml:space="preserve"> (AUD)</w:t>
      </w:r>
      <w:r w:rsidRPr="001E7C04">
        <w:rPr>
          <w:b/>
        </w:rPr>
        <w:t>.</w:t>
      </w:r>
      <w:r w:rsidRPr="0316B6F0">
        <w:t xml:space="preserve"> Medication-assisted recovery (MAR) involves the use of FDA-approved medications for the treatment of OUD</w:t>
      </w:r>
      <w:r w:rsidR="00703655">
        <w:t xml:space="preserve"> and AUD</w:t>
      </w:r>
      <w:r w:rsidRPr="0316B6F0">
        <w:t xml:space="preserve">. Now an individual can speak directly with a provider over the phone, immediately receive a prescription or </w:t>
      </w:r>
      <w:r w:rsidR="00806DBF" w:rsidRPr="0316B6F0">
        <w:t xml:space="preserve">expedited, </w:t>
      </w:r>
      <w:r w:rsidRPr="0316B6F0">
        <w:t>in-person appointment, and get transportation assistance to the pharmacy or clinic</w:t>
      </w:r>
      <w:r w:rsidR="00115B39" w:rsidRPr="0316B6F0">
        <w:t xml:space="preserve"> – all </w:t>
      </w:r>
      <w:r w:rsidR="005B2CB4" w:rsidRPr="0316B6F0">
        <w:t>initiated through one phone call.</w:t>
      </w:r>
    </w:p>
    <w:p w14:paraId="55C06A41" w14:textId="77777777" w:rsidR="00801F22" w:rsidRPr="00801F22" w:rsidRDefault="00801F22" w:rsidP="7E1ECC4D">
      <w:pPr>
        <w:spacing w:after="0" w:line="240" w:lineRule="auto"/>
      </w:pPr>
    </w:p>
    <w:p w14:paraId="15986D0E" w14:textId="3BF30314" w:rsidR="00E57E79" w:rsidRPr="00801F22" w:rsidRDefault="00F4116A" w:rsidP="7E1ECC4D">
      <w:pPr>
        <w:spacing w:after="0" w:line="240" w:lineRule="auto"/>
      </w:pPr>
      <w:r w:rsidRPr="0316B6F0">
        <w:t>Callers can access MAR NOW</w:t>
      </w:r>
      <w:r w:rsidR="00E57E79" w:rsidRPr="0316B6F0">
        <w:t xml:space="preserve"> </w:t>
      </w:r>
      <w:r w:rsidR="00B1437D" w:rsidRPr="0316B6F0">
        <w:t xml:space="preserve">24 hours a day, </w:t>
      </w:r>
      <w:r w:rsidR="00E57E79" w:rsidRPr="0316B6F0">
        <w:t xml:space="preserve">7 days a week. </w:t>
      </w:r>
      <w:r w:rsidR="001B0AAE" w:rsidRPr="0316B6F0">
        <w:t>C</w:t>
      </w:r>
      <w:r w:rsidR="00E57E79" w:rsidRPr="0316B6F0">
        <w:t xml:space="preserve">are </w:t>
      </w:r>
      <w:r w:rsidR="000C6680">
        <w:t>managers</w:t>
      </w:r>
      <w:r w:rsidR="00E57E79" w:rsidRPr="0316B6F0">
        <w:t xml:space="preserve"> </w:t>
      </w:r>
      <w:r w:rsidR="00407B85" w:rsidRPr="0316B6F0">
        <w:t>help callers</w:t>
      </w:r>
      <w:r w:rsidR="00E57E79" w:rsidRPr="0316B6F0">
        <w:t xml:space="preserve"> determine their best treatment options and connect them to a provider for an immediate telephone appointment and medication prescription. Care coordinators can also facilitate a same- or next-day</w:t>
      </w:r>
      <w:r w:rsidR="00F7773B" w:rsidRPr="0316B6F0">
        <w:t>,</w:t>
      </w:r>
      <w:r w:rsidR="00E57E79" w:rsidRPr="0316B6F0">
        <w:t xml:space="preserve"> in-person appointment. All </w:t>
      </w:r>
      <w:r w:rsidR="00EC71BA" w:rsidRPr="0316B6F0">
        <w:t>callers</w:t>
      </w:r>
      <w:r w:rsidR="00E57E79" w:rsidRPr="0316B6F0">
        <w:t xml:space="preserve"> are connected to ongoing treatment with a community provider that best meets their needs. </w:t>
      </w:r>
    </w:p>
    <w:p w14:paraId="6D237200" w14:textId="77777777" w:rsidR="00FA3B1B" w:rsidRPr="001E7C04" w:rsidRDefault="00FA3B1B" w:rsidP="001E7C04">
      <w:pPr>
        <w:pStyle w:val="ListParagraph"/>
        <w:shd w:val="clear" w:color="auto" w:fill="FFFFFF" w:themeFill="background1"/>
        <w:spacing w:after="0" w:line="240" w:lineRule="auto"/>
        <w:ind w:left="0"/>
        <w:rPr>
          <w:rFonts w:eastAsia="Arial"/>
        </w:rPr>
      </w:pPr>
    </w:p>
    <w:p w14:paraId="6A88F10E" w14:textId="3AB80879" w:rsidR="00910266" w:rsidRPr="001E7C04" w:rsidRDefault="000C6401" w:rsidP="001E7C04">
      <w:pPr>
        <w:pStyle w:val="ListParagraph"/>
        <w:shd w:val="clear" w:color="auto" w:fill="FFFFFF" w:themeFill="background1"/>
        <w:spacing w:after="0" w:line="240" w:lineRule="auto"/>
        <w:ind w:left="0"/>
        <w:rPr>
          <w:rFonts w:eastAsia="Times New Roman"/>
          <w:color w:val="222222"/>
        </w:rPr>
      </w:pPr>
      <w:r w:rsidRPr="001E7C04">
        <w:rPr>
          <w:rFonts w:eastAsia="Arial"/>
        </w:rPr>
        <w:t>W</w:t>
      </w:r>
      <w:r w:rsidRPr="001E7C04">
        <w:rPr>
          <w:rFonts w:eastAsia="Arial"/>
          <w:caps/>
        </w:rPr>
        <w:t>h</w:t>
      </w:r>
      <w:r w:rsidR="006E5EA0" w:rsidRPr="001E7C04">
        <w:rPr>
          <w:rFonts w:eastAsia="Arial"/>
          <w:caps/>
        </w:rPr>
        <w:t xml:space="preserve">at are the benefits of </w:t>
      </w:r>
      <w:r w:rsidR="00497D61" w:rsidRPr="001E7C04">
        <w:rPr>
          <w:rFonts w:eastAsia="Arial"/>
          <w:caps/>
        </w:rPr>
        <w:t>Medication-Assisted Recovery (MAR)</w:t>
      </w:r>
      <w:r w:rsidR="007B1979">
        <w:rPr>
          <w:rFonts w:eastAsia="Arial"/>
          <w:caps/>
        </w:rPr>
        <w:t>?</w:t>
      </w:r>
      <w:r w:rsidR="008F0E8B">
        <w:rPr>
          <w:rFonts w:eastAsia="Arial"/>
          <w:caps/>
        </w:rPr>
        <w:t xml:space="preserve"> </w:t>
      </w:r>
      <w:r w:rsidR="00497D61" w:rsidRPr="001E7C04">
        <w:rPr>
          <w:rFonts w:eastAsia="Arial"/>
          <w:caps/>
        </w:rPr>
        <w:t>?</w:t>
      </w:r>
    </w:p>
    <w:p w14:paraId="2294A012" w14:textId="10CDAD1F" w:rsidR="00910266" w:rsidRPr="00AB79FE" w:rsidRDefault="00910266" w:rsidP="7E1ECC4D">
      <w:pPr>
        <w:pStyle w:val="ListParagraph"/>
        <w:numPr>
          <w:ilvl w:val="0"/>
          <w:numId w:val="10"/>
        </w:numPr>
        <w:spacing w:after="0" w:line="240" w:lineRule="auto"/>
        <w:textAlignment w:val="baseline"/>
        <w:rPr>
          <w:rFonts w:eastAsia="Times New Roman"/>
          <w:color w:val="000000"/>
        </w:rPr>
      </w:pPr>
      <w:r w:rsidRPr="7E1ECC4D">
        <w:rPr>
          <w:rFonts w:eastAsia="Times New Roman"/>
          <w:color w:val="000000" w:themeColor="text1"/>
        </w:rPr>
        <w:t xml:space="preserve">MAR decreases opioid </w:t>
      </w:r>
      <w:r w:rsidR="008F0E8B">
        <w:rPr>
          <w:rFonts w:eastAsia="Times New Roman"/>
          <w:color w:val="000000" w:themeColor="text1"/>
        </w:rPr>
        <w:t xml:space="preserve">and alcohol </w:t>
      </w:r>
      <w:r w:rsidRPr="7E1ECC4D">
        <w:rPr>
          <w:rFonts w:eastAsia="Times New Roman"/>
          <w:color w:val="000000" w:themeColor="text1"/>
        </w:rPr>
        <w:t>use.</w:t>
      </w:r>
    </w:p>
    <w:p w14:paraId="3ACDA14A" w14:textId="5E7CE6C4" w:rsidR="00910266" w:rsidRDefault="00910266" w:rsidP="7E1ECC4D">
      <w:pPr>
        <w:pStyle w:val="ListParagraph"/>
        <w:numPr>
          <w:ilvl w:val="0"/>
          <w:numId w:val="10"/>
        </w:numPr>
        <w:spacing w:after="0" w:line="240" w:lineRule="auto"/>
        <w:rPr>
          <w:rFonts w:eastAsia="Arial"/>
        </w:rPr>
      </w:pPr>
      <w:r w:rsidRPr="7E1ECC4D">
        <w:rPr>
          <w:rFonts w:eastAsia="Arial"/>
        </w:rPr>
        <w:t>MAR reduces withdrawal symptoms</w:t>
      </w:r>
      <w:r w:rsidR="00647473">
        <w:rPr>
          <w:rFonts w:eastAsia="Arial"/>
        </w:rPr>
        <w:t xml:space="preserve"> for opioid use</w:t>
      </w:r>
      <w:r w:rsidRPr="7E1ECC4D">
        <w:rPr>
          <w:rFonts w:eastAsia="Arial"/>
        </w:rPr>
        <w:t>.</w:t>
      </w:r>
    </w:p>
    <w:p w14:paraId="26B1852A" w14:textId="7B43CC40" w:rsidR="00647473" w:rsidRPr="00AB79FE" w:rsidRDefault="00647473" w:rsidP="7E1ECC4D">
      <w:pPr>
        <w:pStyle w:val="ListParagraph"/>
        <w:numPr>
          <w:ilvl w:val="0"/>
          <w:numId w:val="10"/>
        </w:numPr>
        <w:spacing w:after="0" w:line="240" w:lineRule="auto"/>
        <w:rPr>
          <w:rFonts w:eastAsia="Arial"/>
        </w:rPr>
      </w:pPr>
      <w:r>
        <w:rPr>
          <w:rFonts w:eastAsia="Arial"/>
        </w:rPr>
        <w:t>MAR reduces cravings.</w:t>
      </w:r>
    </w:p>
    <w:p w14:paraId="7DB16A0C" w14:textId="77777777" w:rsidR="00910266" w:rsidRPr="00AB79FE" w:rsidRDefault="00910266" w:rsidP="7E1ECC4D">
      <w:pPr>
        <w:pStyle w:val="ListParagraph"/>
        <w:numPr>
          <w:ilvl w:val="0"/>
          <w:numId w:val="10"/>
        </w:numPr>
        <w:spacing w:after="0" w:line="240" w:lineRule="auto"/>
        <w:rPr>
          <w:rFonts w:eastAsia="Arial"/>
        </w:rPr>
      </w:pPr>
      <w:r w:rsidRPr="7E1ECC4D">
        <w:rPr>
          <w:rFonts w:eastAsia="Arial"/>
        </w:rPr>
        <w:t>MAR retains patients in treatment longer than those receiving counseling without medication.</w:t>
      </w:r>
    </w:p>
    <w:p w14:paraId="1A3E4A38" w14:textId="0F16658C" w:rsidR="00910266" w:rsidRPr="00AB79FE" w:rsidRDefault="00910266" w:rsidP="7E1ECC4D">
      <w:pPr>
        <w:pStyle w:val="ListParagraph"/>
        <w:numPr>
          <w:ilvl w:val="0"/>
          <w:numId w:val="10"/>
        </w:numPr>
        <w:spacing w:after="0" w:line="240" w:lineRule="auto"/>
        <w:rPr>
          <w:rFonts w:eastAsia="Arial"/>
        </w:rPr>
      </w:pPr>
      <w:r w:rsidRPr="7E1ECC4D">
        <w:rPr>
          <w:rFonts w:eastAsia="Arial"/>
          <w:b/>
          <w:i/>
        </w:rPr>
        <w:t>MAR r</w:t>
      </w:r>
      <w:r w:rsidRPr="7E1ECC4D">
        <w:rPr>
          <w:rFonts w:eastAsia="Arial"/>
          <w:b/>
          <w:i/>
          <w:color w:val="000000" w:themeColor="text1"/>
        </w:rPr>
        <w:t xml:space="preserve">educes the risk of </w:t>
      </w:r>
      <w:r w:rsidR="00647473">
        <w:rPr>
          <w:rFonts w:eastAsia="Arial"/>
          <w:b/>
          <w:i/>
          <w:color w:val="000000" w:themeColor="text1"/>
        </w:rPr>
        <w:t xml:space="preserve">opioid </w:t>
      </w:r>
      <w:r w:rsidRPr="7E1ECC4D">
        <w:rPr>
          <w:rFonts w:eastAsia="Arial"/>
          <w:b/>
          <w:i/>
          <w:color w:val="000000" w:themeColor="text1"/>
        </w:rPr>
        <w:t>overdose and mortality</w:t>
      </w:r>
      <w:r w:rsidRPr="7E1ECC4D">
        <w:rPr>
          <w:rFonts w:eastAsia="Arial"/>
          <w:color w:val="000000" w:themeColor="text1"/>
        </w:rPr>
        <w:t xml:space="preserve">: </w:t>
      </w:r>
      <w:r w:rsidRPr="7E1ECC4D">
        <w:rPr>
          <w:rFonts w:eastAsia="Arial"/>
          <w:i/>
          <w:color w:val="000000" w:themeColor="text1"/>
        </w:rPr>
        <w:t xml:space="preserve">patients receiving medication as part of their treatment have a </w:t>
      </w:r>
      <w:r w:rsidRPr="7E1ECC4D">
        <w:rPr>
          <w:rFonts w:eastAsia="Arial"/>
          <w:b/>
          <w:i/>
        </w:rPr>
        <w:t>40-80% lowered risk of fatal overdose</w:t>
      </w:r>
      <w:r w:rsidRPr="7E1ECC4D">
        <w:rPr>
          <w:rFonts w:eastAsia="Arial"/>
          <w:i/>
        </w:rPr>
        <w:t xml:space="preserve"> </w:t>
      </w:r>
      <w:r w:rsidRPr="7E1ECC4D">
        <w:rPr>
          <w:rFonts w:eastAsia="Arial"/>
          <w:i/>
          <w:color w:val="000000" w:themeColor="text1"/>
        </w:rPr>
        <w:t>compared to those not receiving medication as part of their treatment.</w:t>
      </w:r>
    </w:p>
    <w:p w14:paraId="7BE4D38E" w14:textId="77777777" w:rsidR="00910266" w:rsidRPr="001E7C04" w:rsidRDefault="00910266" w:rsidP="00801F22">
      <w:pPr>
        <w:pStyle w:val="ListParagraph"/>
        <w:spacing w:after="0" w:line="240" w:lineRule="auto"/>
        <w:ind w:left="1080"/>
        <w:rPr>
          <w:rFonts w:eastAsia="Arial" w:cstheme="minorHAnsi"/>
        </w:rPr>
      </w:pPr>
    </w:p>
    <w:p w14:paraId="203E3101" w14:textId="1C3B2E1B" w:rsidR="00910266" w:rsidRPr="00801F22" w:rsidRDefault="000D3565" w:rsidP="00801F22">
      <w:pPr>
        <w:shd w:val="clear" w:color="auto" w:fill="FFFFFF" w:themeFill="background1"/>
        <w:spacing w:after="0" w:line="240" w:lineRule="auto"/>
        <w:rPr>
          <w:rFonts w:eastAsia="Times New Roman"/>
          <w:color w:val="222222"/>
        </w:rPr>
      </w:pPr>
      <w:r w:rsidRPr="7E1ECC4D">
        <w:rPr>
          <w:rFonts w:eastAsia="Times New Roman"/>
          <w:color w:val="222222"/>
        </w:rPr>
        <w:t>HOW DOES THE NEW</w:t>
      </w:r>
      <w:r w:rsidR="0C4B5CCF" w:rsidRPr="7E1ECC4D">
        <w:rPr>
          <w:rFonts w:eastAsia="Times New Roman"/>
          <w:color w:val="222222"/>
        </w:rPr>
        <w:t xml:space="preserve"> MAR NOW</w:t>
      </w:r>
      <w:r w:rsidRPr="7E1ECC4D">
        <w:rPr>
          <w:rFonts w:eastAsia="Times New Roman"/>
          <w:color w:val="222222"/>
        </w:rPr>
        <w:t xml:space="preserve"> SERVICE WORK</w:t>
      </w:r>
      <w:r w:rsidR="0C4B5CCF" w:rsidRPr="7E1ECC4D">
        <w:rPr>
          <w:rFonts w:eastAsia="Times New Roman"/>
          <w:color w:val="222222"/>
        </w:rPr>
        <w:t xml:space="preserve">? </w:t>
      </w:r>
    </w:p>
    <w:p w14:paraId="5236E211" w14:textId="7DFF45BF" w:rsidR="00910266" w:rsidRPr="00AB79FE" w:rsidRDefault="00910266" w:rsidP="7E1ECC4D">
      <w:pPr>
        <w:pStyle w:val="ListParagraph"/>
        <w:numPr>
          <w:ilvl w:val="0"/>
          <w:numId w:val="12"/>
        </w:numPr>
        <w:shd w:val="clear" w:color="auto" w:fill="FFFFFF" w:themeFill="background1"/>
        <w:spacing w:after="0" w:line="240" w:lineRule="auto"/>
        <w:rPr>
          <w:rFonts w:eastAsia="Times New Roman"/>
          <w:color w:val="222222"/>
        </w:rPr>
      </w:pPr>
      <w:r w:rsidRPr="7E1ECC4D">
        <w:t>Callers to the Help</w:t>
      </w:r>
      <w:r w:rsidR="02DA1B7E" w:rsidRPr="7E1ECC4D">
        <w:t>l</w:t>
      </w:r>
      <w:r w:rsidRPr="7E1ECC4D">
        <w:t>ine (</w:t>
      </w:r>
      <w:r w:rsidR="00C46813" w:rsidRPr="7E1ECC4D">
        <w:t>833-2FINDHELP/</w:t>
      </w:r>
      <w:r w:rsidRPr="7E1ECC4D">
        <w:t xml:space="preserve">833-234-6343) can </w:t>
      </w:r>
      <w:r w:rsidR="005B6563" w:rsidRPr="7E1ECC4D">
        <w:t xml:space="preserve">ask for </w:t>
      </w:r>
      <w:r w:rsidRPr="7E1ECC4D">
        <w:t>MAR NOW</w:t>
      </w:r>
      <w:r w:rsidR="003D483E" w:rsidRPr="7E1ECC4D">
        <w:t xml:space="preserve">, </w:t>
      </w:r>
      <w:r w:rsidRPr="7E1ECC4D">
        <w:t>or</w:t>
      </w:r>
      <w:r w:rsidRPr="7E1ECC4D" w:rsidDel="003D483E">
        <w:t xml:space="preserve"> </w:t>
      </w:r>
      <w:r w:rsidRPr="7E1ECC4D">
        <w:t xml:space="preserve">any form of immediate treatment for opioid </w:t>
      </w:r>
      <w:r w:rsidR="00B24165">
        <w:t xml:space="preserve">or alcohol </w:t>
      </w:r>
      <w:r w:rsidR="00647473">
        <w:t xml:space="preserve">use </w:t>
      </w:r>
      <w:r w:rsidR="00EC0607" w:rsidRPr="7E1ECC4D">
        <w:t>disorder and</w:t>
      </w:r>
      <w:r w:rsidRPr="001E7C04">
        <w:t xml:space="preserve"> will be connected to a MAR NOW </w:t>
      </w:r>
      <w:r w:rsidR="000807E8" w:rsidRPr="7E1ECC4D">
        <w:t>care coordinator</w:t>
      </w:r>
      <w:r w:rsidRPr="7E1ECC4D">
        <w:t xml:space="preserve"> for immediate access to medication and counseling services for OUD</w:t>
      </w:r>
      <w:r w:rsidR="00B24165">
        <w:t>/AUD</w:t>
      </w:r>
      <w:r w:rsidRPr="7E1ECC4D">
        <w:t>, including telephonic prescription and home induction</w:t>
      </w:r>
      <w:r w:rsidR="00AC010D">
        <w:t xml:space="preserve"> </w:t>
      </w:r>
      <w:r w:rsidR="00DB0EC9">
        <w:t>medications</w:t>
      </w:r>
      <w:r w:rsidRPr="7E1ECC4D">
        <w:t>.</w:t>
      </w:r>
    </w:p>
    <w:p w14:paraId="6947C4C9" w14:textId="7BC6A3F9" w:rsidR="00910266" w:rsidRPr="00533F81" w:rsidRDefault="00910266" w:rsidP="7E1ECC4D">
      <w:pPr>
        <w:pStyle w:val="ListParagraph"/>
        <w:numPr>
          <w:ilvl w:val="0"/>
          <w:numId w:val="12"/>
        </w:numPr>
        <w:spacing w:after="0" w:line="240" w:lineRule="auto"/>
      </w:pPr>
      <w:r w:rsidRPr="7E1ECC4D">
        <w:t>MAR NOW Care Managers can help callers with transportation to and from treatment and ensure that callers are connected to long-term care.</w:t>
      </w:r>
    </w:p>
    <w:p w14:paraId="015548A9" w14:textId="2753BB73" w:rsidR="00910266" w:rsidRPr="00AB79FE" w:rsidRDefault="00910266" w:rsidP="7E1ECC4D">
      <w:pPr>
        <w:pStyle w:val="ListParagraph"/>
        <w:numPr>
          <w:ilvl w:val="0"/>
          <w:numId w:val="12"/>
        </w:numPr>
        <w:spacing w:after="0" w:line="240" w:lineRule="auto"/>
        <w:rPr>
          <w:rFonts w:eastAsia="Arial"/>
        </w:rPr>
      </w:pPr>
      <w:r w:rsidRPr="7E1ECC4D">
        <w:t xml:space="preserve">MAR NOW operates </w:t>
      </w:r>
      <w:r w:rsidR="003837D7" w:rsidRPr="7E1ECC4D">
        <w:t>24 hours a day</w:t>
      </w:r>
      <w:r w:rsidRPr="7E1ECC4D">
        <w:rPr>
          <w:rFonts w:eastAsia="Arial"/>
        </w:rPr>
        <w:t>.</w:t>
      </w:r>
    </w:p>
    <w:p w14:paraId="31CAF15E" w14:textId="77777777" w:rsidR="00395AE6" w:rsidRDefault="00395AE6" w:rsidP="00801F22">
      <w:pPr>
        <w:spacing w:after="0" w:line="240" w:lineRule="auto"/>
        <w:rPr>
          <w:rFonts w:eastAsia="Times New Roman" w:cstheme="minorHAnsi"/>
        </w:rPr>
      </w:pPr>
    </w:p>
    <w:p w14:paraId="6559DEC0" w14:textId="609E3E5A" w:rsidR="00910266" w:rsidRDefault="5E0C7CDA" w:rsidP="00801F22">
      <w:pPr>
        <w:spacing w:after="0" w:line="240" w:lineRule="auto"/>
        <w:rPr>
          <w:rFonts w:eastAsia="Times New Roman"/>
        </w:rPr>
      </w:pPr>
      <w:r w:rsidRPr="001E7C04">
        <w:rPr>
          <w:rFonts w:eastAsia="Times New Roman"/>
        </w:rPr>
        <w:t>WHO</w:t>
      </w:r>
      <w:r w:rsidR="0D1AF0A6" w:rsidRPr="001E7C04">
        <w:rPr>
          <w:rFonts w:eastAsia="Times New Roman"/>
        </w:rPr>
        <w:t xml:space="preserve"> </w:t>
      </w:r>
      <w:r w:rsidRPr="001E7C04">
        <w:rPr>
          <w:rFonts w:eastAsia="Times New Roman"/>
        </w:rPr>
        <w:t>CAN</w:t>
      </w:r>
      <w:r w:rsidR="0D1AF0A6" w:rsidRPr="001E7C04">
        <w:rPr>
          <w:rFonts w:eastAsia="Times New Roman"/>
        </w:rPr>
        <w:t xml:space="preserve"> ACCESS MAR NOW?</w:t>
      </w:r>
    </w:p>
    <w:p w14:paraId="6F38EED3" w14:textId="07861190" w:rsidR="00B21471" w:rsidRPr="00B21471" w:rsidRDefault="008B6173" w:rsidP="7E1ECC4D">
      <w:pPr>
        <w:pStyle w:val="ListParagraph"/>
        <w:numPr>
          <w:ilvl w:val="0"/>
          <w:numId w:val="8"/>
        </w:numPr>
        <w:rPr>
          <w:rFonts w:eastAsia="Times New Roman"/>
        </w:rPr>
      </w:pPr>
      <w:r w:rsidRPr="7E1ECC4D">
        <w:rPr>
          <w:rFonts w:eastAsia="Times New Roman"/>
        </w:rPr>
        <w:t xml:space="preserve">Anyone experiencing OUD </w:t>
      </w:r>
      <w:r w:rsidR="00DB0EC9">
        <w:rPr>
          <w:rFonts w:eastAsia="Times New Roman"/>
        </w:rPr>
        <w:t xml:space="preserve">or AUD </w:t>
      </w:r>
      <w:r w:rsidRPr="7E1ECC4D">
        <w:rPr>
          <w:rFonts w:eastAsia="Times New Roman"/>
        </w:rPr>
        <w:t>can access MAR NOW</w:t>
      </w:r>
      <w:r w:rsidR="003C1227" w:rsidRPr="7E1ECC4D">
        <w:rPr>
          <w:rFonts w:eastAsia="Times New Roman"/>
        </w:rPr>
        <w:t xml:space="preserve">, </w:t>
      </w:r>
      <w:r w:rsidR="00E7658F" w:rsidRPr="7E1ECC4D">
        <w:rPr>
          <w:rFonts w:eastAsia="Times New Roman"/>
        </w:rPr>
        <w:t xml:space="preserve">regardless of </w:t>
      </w:r>
      <w:r w:rsidR="009D7D6D" w:rsidRPr="7E1ECC4D">
        <w:rPr>
          <w:rFonts w:eastAsia="Times New Roman"/>
        </w:rPr>
        <w:t xml:space="preserve">ability to pay, insurance status, or documentation. </w:t>
      </w:r>
    </w:p>
    <w:p w14:paraId="74F0170F" w14:textId="658DBD40" w:rsidR="006F58D0" w:rsidRPr="005B1F16" w:rsidRDefault="008A4CA2" w:rsidP="005B1F16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/>
        </w:rPr>
      </w:pPr>
      <w:r w:rsidRPr="7E1ECC4D">
        <w:rPr>
          <w:rFonts w:eastAsia="Times New Roman"/>
        </w:rPr>
        <w:t xml:space="preserve">MAR NOW </w:t>
      </w:r>
      <w:r w:rsidR="00155D07" w:rsidRPr="7E1ECC4D">
        <w:rPr>
          <w:rFonts w:eastAsia="Times New Roman"/>
        </w:rPr>
        <w:t xml:space="preserve">is also available to </w:t>
      </w:r>
      <w:r w:rsidR="004738FE">
        <w:t>p</w:t>
      </w:r>
      <w:r w:rsidR="00910266" w:rsidRPr="001E7C04">
        <w:t>atients</w:t>
      </w:r>
      <w:r w:rsidR="00910266" w:rsidRPr="001E7C04">
        <w:rPr>
          <w:iCs/>
        </w:rPr>
        <w:t xml:space="preserve"> in a hospital setting who are diagnosed with OUD</w:t>
      </w:r>
      <w:r w:rsidR="002A22FE">
        <w:rPr>
          <w:iCs/>
        </w:rPr>
        <w:t>/AUD</w:t>
      </w:r>
      <w:r w:rsidR="004738FE" w:rsidRPr="00B21471">
        <w:rPr>
          <w:iCs/>
        </w:rPr>
        <w:t xml:space="preserve">. </w:t>
      </w:r>
    </w:p>
    <w:p w14:paraId="1AFAC31F" w14:textId="38543705" w:rsidR="005B1F16" w:rsidRPr="005B1F16" w:rsidRDefault="005B1F16" w:rsidP="005B1F16">
      <w:pPr>
        <w:pStyle w:val="ListParagraph"/>
        <w:spacing w:after="0" w:line="240" w:lineRule="auto"/>
        <w:rPr>
          <w:rFonts w:eastAsia="Times New Roman"/>
        </w:rPr>
      </w:pPr>
    </w:p>
    <w:p w14:paraId="6145ADF3" w14:textId="7461BA5F" w:rsidR="00604437" w:rsidRDefault="00604437" w:rsidP="00604437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WHAT TREATMENT IS AVAILABLE FOR </w:t>
      </w:r>
      <w:r w:rsidR="006F58D0">
        <w:rPr>
          <w:rFonts w:eastAsia="Times New Roman"/>
        </w:rPr>
        <w:t>OPIOID USE DISORDER (OUD)?</w:t>
      </w:r>
    </w:p>
    <w:p w14:paraId="4B317948" w14:textId="12AB506A" w:rsidR="000948B4" w:rsidRDefault="000948B4" w:rsidP="006F58D0">
      <w:pPr>
        <w:pStyle w:val="ListParagraph"/>
        <w:numPr>
          <w:ilvl w:val="0"/>
          <w:numId w:val="14"/>
        </w:numPr>
        <w:spacing w:after="0" w:line="240" w:lineRule="auto"/>
        <w:rPr>
          <w:rFonts w:eastAsia="Times New Roman"/>
          <w:b/>
          <w:bCs/>
        </w:rPr>
      </w:pPr>
      <w:r w:rsidRPr="00526D8D">
        <w:rPr>
          <w:rFonts w:eastAsia="Times New Roman"/>
          <w:b/>
          <w:bCs/>
        </w:rPr>
        <w:t>Buprenorphine</w:t>
      </w:r>
      <w:r w:rsidR="00647473">
        <w:rPr>
          <w:rFonts w:eastAsia="Times New Roman"/>
          <w:b/>
          <w:bCs/>
        </w:rPr>
        <w:t xml:space="preserve"> – reduces withdrawal and cravings</w:t>
      </w:r>
    </w:p>
    <w:p w14:paraId="4C55963F" w14:textId="4A7AF525" w:rsidR="00647473" w:rsidRDefault="00647473" w:rsidP="006F58D0">
      <w:pPr>
        <w:pStyle w:val="ListParagraph"/>
        <w:numPr>
          <w:ilvl w:val="0"/>
          <w:numId w:val="14"/>
        </w:numPr>
        <w:spacing w:after="0" w:line="240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Methadone - reduces withdrawal and cravings</w:t>
      </w:r>
    </w:p>
    <w:p w14:paraId="34C01963" w14:textId="6A9372E0" w:rsidR="00647473" w:rsidRPr="00526D8D" w:rsidRDefault="00647473" w:rsidP="006F58D0">
      <w:pPr>
        <w:pStyle w:val="ListParagraph"/>
        <w:numPr>
          <w:ilvl w:val="0"/>
          <w:numId w:val="14"/>
        </w:numPr>
        <w:spacing w:after="0" w:line="240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Long-Acting Naltrexone – reduces cravings</w:t>
      </w:r>
    </w:p>
    <w:p w14:paraId="18824826" w14:textId="77777777" w:rsidR="0050268E" w:rsidRDefault="0050268E" w:rsidP="0050268E">
      <w:pPr>
        <w:spacing w:after="0" w:line="240" w:lineRule="auto"/>
        <w:rPr>
          <w:rFonts w:eastAsia="Times New Roman"/>
        </w:rPr>
      </w:pPr>
    </w:p>
    <w:p w14:paraId="0695A26A" w14:textId="46231B7C" w:rsidR="0050268E" w:rsidRDefault="000C4C07" w:rsidP="00637147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WHAT TREATMENT IS AVAILABLE FOR </w:t>
      </w:r>
      <w:r w:rsidR="009631C5">
        <w:rPr>
          <w:rFonts w:eastAsia="Times New Roman"/>
        </w:rPr>
        <w:t>ALCOHOL USE DISORDER</w:t>
      </w:r>
      <w:r w:rsidR="00AC045B">
        <w:rPr>
          <w:rFonts w:eastAsia="Times New Roman"/>
        </w:rPr>
        <w:t xml:space="preserve"> (AUD)</w:t>
      </w:r>
      <w:r w:rsidR="009631C5">
        <w:rPr>
          <w:rFonts w:eastAsia="Times New Roman"/>
        </w:rPr>
        <w:t>?</w:t>
      </w:r>
    </w:p>
    <w:p w14:paraId="114453E3" w14:textId="181A3D06" w:rsidR="009730AF" w:rsidRDefault="009730AF" w:rsidP="009631C5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Currently, MAR NOW for AUD is available for patients seeking treatment </w:t>
      </w:r>
      <w:r w:rsidR="004F24B1">
        <w:rPr>
          <w:rFonts w:eastAsia="Times New Roman"/>
        </w:rPr>
        <w:t>in an outpatient setting.</w:t>
      </w:r>
    </w:p>
    <w:p w14:paraId="3AC4A9DB" w14:textId="453EB220" w:rsidR="009631C5" w:rsidRDefault="00AC045B" w:rsidP="009631C5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Treatment for AUD is not one size fits all </w:t>
      </w:r>
      <w:r w:rsidR="00691357">
        <w:rPr>
          <w:rFonts w:eastAsia="Times New Roman"/>
        </w:rPr>
        <w:t>but your provider will work with you to find what best fits your needs.</w:t>
      </w:r>
    </w:p>
    <w:p w14:paraId="1C55938B" w14:textId="1D0E4F49" w:rsidR="00691357" w:rsidRDefault="00691357" w:rsidP="009631C5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Current</w:t>
      </w:r>
      <w:r w:rsidR="00547C3E">
        <w:rPr>
          <w:rFonts w:eastAsia="Times New Roman"/>
        </w:rPr>
        <w:t xml:space="preserve"> </w:t>
      </w:r>
      <w:r w:rsidR="00647473">
        <w:rPr>
          <w:rFonts w:eastAsia="Times New Roman"/>
        </w:rPr>
        <w:t xml:space="preserve">maintenance </w:t>
      </w:r>
      <w:r w:rsidR="00547C3E">
        <w:rPr>
          <w:rFonts w:eastAsia="Times New Roman"/>
        </w:rPr>
        <w:t>medications</w:t>
      </w:r>
      <w:r w:rsidR="009730AF">
        <w:rPr>
          <w:rFonts w:eastAsia="Times New Roman"/>
        </w:rPr>
        <w:t xml:space="preserve"> approved for outpatient use</w:t>
      </w:r>
      <w:r w:rsidR="00547C3E">
        <w:rPr>
          <w:rFonts w:eastAsia="Times New Roman"/>
        </w:rPr>
        <w:t xml:space="preserve"> include:</w:t>
      </w:r>
    </w:p>
    <w:p w14:paraId="5B4428BE" w14:textId="59F6C004" w:rsidR="00547C3E" w:rsidRPr="00526D8D" w:rsidRDefault="00547C3E" w:rsidP="00F45AE6">
      <w:pPr>
        <w:pStyle w:val="ListParagraph"/>
        <w:numPr>
          <w:ilvl w:val="1"/>
          <w:numId w:val="13"/>
        </w:numPr>
        <w:spacing w:after="0" w:line="240" w:lineRule="auto"/>
        <w:rPr>
          <w:rFonts w:eastAsia="Times New Roman"/>
        </w:rPr>
      </w:pPr>
      <w:r w:rsidRPr="00526D8D">
        <w:rPr>
          <w:rFonts w:eastAsia="Times New Roman"/>
          <w:b/>
          <w:bCs/>
        </w:rPr>
        <w:t>Naltrexone</w:t>
      </w:r>
      <w:r w:rsidRPr="00547C3E">
        <w:rPr>
          <w:rFonts w:eastAsia="Times New Roman"/>
        </w:rPr>
        <w:t xml:space="preserve"> can help people reduce </w:t>
      </w:r>
      <w:r w:rsidRPr="00526D8D">
        <w:rPr>
          <w:rFonts w:eastAsia="Times New Roman"/>
        </w:rPr>
        <w:t>heavy drinking.</w:t>
      </w:r>
    </w:p>
    <w:p w14:paraId="712DF680" w14:textId="186E95E8" w:rsidR="00547C3E" w:rsidRPr="00526D8D" w:rsidRDefault="00547C3E" w:rsidP="00F45AE6">
      <w:pPr>
        <w:pStyle w:val="ListParagraph"/>
        <w:numPr>
          <w:ilvl w:val="1"/>
          <w:numId w:val="13"/>
        </w:numPr>
        <w:spacing w:after="0" w:line="240" w:lineRule="auto"/>
        <w:rPr>
          <w:rFonts w:eastAsia="Times New Roman"/>
        </w:rPr>
      </w:pPr>
      <w:r w:rsidRPr="00526D8D">
        <w:rPr>
          <w:rFonts w:eastAsia="Times New Roman"/>
          <w:b/>
          <w:bCs/>
        </w:rPr>
        <w:t>Acamprosate</w:t>
      </w:r>
      <w:r w:rsidRPr="00547C3E">
        <w:rPr>
          <w:rFonts w:eastAsia="Times New Roman"/>
        </w:rPr>
        <w:t xml:space="preserve"> makes it easier to </w:t>
      </w:r>
      <w:r w:rsidRPr="00526D8D">
        <w:rPr>
          <w:rFonts w:eastAsia="Times New Roman"/>
        </w:rPr>
        <w:t xml:space="preserve">maintain abstinence. </w:t>
      </w:r>
    </w:p>
    <w:p w14:paraId="31251593" w14:textId="3333BE09" w:rsidR="00647473" w:rsidRDefault="00547C3E" w:rsidP="00526D8D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/>
        </w:rPr>
      </w:pPr>
      <w:r w:rsidRPr="00526D8D">
        <w:rPr>
          <w:rFonts w:eastAsia="Times New Roman"/>
          <w:b/>
          <w:bCs/>
        </w:rPr>
        <w:t>Disulfiram</w:t>
      </w:r>
      <w:r w:rsidRPr="00547C3E">
        <w:rPr>
          <w:rFonts w:eastAsia="Times New Roman"/>
        </w:rPr>
        <w:t xml:space="preserve"> blocks the breakdown </w:t>
      </w:r>
      <w:r w:rsidRPr="00526D8D">
        <w:rPr>
          <w:rFonts w:eastAsia="Times New Roman"/>
        </w:rPr>
        <w:t>(metabolism) of alcohol by the body, causing</w:t>
      </w:r>
      <w:r w:rsidR="00F45AE6">
        <w:rPr>
          <w:rFonts w:eastAsia="Times New Roman"/>
        </w:rPr>
        <w:t xml:space="preserve"> </w:t>
      </w:r>
      <w:r w:rsidRPr="00526D8D">
        <w:rPr>
          <w:rFonts w:eastAsia="Times New Roman"/>
        </w:rPr>
        <w:t xml:space="preserve">unpleasant symptoms such as nausea and flushing of the skin. Those unpleasant effects can help some people avoid drinking while taking </w:t>
      </w:r>
      <w:r w:rsidR="000C6680">
        <w:rPr>
          <w:rFonts w:eastAsia="Times New Roman"/>
        </w:rPr>
        <w:t>D</w:t>
      </w:r>
      <w:r w:rsidRPr="00526D8D">
        <w:rPr>
          <w:rFonts w:eastAsia="Times New Roman"/>
        </w:rPr>
        <w:t>isulfiram</w:t>
      </w:r>
      <w:r w:rsidR="00F45AE6">
        <w:rPr>
          <w:rFonts w:eastAsia="Times New Roman"/>
        </w:rPr>
        <w:t>.</w:t>
      </w:r>
      <w:r w:rsidR="00526D8D">
        <w:rPr>
          <w:rFonts w:eastAsia="Times New Roman"/>
        </w:rPr>
        <w:t xml:space="preserve"> </w:t>
      </w:r>
      <w:r w:rsidR="00647473">
        <w:rPr>
          <w:rFonts w:eastAsia="Times New Roman"/>
          <w:b/>
          <w:bCs/>
        </w:rPr>
        <w:t>Outpatient withdrawal management is also available for patients who qualify based on medical severity and safety</w:t>
      </w:r>
      <w:r w:rsidR="003944BA">
        <w:rPr>
          <w:rFonts w:eastAsia="Times New Roman"/>
          <w:b/>
          <w:bCs/>
        </w:rPr>
        <w:t xml:space="preserve"> with a medication called gabapentin</w:t>
      </w:r>
      <w:r w:rsidR="000C6680">
        <w:rPr>
          <w:rFonts w:eastAsia="Times New Roman"/>
          <w:b/>
          <w:bCs/>
        </w:rPr>
        <w:t>.</w:t>
      </w:r>
    </w:p>
    <w:p w14:paraId="202CB684" w14:textId="77777777" w:rsidR="00647473" w:rsidRDefault="00647473" w:rsidP="00526D8D">
      <w:pPr>
        <w:pStyle w:val="ListParagraph"/>
        <w:spacing w:after="0" w:line="240" w:lineRule="auto"/>
        <w:ind w:left="1440"/>
        <w:rPr>
          <w:rFonts w:eastAsia="Times New Roman"/>
        </w:rPr>
      </w:pPr>
    </w:p>
    <w:p w14:paraId="7070AA6A" w14:textId="630E361C" w:rsidR="00647473" w:rsidRDefault="00647473" w:rsidP="00647473">
      <w:pPr>
        <w:pStyle w:val="ListParagraph"/>
        <w:numPr>
          <w:ilvl w:val="1"/>
          <w:numId w:val="14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As</w:t>
      </w:r>
      <w:r w:rsidR="00615F6C">
        <w:rPr>
          <w:rFonts w:eastAsia="Times New Roman"/>
        </w:rPr>
        <w:t>s</w:t>
      </w:r>
      <w:r>
        <w:rPr>
          <w:rFonts w:eastAsia="Times New Roman"/>
        </w:rPr>
        <w:t>istance for Hospital</w:t>
      </w:r>
      <w:r w:rsidR="00615F6C">
        <w:rPr>
          <w:rFonts w:eastAsia="Times New Roman"/>
        </w:rPr>
        <w:t>s</w:t>
      </w:r>
      <w:r>
        <w:rPr>
          <w:rFonts w:eastAsia="Times New Roman"/>
        </w:rPr>
        <w:t xml:space="preserve"> and Cl</w:t>
      </w:r>
      <w:r w:rsidR="000C6680">
        <w:rPr>
          <w:rFonts w:eastAsia="Times New Roman"/>
        </w:rPr>
        <w:t>inics</w:t>
      </w:r>
      <w:r>
        <w:rPr>
          <w:rFonts w:eastAsia="Times New Roman"/>
        </w:rPr>
        <w:t>:</w:t>
      </w:r>
      <w:r w:rsidR="00526D8D">
        <w:rPr>
          <w:rFonts w:eastAsia="Times New Roman"/>
        </w:rPr>
        <w:t xml:space="preserve"> </w:t>
      </w:r>
      <w:r w:rsidRPr="006F58D0">
        <w:rPr>
          <w:rFonts w:eastAsia="Times New Roman"/>
        </w:rPr>
        <w:t xml:space="preserve">MAR NOW staff can assist hospital staff with in-hospital buprenorphine induction or provide other arrangements when buprenorphine induction is not indicated or preferred. </w:t>
      </w:r>
    </w:p>
    <w:p w14:paraId="0B57689F" w14:textId="333EBE05" w:rsidR="00647473" w:rsidRPr="00BF5AE9" w:rsidRDefault="00647473" w:rsidP="00647473">
      <w:pPr>
        <w:pStyle w:val="ListParagraph"/>
        <w:numPr>
          <w:ilvl w:val="1"/>
          <w:numId w:val="14"/>
        </w:numPr>
        <w:spacing w:after="0" w:line="240" w:lineRule="auto"/>
        <w:rPr>
          <w:rFonts w:eastAsia="Times New Roman"/>
        </w:rPr>
      </w:pPr>
      <w:r w:rsidRPr="006F58D0">
        <w:rPr>
          <w:rFonts w:eastAsia="Times New Roman"/>
        </w:rPr>
        <w:t>MAR NOW staff also offers referral information to outpatient care that supports recovery efforts post-discharge</w:t>
      </w:r>
      <w:r>
        <w:rPr>
          <w:rFonts w:eastAsia="Times New Roman"/>
        </w:rPr>
        <w:t xml:space="preserve"> including continuation of medication assisted recovery, residential treatment, recovery housi</w:t>
      </w:r>
      <w:r w:rsidR="00615F6C">
        <w:rPr>
          <w:rFonts w:eastAsia="Times New Roman"/>
        </w:rPr>
        <w:t>ng, and additional services</w:t>
      </w:r>
      <w:r w:rsidR="00526D8D">
        <w:rPr>
          <w:rFonts w:eastAsia="Times New Roman"/>
        </w:rPr>
        <w:t>.</w:t>
      </w:r>
    </w:p>
    <w:p w14:paraId="4907A9D6" w14:textId="12E08CF7" w:rsidR="00F533EE" w:rsidRPr="00526D8D" w:rsidRDefault="00F533EE" w:rsidP="00526D8D">
      <w:pPr>
        <w:spacing w:after="0" w:line="240" w:lineRule="auto"/>
        <w:rPr>
          <w:sz w:val="16"/>
          <w:szCs w:val="16"/>
        </w:rPr>
      </w:pPr>
    </w:p>
    <w:p w14:paraId="401C3972" w14:textId="3E7BABFC" w:rsidR="008D0B9D" w:rsidRPr="00526D8D" w:rsidRDefault="00EB66E6">
      <w:pPr>
        <w:rPr>
          <w:sz w:val="16"/>
          <w:szCs w:val="16"/>
        </w:rPr>
      </w:pPr>
      <w:r w:rsidRPr="00526D8D">
        <w:rPr>
          <w:sz w:val="16"/>
          <w:szCs w:val="16"/>
        </w:rPr>
        <w:t>MAR NOW is a service of the Illinois Helpline,</w:t>
      </w:r>
      <w:r w:rsidR="0067651C" w:rsidRPr="00526D8D">
        <w:rPr>
          <w:sz w:val="16"/>
          <w:szCs w:val="16"/>
        </w:rPr>
        <w:t xml:space="preserve"> the only statewide, public resource for finding substance use </w:t>
      </w:r>
      <w:r w:rsidR="001D0CF9" w:rsidRPr="00526D8D">
        <w:rPr>
          <w:sz w:val="16"/>
          <w:szCs w:val="16"/>
        </w:rPr>
        <w:t>treatment, recover</w:t>
      </w:r>
      <w:r w:rsidR="00C243F3" w:rsidRPr="00526D8D">
        <w:rPr>
          <w:sz w:val="16"/>
          <w:szCs w:val="16"/>
        </w:rPr>
        <w:t>y</w:t>
      </w:r>
      <w:r w:rsidR="001D0CF9" w:rsidRPr="00526D8D">
        <w:rPr>
          <w:sz w:val="16"/>
          <w:szCs w:val="16"/>
        </w:rPr>
        <w:t>, and harm reduction services in Illinois.</w:t>
      </w:r>
      <w:r w:rsidR="00133D85" w:rsidRPr="00526D8D">
        <w:rPr>
          <w:sz w:val="16"/>
          <w:szCs w:val="16"/>
        </w:rPr>
        <w:t xml:space="preserve"> </w:t>
      </w:r>
      <w:r w:rsidR="006B54D7" w:rsidRPr="00526D8D">
        <w:rPr>
          <w:sz w:val="16"/>
          <w:szCs w:val="16"/>
        </w:rPr>
        <w:t xml:space="preserve">Trained Helpline Specialists answer questions, provide support, and guide callers to the service options best for them. </w:t>
      </w:r>
      <w:r w:rsidR="001028F7" w:rsidRPr="00526D8D">
        <w:rPr>
          <w:sz w:val="16"/>
          <w:szCs w:val="16"/>
        </w:rPr>
        <w:t>Helpline services are free, confidential</w:t>
      </w:r>
      <w:r w:rsidR="00093CDB" w:rsidRPr="00526D8D">
        <w:rPr>
          <w:sz w:val="16"/>
          <w:szCs w:val="16"/>
        </w:rPr>
        <w:t xml:space="preserve">, and available </w:t>
      </w:r>
      <w:r w:rsidR="007C762C" w:rsidRPr="00526D8D">
        <w:rPr>
          <w:sz w:val="16"/>
          <w:szCs w:val="16"/>
        </w:rPr>
        <w:t>24 hours a day, 7 days a week.</w:t>
      </w:r>
      <w:r w:rsidR="00093CDB" w:rsidRPr="00526D8D">
        <w:rPr>
          <w:sz w:val="16"/>
          <w:szCs w:val="16"/>
        </w:rPr>
        <w:t xml:space="preserve"> </w:t>
      </w:r>
    </w:p>
    <w:sectPr w:rsidR="008D0B9D" w:rsidRPr="00526D8D" w:rsidSect="000C6680">
      <w:headerReference w:type="default" r:id="rId7"/>
      <w:footerReference w:type="default" r:id="rId8"/>
      <w:pgSz w:w="12240" w:h="15840"/>
      <w:pgMar w:top="360" w:right="720" w:bottom="72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5F774" w14:textId="77777777" w:rsidR="009E6E10" w:rsidRDefault="009E6E10" w:rsidP="001C52C9">
      <w:pPr>
        <w:spacing w:after="0" w:line="240" w:lineRule="auto"/>
      </w:pPr>
      <w:r>
        <w:separator/>
      </w:r>
    </w:p>
  </w:endnote>
  <w:endnote w:type="continuationSeparator" w:id="0">
    <w:p w14:paraId="5EE07920" w14:textId="77777777" w:rsidR="009E6E10" w:rsidRDefault="009E6E10" w:rsidP="001C52C9">
      <w:pPr>
        <w:spacing w:after="0" w:line="240" w:lineRule="auto"/>
      </w:pPr>
      <w:r>
        <w:continuationSeparator/>
      </w:r>
    </w:p>
  </w:endnote>
  <w:endnote w:type="continuationNotice" w:id="1">
    <w:p w14:paraId="10D293CA" w14:textId="77777777" w:rsidR="009E6E10" w:rsidRDefault="009E6E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D795158" w14:paraId="4AC06F7B" w14:textId="77777777" w:rsidTr="00654D54">
      <w:trPr>
        <w:trHeight w:val="300"/>
      </w:trPr>
      <w:tc>
        <w:tcPr>
          <w:tcW w:w="3120" w:type="dxa"/>
        </w:tcPr>
        <w:p w14:paraId="026C0B90" w14:textId="5658EB3E" w:rsidR="2D795158" w:rsidRDefault="2D795158" w:rsidP="00654D54">
          <w:pPr>
            <w:pStyle w:val="Header"/>
            <w:ind w:left="-115"/>
          </w:pPr>
        </w:p>
      </w:tc>
      <w:tc>
        <w:tcPr>
          <w:tcW w:w="3120" w:type="dxa"/>
        </w:tcPr>
        <w:p w14:paraId="37F4167A" w14:textId="42B5AE50" w:rsidR="2D795158" w:rsidRDefault="2D795158" w:rsidP="00654D54">
          <w:pPr>
            <w:pStyle w:val="Header"/>
            <w:jc w:val="center"/>
          </w:pPr>
        </w:p>
      </w:tc>
      <w:tc>
        <w:tcPr>
          <w:tcW w:w="3120" w:type="dxa"/>
        </w:tcPr>
        <w:p w14:paraId="54455758" w14:textId="5B91ED6A" w:rsidR="2D795158" w:rsidRDefault="2D795158" w:rsidP="00654D54">
          <w:pPr>
            <w:pStyle w:val="Header"/>
            <w:ind w:right="-115"/>
            <w:jc w:val="right"/>
          </w:pPr>
        </w:p>
      </w:tc>
    </w:tr>
  </w:tbl>
  <w:p w14:paraId="675488E0" w14:textId="767D85BB" w:rsidR="001C52C9" w:rsidRDefault="001C52C9" w:rsidP="00654D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2FE51" w14:textId="77777777" w:rsidR="009E6E10" w:rsidRDefault="009E6E10" w:rsidP="001C52C9">
      <w:pPr>
        <w:spacing w:after="0" w:line="240" w:lineRule="auto"/>
      </w:pPr>
      <w:r>
        <w:separator/>
      </w:r>
    </w:p>
  </w:footnote>
  <w:footnote w:type="continuationSeparator" w:id="0">
    <w:p w14:paraId="1A6F438A" w14:textId="77777777" w:rsidR="009E6E10" w:rsidRDefault="009E6E10" w:rsidP="001C52C9">
      <w:pPr>
        <w:spacing w:after="0" w:line="240" w:lineRule="auto"/>
      </w:pPr>
      <w:r>
        <w:continuationSeparator/>
      </w:r>
    </w:p>
  </w:footnote>
  <w:footnote w:type="continuationNotice" w:id="1">
    <w:p w14:paraId="4D8889D3" w14:textId="77777777" w:rsidR="009E6E10" w:rsidRDefault="009E6E1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D795158" w14:paraId="6CB1D201" w14:textId="77777777" w:rsidTr="00654D54">
      <w:trPr>
        <w:trHeight w:val="300"/>
      </w:trPr>
      <w:tc>
        <w:tcPr>
          <w:tcW w:w="3120" w:type="dxa"/>
        </w:tcPr>
        <w:p w14:paraId="31723357" w14:textId="10ED895F" w:rsidR="2D795158" w:rsidRDefault="2D795158" w:rsidP="00654D54">
          <w:pPr>
            <w:pStyle w:val="Header"/>
            <w:ind w:left="-115"/>
          </w:pPr>
        </w:p>
      </w:tc>
      <w:tc>
        <w:tcPr>
          <w:tcW w:w="3120" w:type="dxa"/>
        </w:tcPr>
        <w:p w14:paraId="0B0B841A" w14:textId="3D61952A" w:rsidR="2D795158" w:rsidRDefault="2D795158" w:rsidP="00654D54">
          <w:pPr>
            <w:pStyle w:val="Header"/>
            <w:jc w:val="center"/>
          </w:pPr>
        </w:p>
      </w:tc>
      <w:tc>
        <w:tcPr>
          <w:tcW w:w="3120" w:type="dxa"/>
        </w:tcPr>
        <w:p w14:paraId="31B34BAB" w14:textId="21942693" w:rsidR="2D795158" w:rsidRDefault="2D795158" w:rsidP="00654D54">
          <w:pPr>
            <w:pStyle w:val="Header"/>
            <w:ind w:right="-115"/>
            <w:jc w:val="right"/>
          </w:pPr>
        </w:p>
      </w:tc>
    </w:tr>
  </w:tbl>
  <w:p w14:paraId="7776173B" w14:textId="78DF3089" w:rsidR="001C52C9" w:rsidRDefault="001C52C9" w:rsidP="00654D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16544"/>
    <w:multiLevelType w:val="hybridMultilevel"/>
    <w:tmpl w:val="76D8D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5296B"/>
    <w:multiLevelType w:val="hybridMultilevel"/>
    <w:tmpl w:val="2EC0D4C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697067"/>
    <w:multiLevelType w:val="hybridMultilevel"/>
    <w:tmpl w:val="7D4EA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C72D8"/>
    <w:multiLevelType w:val="hybridMultilevel"/>
    <w:tmpl w:val="4EEAFC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4D0122"/>
    <w:multiLevelType w:val="hybridMultilevel"/>
    <w:tmpl w:val="692C1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A81575"/>
    <w:multiLevelType w:val="hybridMultilevel"/>
    <w:tmpl w:val="B7E20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3E072C"/>
    <w:multiLevelType w:val="hybridMultilevel"/>
    <w:tmpl w:val="47562B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2B478C"/>
    <w:multiLevelType w:val="hybridMultilevel"/>
    <w:tmpl w:val="24C89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37231A"/>
    <w:multiLevelType w:val="hybridMultilevel"/>
    <w:tmpl w:val="B95811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E057EDF"/>
    <w:multiLevelType w:val="hybridMultilevel"/>
    <w:tmpl w:val="388471B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7D15C31"/>
    <w:multiLevelType w:val="hybridMultilevel"/>
    <w:tmpl w:val="3EFA7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A64AB2"/>
    <w:multiLevelType w:val="hybridMultilevel"/>
    <w:tmpl w:val="B43A94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F7D66A7"/>
    <w:multiLevelType w:val="hybridMultilevel"/>
    <w:tmpl w:val="CCB6E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495D99"/>
    <w:multiLevelType w:val="hybridMultilevel"/>
    <w:tmpl w:val="193A4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792190">
    <w:abstractNumId w:val="2"/>
  </w:num>
  <w:num w:numId="2" w16cid:durableId="913390505">
    <w:abstractNumId w:val="6"/>
  </w:num>
  <w:num w:numId="3" w16cid:durableId="519199198">
    <w:abstractNumId w:val="9"/>
  </w:num>
  <w:num w:numId="4" w16cid:durableId="1204096306">
    <w:abstractNumId w:val="1"/>
  </w:num>
  <w:num w:numId="5" w16cid:durableId="1415085040">
    <w:abstractNumId w:val="13"/>
  </w:num>
  <w:num w:numId="6" w16cid:durableId="1549992229">
    <w:abstractNumId w:val="3"/>
  </w:num>
  <w:num w:numId="7" w16cid:durableId="867063053">
    <w:abstractNumId w:val="4"/>
  </w:num>
  <w:num w:numId="8" w16cid:durableId="496462504">
    <w:abstractNumId w:val="0"/>
  </w:num>
  <w:num w:numId="9" w16cid:durableId="1164777522">
    <w:abstractNumId w:val="11"/>
  </w:num>
  <w:num w:numId="10" w16cid:durableId="296110385">
    <w:abstractNumId w:val="7"/>
  </w:num>
  <w:num w:numId="11" w16cid:durableId="2043824253">
    <w:abstractNumId w:val="8"/>
  </w:num>
  <w:num w:numId="12" w16cid:durableId="155191018">
    <w:abstractNumId w:val="12"/>
  </w:num>
  <w:num w:numId="13" w16cid:durableId="1647125587">
    <w:abstractNumId w:val="10"/>
  </w:num>
  <w:num w:numId="14" w16cid:durableId="5101407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266"/>
    <w:rsid w:val="0000103A"/>
    <w:rsid w:val="0002353B"/>
    <w:rsid w:val="00025BD4"/>
    <w:rsid w:val="00026E04"/>
    <w:rsid w:val="00034905"/>
    <w:rsid w:val="00042B89"/>
    <w:rsid w:val="00077837"/>
    <w:rsid w:val="000807E8"/>
    <w:rsid w:val="00081BEE"/>
    <w:rsid w:val="000822DF"/>
    <w:rsid w:val="00084E64"/>
    <w:rsid w:val="00085875"/>
    <w:rsid w:val="00093846"/>
    <w:rsid w:val="00093B05"/>
    <w:rsid w:val="00093CDB"/>
    <w:rsid w:val="000948B4"/>
    <w:rsid w:val="000A5943"/>
    <w:rsid w:val="000C4C07"/>
    <w:rsid w:val="000C6401"/>
    <w:rsid w:val="000C6680"/>
    <w:rsid w:val="000D3565"/>
    <w:rsid w:val="000E4546"/>
    <w:rsid w:val="000E6AF6"/>
    <w:rsid w:val="001028F7"/>
    <w:rsid w:val="001100A6"/>
    <w:rsid w:val="00115B39"/>
    <w:rsid w:val="00122CF8"/>
    <w:rsid w:val="00123619"/>
    <w:rsid w:val="00132EFC"/>
    <w:rsid w:val="00133D85"/>
    <w:rsid w:val="00141E74"/>
    <w:rsid w:val="001500F5"/>
    <w:rsid w:val="00155D07"/>
    <w:rsid w:val="00163CA5"/>
    <w:rsid w:val="00177ABE"/>
    <w:rsid w:val="001875FB"/>
    <w:rsid w:val="001A00A0"/>
    <w:rsid w:val="001B0AAE"/>
    <w:rsid w:val="001C52C9"/>
    <w:rsid w:val="001D0CF9"/>
    <w:rsid w:val="001D26BE"/>
    <w:rsid w:val="001D51FD"/>
    <w:rsid w:val="001E7C04"/>
    <w:rsid w:val="001F0565"/>
    <w:rsid w:val="00204006"/>
    <w:rsid w:val="0021416B"/>
    <w:rsid w:val="00214608"/>
    <w:rsid w:val="00220221"/>
    <w:rsid w:val="0026188A"/>
    <w:rsid w:val="00290429"/>
    <w:rsid w:val="002942EB"/>
    <w:rsid w:val="002A154D"/>
    <w:rsid w:val="002A22FE"/>
    <w:rsid w:val="002B6AC7"/>
    <w:rsid w:val="002D2A61"/>
    <w:rsid w:val="00302C61"/>
    <w:rsid w:val="00307478"/>
    <w:rsid w:val="00327110"/>
    <w:rsid w:val="003322B6"/>
    <w:rsid w:val="0033579F"/>
    <w:rsid w:val="00381331"/>
    <w:rsid w:val="003837D7"/>
    <w:rsid w:val="003944BA"/>
    <w:rsid w:val="00395AE6"/>
    <w:rsid w:val="003C1227"/>
    <w:rsid w:val="003D1095"/>
    <w:rsid w:val="003D483E"/>
    <w:rsid w:val="003D7C8F"/>
    <w:rsid w:val="003E07D0"/>
    <w:rsid w:val="003E5AD5"/>
    <w:rsid w:val="003F252F"/>
    <w:rsid w:val="00407B85"/>
    <w:rsid w:val="00421BA7"/>
    <w:rsid w:val="00451C2C"/>
    <w:rsid w:val="00467D11"/>
    <w:rsid w:val="004738FE"/>
    <w:rsid w:val="004759C7"/>
    <w:rsid w:val="00481CCE"/>
    <w:rsid w:val="00494D04"/>
    <w:rsid w:val="0049585B"/>
    <w:rsid w:val="00497D61"/>
    <w:rsid w:val="004C0E65"/>
    <w:rsid w:val="004D5D22"/>
    <w:rsid w:val="004D6A0E"/>
    <w:rsid w:val="004E24CE"/>
    <w:rsid w:val="004F24B1"/>
    <w:rsid w:val="0050268E"/>
    <w:rsid w:val="00505616"/>
    <w:rsid w:val="00513052"/>
    <w:rsid w:val="00515FAD"/>
    <w:rsid w:val="005179AB"/>
    <w:rsid w:val="00526D8D"/>
    <w:rsid w:val="00531549"/>
    <w:rsid w:val="00533F81"/>
    <w:rsid w:val="00540B08"/>
    <w:rsid w:val="00542B98"/>
    <w:rsid w:val="00547C3E"/>
    <w:rsid w:val="0055757B"/>
    <w:rsid w:val="0057394B"/>
    <w:rsid w:val="00593FEE"/>
    <w:rsid w:val="005B1F16"/>
    <w:rsid w:val="005B2CB4"/>
    <w:rsid w:val="005B351D"/>
    <w:rsid w:val="005B6563"/>
    <w:rsid w:val="005F2C80"/>
    <w:rsid w:val="00604437"/>
    <w:rsid w:val="00612DB6"/>
    <w:rsid w:val="00615F6C"/>
    <w:rsid w:val="00634808"/>
    <w:rsid w:val="00634EBE"/>
    <w:rsid w:val="00637147"/>
    <w:rsid w:val="00642F86"/>
    <w:rsid w:val="00647473"/>
    <w:rsid w:val="00654D54"/>
    <w:rsid w:val="0067651C"/>
    <w:rsid w:val="00691357"/>
    <w:rsid w:val="006B141E"/>
    <w:rsid w:val="006B3B65"/>
    <w:rsid w:val="006B54D7"/>
    <w:rsid w:val="006D170F"/>
    <w:rsid w:val="006D1D19"/>
    <w:rsid w:val="006E2EA6"/>
    <w:rsid w:val="006E5EA0"/>
    <w:rsid w:val="006F1702"/>
    <w:rsid w:val="006F58D0"/>
    <w:rsid w:val="006F6324"/>
    <w:rsid w:val="007030FE"/>
    <w:rsid w:val="00703655"/>
    <w:rsid w:val="00742697"/>
    <w:rsid w:val="00744E73"/>
    <w:rsid w:val="00756A5F"/>
    <w:rsid w:val="00790A61"/>
    <w:rsid w:val="00794C59"/>
    <w:rsid w:val="007B1979"/>
    <w:rsid w:val="007C3AA2"/>
    <w:rsid w:val="007C762C"/>
    <w:rsid w:val="007F0C12"/>
    <w:rsid w:val="007F261C"/>
    <w:rsid w:val="00801F22"/>
    <w:rsid w:val="00806DBF"/>
    <w:rsid w:val="00821DBA"/>
    <w:rsid w:val="00840FB8"/>
    <w:rsid w:val="008414E7"/>
    <w:rsid w:val="00863778"/>
    <w:rsid w:val="00887C6F"/>
    <w:rsid w:val="008A18AC"/>
    <w:rsid w:val="008A32C8"/>
    <w:rsid w:val="008A4CA2"/>
    <w:rsid w:val="008B0418"/>
    <w:rsid w:val="008B1339"/>
    <w:rsid w:val="008B51A5"/>
    <w:rsid w:val="008B6173"/>
    <w:rsid w:val="008C29D2"/>
    <w:rsid w:val="008D039D"/>
    <w:rsid w:val="008D0B9D"/>
    <w:rsid w:val="008E0687"/>
    <w:rsid w:val="008E15EA"/>
    <w:rsid w:val="008E420B"/>
    <w:rsid w:val="008E4554"/>
    <w:rsid w:val="008E67A3"/>
    <w:rsid w:val="008F0E8B"/>
    <w:rsid w:val="00902845"/>
    <w:rsid w:val="00910266"/>
    <w:rsid w:val="00912B5F"/>
    <w:rsid w:val="009367E3"/>
    <w:rsid w:val="009378D8"/>
    <w:rsid w:val="00947B94"/>
    <w:rsid w:val="009631C5"/>
    <w:rsid w:val="00965860"/>
    <w:rsid w:val="009730AF"/>
    <w:rsid w:val="0097621A"/>
    <w:rsid w:val="00987D80"/>
    <w:rsid w:val="00997B6A"/>
    <w:rsid w:val="009A7A4E"/>
    <w:rsid w:val="009B08F8"/>
    <w:rsid w:val="009C7601"/>
    <w:rsid w:val="009D7D6D"/>
    <w:rsid w:val="009E000E"/>
    <w:rsid w:val="009E0A20"/>
    <w:rsid w:val="009E6E10"/>
    <w:rsid w:val="009F785C"/>
    <w:rsid w:val="00A249DC"/>
    <w:rsid w:val="00A27973"/>
    <w:rsid w:val="00A4715C"/>
    <w:rsid w:val="00A535F9"/>
    <w:rsid w:val="00A76240"/>
    <w:rsid w:val="00A93881"/>
    <w:rsid w:val="00A941CC"/>
    <w:rsid w:val="00A9728B"/>
    <w:rsid w:val="00AA3B01"/>
    <w:rsid w:val="00AB79FE"/>
    <w:rsid w:val="00AC010D"/>
    <w:rsid w:val="00AC045B"/>
    <w:rsid w:val="00AC05B5"/>
    <w:rsid w:val="00AEB753"/>
    <w:rsid w:val="00AF2A3D"/>
    <w:rsid w:val="00AF2DC2"/>
    <w:rsid w:val="00AF51D4"/>
    <w:rsid w:val="00AF563A"/>
    <w:rsid w:val="00B1437D"/>
    <w:rsid w:val="00B21471"/>
    <w:rsid w:val="00B22C0F"/>
    <w:rsid w:val="00B24165"/>
    <w:rsid w:val="00B34E23"/>
    <w:rsid w:val="00B458FC"/>
    <w:rsid w:val="00B77CB9"/>
    <w:rsid w:val="00BA403D"/>
    <w:rsid w:val="00BA6D99"/>
    <w:rsid w:val="00BB258B"/>
    <w:rsid w:val="00BB2CA0"/>
    <w:rsid w:val="00BB40D0"/>
    <w:rsid w:val="00BB4F6E"/>
    <w:rsid w:val="00BB52A8"/>
    <w:rsid w:val="00BC1665"/>
    <w:rsid w:val="00BC5294"/>
    <w:rsid w:val="00BD311F"/>
    <w:rsid w:val="00BD60C3"/>
    <w:rsid w:val="00BD6816"/>
    <w:rsid w:val="00BF06AE"/>
    <w:rsid w:val="00BF0BEF"/>
    <w:rsid w:val="00BF214F"/>
    <w:rsid w:val="00BF529B"/>
    <w:rsid w:val="00BF7798"/>
    <w:rsid w:val="00C06622"/>
    <w:rsid w:val="00C243F3"/>
    <w:rsid w:val="00C32E68"/>
    <w:rsid w:val="00C368F8"/>
    <w:rsid w:val="00C46813"/>
    <w:rsid w:val="00C6711D"/>
    <w:rsid w:val="00C67185"/>
    <w:rsid w:val="00C71F72"/>
    <w:rsid w:val="00C72359"/>
    <w:rsid w:val="00C73DC9"/>
    <w:rsid w:val="00C915BC"/>
    <w:rsid w:val="00CA0E61"/>
    <w:rsid w:val="00CA14A6"/>
    <w:rsid w:val="00CB4AE1"/>
    <w:rsid w:val="00CB7EEB"/>
    <w:rsid w:val="00CC4A1F"/>
    <w:rsid w:val="00CD0BEB"/>
    <w:rsid w:val="00CD244F"/>
    <w:rsid w:val="00CD6620"/>
    <w:rsid w:val="00CE0A55"/>
    <w:rsid w:val="00CE5555"/>
    <w:rsid w:val="00D02822"/>
    <w:rsid w:val="00D03A52"/>
    <w:rsid w:val="00D45E0E"/>
    <w:rsid w:val="00D52408"/>
    <w:rsid w:val="00D65571"/>
    <w:rsid w:val="00D95438"/>
    <w:rsid w:val="00D95A83"/>
    <w:rsid w:val="00DA0D61"/>
    <w:rsid w:val="00DB0EC9"/>
    <w:rsid w:val="00DC25CD"/>
    <w:rsid w:val="00DC5845"/>
    <w:rsid w:val="00DD00A7"/>
    <w:rsid w:val="00DD608C"/>
    <w:rsid w:val="00DF0B8C"/>
    <w:rsid w:val="00E07979"/>
    <w:rsid w:val="00E51D59"/>
    <w:rsid w:val="00E5259D"/>
    <w:rsid w:val="00E57E79"/>
    <w:rsid w:val="00E73C5B"/>
    <w:rsid w:val="00E75DC7"/>
    <w:rsid w:val="00E7658F"/>
    <w:rsid w:val="00EB665A"/>
    <w:rsid w:val="00EB66E6"/>
    <w:rsid w:val="00EC0607"/>
    <w:rsid w:val="00EC71BA"/>
    <w:rsid w:val="00EE1AB7"/>
    <w:rsid w:val="00F153A2"/>
    <w:rsid w:val="00F16B5D"/>
    <w:rsid w:val="00F17DFA"/>
    <w:rsid w:val="00F34D5B"/>
    <w:rsid w:val="00F3768C"/>
    <w:rsid w:val="00F4116A"/>
    <w:rsid w:val="00F41558"/>
    <w:rsid w:val="00F45AE6"/>
    <w:rsid w:val="00F52513"/>
    <w:rsid w:val="00F52ABF"/>
    <w:rsid w:val="00F533EE"/>
    <w:rsid w:val="00F71D09"/>
    <w:rsid w:val="00F7773B"/>
    <w:rsid w:val="00F8408A"/>
    <w:rsid w:val="00F9554C"/>
    <w:rsid w:val="00FA0681"/>
    <w:rsid w:val="00FA3B1B"/>
    <w:rsid w:val="00FB6AC6"/>
    <w:rsid w:val="00FC1D8B"/>
    <w:rsid w:val="00FC6D82"/>
    <w:rsid w:val="00FD15A1"/>
    <w:rsid w:val="00FD786D"/>
    <w:rsid w:val="02DA1B7E"/>
    <w:rsid w:val="0316B6F0"/>
    <w:rsid w:val="03684F33"/>
    <w:rsid w:val="0620C2B8"/>
    <w:rsid w:val="06AAB096"/>
    <w:rsid w:val="08AA54C9"/>
    <w:rsid w:val="08FEFFEE"/>
    <w:rsid w:val="0B21890E"/>
    <w:rsid w:val="0BCCBDF3"/>
    <w:rsid w:val="0C15E379"/>
    <w:rsid w:val="0C4B5CCF"/>
    <w:rsid w:val="0D1AF0A6"/>
    <w:rsid w:val="0DFECA25"/>
    <w:rsid w:val="0E3BAEAE"/>
    <w:rsid w:val="10A405FC"/>
    <w:rsid w:val="15BCC5BF"/>
    <w:rsid w:val="1842D7F6"/>
    <w:rsid w:val="1A910E21"/>
    <w:rsid w:val="1AF29109"/>
    <w:rsid w:val="1B6C0D5E"/>
    <w:rsid w:val="1C87C8AF"/>
    <w:rsid w:val="1C9544E0"/>
    <w:rsid w:val="1D0EC135"/>
    <w:rsid w:val="2000D390"/>
    <w:rsid w:val="24921E3C"/>
    <w:rsid w:val="2B91A692"/>
    <w:rsid w:val="2BFC6AD0"/>
    <w:rsid w:val="2D795158"/>
    <w:rsid w:val="2E83B8ED"/>
    <w:rsid w:val="30009F75"/>
    <w:rsid w:val="30266CC4"/>
    <w:rsid w:val="32294F9E"/>
    <w:rsid w:val="334FA22C"/>
    <w:rsid w:val="35CFF2E7"/>
    <w:rsid w:val="361CC96B"/>
    <w:rsid w:val="370027CB"/>
    <w:rsid w:val="39F23A26"/>
    <w:rsid w:val="3AC1A975"/>
    <w:rsid w:val="3C7BCC37"/>
    <w:rsid w:val="3CBF6165"/>
    <w:rsid w:val="3DB3BBD0"/>
    <w:rsid w:val="3F6527BE"/>
    <w:rsid w:val="413E7420"/>
    <w:rsid w:val="427FA50F"/>
    <w:rsid w:val="44CFD01F"/>
    <w:rsid w:val="4560C5E8"/>
    <w:rsid w:val="473A9243"/>
    <w:rsid w:val="475A9E16"/>
    <w:rsid w:val="47610400"/>
    <w:rsid w:val="4B485FEF"/>
    <w:rsid w:val="4B55DC20"/>
    <w:rsid w:val="4BE9EF89"/>
    <w:rsid w:val="4CACF559"/>
    <w:rsid w:val="4D1CACDE"/>
    <w:rsid w:val="4E5A266C"/>
    <w:rsid w:val="4EF88DDD"/>
    <w:rsid w:val="4F6BB13E"/>
    <w:rsid w:val="5195F513"/>
    <w:rsid w:val="53F9C739"/>
    <w:rsid w:val="56CBCEE2"/>
    <w:rsid w:val="581E9EBB"/>
    <w:rsid w:val="58446C0A"/>
    <w:rsid w:val="596EDF72"/>
    <w:rsid w:val="59C8A7A5"/>
    <w:rsid w:val="5C141B49"/>
    <w:rsid w:val="5E0C7CDA"/>
    <w:rsid w:val="609B0D99"/>
    <w:rsid w:val="63B2ED43"/>
    <w:rsid w:val="65583EC1"/>
    <w:rsid w:val="65C0BF0B"/>
    <w:rsid w:val="65D1BB16"/>
    <w:rsid w:val="662B8349"/>
    <w:rsid w:val="663DBB3A"/>
    <w:rsid w:val="66AF57FA"/>
    <w:rsid w:val="683139EE"/>
    <w:rsid w:val="694F8F23"/>
    <w:rsid w:val="698240B5"/>
    <w:rsid w:val="6B364A4A"/>
    <w:rsid w:val="6F66656B"/>
    <w:rsid w:val="6FCB107C"/>
    <w:rsid w:val="70C6BFFA"/>
    <w:rsid w:val="74324EAA"/>
    <w:rsid w:val="75FEA95D"/>
    <w:rsid w:val="76511C7D"/>
    <w:rsid w:val="77C02F23"/>
    <w:rsid w:val="79BCAB2D"/>
    <w:rsid w:val="7B0C09B1"/>
    <w:rsid w:val="7C741EF5"/>
    <w:rsid w:val="7D136899"/>
    <w:rsid w:val="7D1ABDAC"/>
    <w:rsid w:val="7DD930F0"/>
    <w:rsid w:val="7E1EC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60681"/>
  <w15:docId w15:val="{21A21C72-BC25-4DD5-8750-1E96C3414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0266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1875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75FB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875FB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C52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2C9"/>
  </w:style>
  <w:style w:type="paragraph" w:styleId="Footer">
    <w:name w:val="footer"/>
    <w:basedOn w:val="Normal"/>
    <w:link w:val="FooterChar"/>
    <w:uiPriority w:val="99"/>
    <w:unhideWhenUsed/>
    <w:rsid w:val="001C52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2C9"/>
  </w:style>
  <w:style w:type="table" w:styleId="TableGrid">
    <w:name w:val="Table Grid"/>
    <w:basedOn w:val="TableNormal"/>
    <w:uiPriority w:val="59"/>
    <w:rsid w:val="001C52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821DBA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25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251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609</Words>
  <Characters>3474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Rogers</dc:creator>
  <cp:keywords/>
  <dc:description/>
  <cp:lastModifiedBy>Queen, Brittany</cp:lastModifiedBy>
  <cp:revision>2</cp:revision>
  <cp:lastPrinted>2023-10-05T20:03:00Z</cp:lastPrinted>
  <dcterms:created xsi:type="dcterms:W3CDTF">2024-11-13T21:28:00Z</dcterms:created>
  <dcterms:modified xsi:type="dcterms:W3CDTF">2024-11-13T21:28:00Z</dcterms:modified>
</cp:coreProperties>
</file>