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57C6" w14:textId="77777777" w:rsidR="009E33FA" w:rsidRPr="009E33FA" w:rsidRDefault="009E33FA" w:rsidP="009E33FA">
      <w:pPr>
        <w:widowControl w:val="0"/>
        <w:autoSpaceDE w:val="0"/>
        <w:autoSpaceDN w:val="0"/>
        <w:adjustRightInd w:val="0"/>
        <w:rPr>
          <w:rFonts w:ascii="Arial" w:hAnsi="Arial" w:cs="Arial"/>
          <w:b/>
          <w:bCs/>
          <w:color w:val="000000" w:themeColor="text1"/>
          <w:sz w:val="22"/>
          <w:szCs w:val="22"/>
        </w:rPr>
      </w:pPr>
      <w:r w:rsidRPr="009E33FA">
        <w:rPr>
          <w:rFonts w:ascii="Arial" w:hAnsi="Arial" w:cs="Arial"/>
          <w:b/>
          <w:bCs/>
          <w:color w:val="000000" w:themeColor="text1"/>
          <w:sz w:val="22"/>
          <w:szCs w:val="22"/>
        </w:rPr>
        <w:t xml:space="preserve">College of Arts and Sciences </w:t>
      </w:r>
      <w:r w:rsidRPr="009E33FA">
        <w:rPr>
          <w:rFonts w:ascii="Arial" w:hAnsi="Arial" w:cs="Arial"/>
          <w:b/>
          <w:bCs/>
          <w:i/>
          <w:color w:val="000000" w:themeColor="text1"/>
          <w:sz w:val="22"/>
          <w:szCs w:val="22"/>
        </w:rPr>
        <w:t xml:space="preserve">News and Updates </w:t>
      </w:r>
      <w:r w:rsidRPr="009E33FA">
        <w:rPr>
          <w:rFonts w:ascii="Arial" w:hAnsi="Arial" w:cs="Arial"/>
          <w:b/>
          <w:bCs/>
          <w:color w:val="000000" w:themeColor="text1"/>
          <w:sz w:val="22"/>
          <w:szCs w:val="22"/>
        </w:rPr>
        <w:t>Guidelines</w:t>
      </w:r>
    </w:p>
    <w:p w14:paraId="25421754" w14:textId="77777777" w:rsidR="009E33FA" w:rsidRPr="009E33FA" w:rsidRDefault="009E33FA" w:rsidP="009E33FA">
      <w:pPr>
        <w:widowControl w:val="0"/>
        <w:autoSpaceDE w:val="0"/>
        <w:autoSpaceDN w:val="0"/>
        <w:adjustRightInd w:val="0"/>
        <w:rPr>
          <w:rFonts w:ascii="Arial" w:hAnsi="Arial" w:cs="Arial"/>
          <w:b/>
          <w:bCs/>
          <w:color w:val="000000" w:themeColor="text1"/>
          <w:sz w:val="22"/>
          <w:szCs w:val="22"/>
        </w:rPr>
      </w:pPr>
    </w:p>
    <w:p w14:paraId="7385C788" w14:textId="50F796B7" w:rsidR="00892E2B" w:rsidRPr="009E33FA" w:rsidRDefault="009E33FA" w:rsidP="009E33FA">
      <w:pPr>
        <w:rPr>
          <w:rFonts w:ascii="Arial" w:hAnsi="Arial" w:cs="Arial"/>
          <w:color w:val="000000" w:themeColor="text1"/>
          <w:sz w:val="22"/>
          <w:szCs w:val="22"/>
        </w:rPr>
      </w:pPr>
      <w:r w:rsidRPr="009E33FA">
        <w:rPr>
          <w:rFonts w:ascii="Arial" w:hAnsi="Arial" w:cs="Arial"/>
          <w:color w:val="000000" w:themeColor="text1"/>
          <w:sz w:val="22"/>
          <w:szCs w:val="22"/>
        </w:rPr>
        <w:t xml:space="preserve">The e-newsletter for the University of Oklahoma College of Arts and Sciences is published monthly. The deadline for content submissions is three days prior to the end of the previous month. The </w:t>
      </w:r>
      <w:r w:rsidRPr="009E33FA">
        <w:rPr>
          <w:rFonts w:ascii="Arial" w:hAnsi="Arial" w:cs="Arial"/>
          <w:i/>
          <w:iCs/>
          <w:color w:val="000000" w:themeColor="text1"/>
          <w:sz w:val="22"/>
          <w:szCs w:val="22"/>
        </w:rPr>
        <w:t xml:space="preserve">News </w:t>
      </w:r>
      <w:r w:rsidR="0009172F">
        <w:rPr>
          <w:rFonts w:ascii="Arial" w:hAnsi="Arial" w:cs="Arial"/>
          <w:i/>
          <w:iCs/>
          <w:color w:val="000000" w:themeColor="text1"/>
          <w:sz w:val="22"/>
          <w:szCs w:val="22"/>
        </w:rPr>
        <w:t>and</w:t>
      </w:r>
      <w:bookmarkStart w:id="0" w:name="_GoBack"/>
      <w:bookmarkEnd w:id="0"/>
      <w:r w:rsidRPr="009E33FA">
        <w:rPr>
          <w:rFonts w:ascii="Arial" w:hAnsi="Arial" w:cs="Arial"/>
          <w:i/>
          <w:iCs/>
          <w:color w:val="000000" w:themeColor="text1"/>
          <w:sz w:val="22"/>
          <w:szCs w:val="22"/>
        </w:rPr>
        <w:t xml:space="preserve"> Updates</w:t>
      </w:r>
      <w:r w:rsidRPr="009E33FA">
        <w:rPr>
          <w:rFonts w:ascii="Arial" w:hAnsi="Arial" w:cs="Arial"/>
          <w:color w:val="000000" w:themeColor="text1"/>
          <w:sz w:val="22"/>
          <w:szCs w:val="22"/>
        </w:rPr>
        <w:t xml:space="preserve"> features timely news, announcements, events, experts and accomplishments in the college.</w:t>
      </w:r>
    </w:p>
    <w:p w14:paraId="6E449A53" w14:textId="77777777" w:rsidR="009E33FA" w:rsidRPr="009E33FA" w:rsidRDefault="009E33FA" w:rsidP="009E33FA">
      <w:pPr>
        <w:widowControl w:val="0"/>
        <w:autoSpaceDE w:val="0"/>
        <w:autoSpaceDN w:val="0"/>
        <w:adjustRightInd w:val="0"/>
        <w:rPr>
          <w:rFonts w:ascii="Arial" w:hAnsi="Arial" w:cs="Arial"/>
          <w:b/>
          <w:bCs/>
          <w:color w:val="000000" w:themeColor="text1"/>
          <w:sz w:val="22"/>
          <w:szCs w:val="22"/>
        </w:rPr>
      </w:pPr>
    </w:p>
    <w:p w14:paraId="58E14DF9" w14:textId="77777777" w:rsidR="009E33FA" w:rsidRPr="009E33FA" w:rsidRDefault="009E33FA" w:rsidP="009E33FA">
      <w:pPr>
        <w:rPr>
          <w:rFonts w:ascii="Arial" w:hAnsi="Arial" w:cs="Arial"/>
          <w:color w:val="000000" w:themeColor="text1"/>
          <w:sz w:val="22"/>
          <w:szCs w:val="22"/>
        </w:rPr>
      </w:pPr>
      <w:r w:rsidRPr="009E33FA">
        <w:rPr>
          <w:rFonts w:ascii="Arial" w:hAnsi="Arial" w:cs="Arial"/>
          <w:color w:val="000000" w:themeColor="text1"/>
          <w:sz w:val="22"/>
          <w:szCs w:val="22"/>
        </w:rPr>
        <w:t>News and Updates has an internal circulation of College of Arts and Sciences Faculty and Staff. The internal newsletter is issued to all faculty and staff in the college.</w:t>
      </w:r>
    </w:p>
    <w:p w14:paraId="567931FB" w14:textId="77777777" w:rsidR="009E33FA" w:rsidRPr="009E33FA" w:rsidRDefault="009E33FA" w:rsidP="009E33FA">
      <w:pPr>
        <w:rPr>
          <w:rFonts w:ascii="Arial" w:hAnsi="Arial" w:cs="Arial"/>
          <w:color w:val="000000" w:themeColor="text1"/>
          <w:sz w:val="22"/>
          <w:szCs w:val="22"/>
        </w:rPr>
      </w:pPr>
    </w:p>
    <w:p w14:paraId="027F52F0" w14:textId="77777777" w:rsidR="009E33FA" w:rsidRPr="009E33FA" w:rsidRDefault="009E33FA" w:rsidP="009E33FA">
      <w:pPr>
        <w:widowControl w:val="0"/>
        <w:autoSpaceDE w:val="0"/>
        <w:autoSpaceDN w:val="0"/>
        <w:adjustRightInd w:val="0"/>
        <w:rPr>
          <w:rFonts w:ascii="Arial" w:hAnsi="Arial" w:cs="Arial"/>
          <w:b/>
          <w:bCs/>
          <w:color w:val="000000" w:themeColor="text1"/>
          <w:sz w:val="22"/>
          <w:szCs w:val="22"/>
        </w:rPr>
      </w:pPr>
      <w:r w:rsidRPr="009E33FA">
        <w:rPr>
          <w:rFonts w:ascii="Arial" w:hAnsi="Arial" w:cs="Arial"/>
          <w:b/>
          <w:bCs/>
          <w:color w:val="000000" w:themeColor="text1"/>
          <w:sz w:val="22"/>
          <w:szCs w:val="22"/>
        </w:rPr>
        <w:t xml:space="preserve">What is included in </w:t>
      </w:r>
      <w:r w:rsidRPr="009E33FA">
        <w:rPr>
          <w:rFonts w:ascii="Arial" w:hAnsi="Arial" w:cs="Arial"/>
          <w:b/>
          <w:bCs/>
          <w:i/>
          <w:iCs/>
          <w:color w:val="000000" w:themeColor="text1"/>
          <w:sz w:val="22"/>
          <w:szCs w:val="22"/>
        </w:rPr>
        <w:t>News &amp; Updates</w:t>
      </w:r>
    </w:p>
    <w:p w14:paraId="699D721D" w14:textId="77777777" w:rsidR="009E33FA" w:rsidRPr="009E33FA" w:rsidRDefault="009E33FA" w:rsidP="009E33FA">
      <w:pPr>
        <w:widowControl w:val="0"/>
        <w:autoSpaceDE w:val="0"/>
        <w:autoSpaceDN w:val="0"/>
        <w:adjustRightInd w:val="0"/>
        <w:rPr>
          <w:rFonts w:ascii="Arial" w:hAnsi="Arial" w:cs="Arial"/>
          <w:b/>
          <w:color w:val="000000" w:themeColor="text1"/>
          <w:sz w:val="22"/>
          <w:szCs w:val="22"/>
        </w:rPr>
      </w:pPr>
      <w:r w:rsidRPr="009E33FA">
        <w:rPr>
          <w:rFonts w:ascii="Arial" w:hAnsi="Arial" w:cs="Arial"/>
          <w:b/>
          <w:color w:val="000000" w:themeColor="text1"/>
          <w:sz w:val="22"/>
          <w:szCs w:val="22"/>
        </w:rPr>
        <w:t>News and Research</w:t>
      </w:r>
    </w:p>
    <w:p w14:paraId="582FB3D4" w14:textId="77777777" w:rsidR="009E33FA" w:rsidRPr="009E33FA" w:rsidRDefault="009E33FA" w:rsidP="009E33F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Key news items</w:t>
      </w:r>
    </w:p>
    <w:p w14:paraId="3912AF12" w14:textId="77777777" w:rsidR="009E33FA" w:rsidRPr="009E33FA" w:rsidRDefault="009E33FA" w:rsidP="009E33F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Research News</w:t>
      </w:r>
    </w:p>
    <w:p w14:paraId="1CD32453" w14:textId="77777777" w:rsidR="009E33FA" w:rsidRPr="009E33FA" w:rsidRDefault="009E33FA" w:rsidP="009E33F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Research publications; Books by faculty printed by key publishers</w:t>
      </w:r>
    </w:p>
    <w:p w14:paraId="6B25555F" w14:textId="77777777" w:rsidR="009E33FA" w:rsidRPr="009E33FA" w:rsidRDefault="009E33FA" w:rsidP="009E33FA">
      <w:pPr>
        <w:widowControl w:val="0"/>
        <w:tabs>
          <w:tab w:val="left" w:pos="220"/>
          <w:tab w:val="left" w:pos="720"/>
        </w:tabs>
        <w:autoSpaceDE w:val="0"/>
        <w:autoSpaceDN w:val="0"/>
        <w:adjustRightInd w:val="0"/>
        <w:ind w:left="720"/>
        <w:rPr>
          <w:rFonts w:ascii="Arial" w:hAnsi="Arial" w:cs="Arial"/>
          <w:color w:val="000000" w:themeColor="text1"/>
          <w:sz w:val="22"/>
          <w:szCs w:val="22"/>
        </w:rPr>
      </w:pPr>
    </w:p>
    <w:p w14:paraId="124919D2" w14:textId="77777777" w:rsidR="009E33FA" w:rsidRPr="009E33FA" w:rsidRDefault="009E33FA" w:rsidP="009E33FA">
      <w:pPr>
        <w:widowControl w:val="0"/>
        <w:autoSpaceDE w:val="0"/>
        <w:autoSpaceDN w:val="0"/>
        <w:adjustRightInd w:val="0"/>
        <w:rPr>
          <w:rFonts w:ascii="Arial" w:hAnsi="Arial" w:cs="Arial"/>
          <w:b/>
          <w:color w:val="000000" w:themeColor="text1"/>
          <w:sz w:val="22"/>
          <w:szCs w:val="22"/>
        </w:rPr>
      </w:pPr>
      <w:r w:rsidRPr="009E33FA">
        <w:rPr>
          <w:rFonts w:ascii="Arial" w:hAnsi="Arial" w:cs="Arial"/>
          <w:b/>
          <w:color w:val="000000" w:themeColor="text1"/>
          <w:sz w:val="22"/>
          <w:szCs w:val="22"/>
        </w:rPr>
        <w:t>Awards</w:t>
      </w:r>
    </w:p>
    <w:p w14:paraId="19704DF4" w14:textId="77777777" w:rsidR="009E33FA" w:rsidRPr="009E33FA" w:rsidRDefault="009E33FA" w:rsidP="009E33F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Research and Grants ($)</w:t>
      </w:r>
    </w:p>
    <w:p w14:paraId="046B5A1E" w14:textId="77777777" w:rsidR="009E33FA" w:rsidRPr="009E33FA" w:rsidRDefault="009E33FA" w:rsidP="009E33F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Faculty Awards — National, International, University, Specific Discipline</w:t>
      </w:r>
    </w:p>
    <w:p w14:paraId="256CE786" w14:textId="77777777" w:rsidR="009E33FA" w:rsidRPr="009E33FA" w:rsidRDefault="009E33FA" w:rsidP="009E33F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Staff Awards — University; College; Discipline</w:t>
      </w:r>
    </w:p>
    <w:p w14:paraId="5DFAC31D" w14:textId="77777777" w:rsidR="009E33FA" w:rsidRPr="009E33FA" w:rsidRDefault="009E33FA" w:rsidP="009E33F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Student Awards — National, international (graduate and undergraduate) and misc.</w:t>
      </w:r>
    </w:p>
    <w:p w14:paraId="781C1BA7" w14:textId="77777777" w:rsidR="009E33FA" w:rsidRPr="009E33FA" w:rsidRDefault="009E33FA" w:rsidP="00FC54F6">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 xml:space="preserve">University-wide; College-wide; Divisional; Department/Center; Community </w:t>
      </w:r>
    </w:p>
    <w:p w14:paraId="5080B6B8" w14:textId="29D15A8B" w:rsidR="009E33FA" w:rsidRDefault="009E33FA" w:rsidP="00886747">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Graduate Fellowships granted by federal agencies or major foundations</w:t>
      </w:r>
    </w:p>
    <w:p w14:paraId="5F8B59F7" w14:textId="77777777" w:rsidR="00886747" w:rsidRPr="00886747" w:rsidRDefault="00886747" w:rsidP="009C77E7">
      <w:pPr>
        <w:widowControl w:val="0"/>
        <w:tabs>
          <w:tab w:val="left" w:pos="220"/>
          <w:tab w:val="left" w:pos="720"/>
        </w:tabs>
        <w:autoSpaceDE w:val="0"/>
        <w:autoSpaceDN w:val="0"/>
        <w:adjustRightInd w:val="0"/>
        <w:rPr>
          <w:rFonts w:ascii="Arial" w:hAnsi="Arial" w:cs="Arial"/>
          <w:color w:val="000000" w:themeColor="text1"/>
          <w:sz w:val="22"/>
          <w:szCs w:val="22"/>
        </w:rPr>
      </w:pPr>
    </w:p>
    <w:p w14:paraId="74EE9BB0" w14:textId="77777777" w:rsidR="009E33FA" w:rsidRPr="009E33FA" w:rsidRDefault="009E33FA" w:rsidP="009E33FA">
      <w:pPr>
        <w:widowControl w:val="0"/>
        <w:autoSpaceDE w:val="0"/>
        <w:autoSpaceDN w:val="0"/>
        <w:adjustRightInd w:val="0"/>
        <w:rPr>
          <w:rFonts w:ascii="Arial" w:hAnsi="Arial" w:cs="Arial"/>
          <w:b/>
          <w:color w:val="000000" w:themeColor="text1"/>
          <w:sz w:val="22"/>
          <w:szCs w:val="22"/>
        </w:rPr>
      </w:pPr>
      <w:r w:rsidRPr="009E33FA">
        <w:rPr>
          <w:rFonts w:ascii="Arial" w:hAnsi="Arial" w:cs="Arial"/>
          <w:b/>
          <w:color w:val="000000" w:themeColor="text1"/>
          <w:sz w:val="22"/>
          <w:szCs w:val="22"/>
        </w:rPr>
        <w:t>Announcements</w:t>
      </w:r>
    </w:p>
    <w:p w14:paraId="00D7AFE5" w14:textId="77777777" w:rsidR="009E33FA" w:rsidRPr="009E33FA" w:rsidRDefault="009E33FA" w:rsidP="009E33FA">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Events and calls for nominations for awards / membership</w:t>
      </w:r>
    </w:p>
    <w:p w14:paraId="6D838887" w14:textId="77777777" w:rsidR="009E33FA" w:rsidRPr="009E33FA" w:rsidRDefault="009E33FA" w:rsidP="009E33FA">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Development announcements of endowments, donations, misc.</w:t>
      </w:r>
    </w:p>
    <w:p w14:paraId="6A19A6EA" w14:textId="77777777" w:rsidR="009E33FA" w:rsidRPr="009E33FA" w:rsidRDefault="009E33FA" w:rsidP="009E33FA">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Calls for university-wide, college and divisional awards and grants; national and</w:t>
      </w:r>
    </w:p>
    <w:p w14:paraId="75255EC2" w14:textId="77777777" w:rsidR="009E33FA" w:rsidRPr="009E33FA" w:rsidRDefault="009E33FA" w:rsidP="009E33FA">
      <w:pPr>
        <w:widowControl w:val="0"/>
        <w:tabs>
          <w:tab w:val="left" w:pos="220"/>
          <w:tab w:val="left" w:pos="720"/>
        </w:tabs>
        <w:autoSpaceDE w:val="0"/>
        <w:autoSpaceDN w:val="0"/>
        <w:adjustRightInd w:val="0"/>
        <w:rPr>
          <w:rFonts w:ascii="Arial" w:hAnsi="Arial" w:cs="Arial"/>
          <w:color w:val="000000" w:themeColor="text1"/>
          <w:sz w:val="22"/>
          <w:szCs w:val="22"/>
        </w:rPr>
      </w:pPr>
      <w:r w:rsidRPr="009E33FA">
        <w:rPr>
          <w:rFonts w:ascii="Arial" w:hAnsi="Arial" w:cs="Arial"/>
          <w:color w:val="000000" w:themeColor="text1"/>
          <w:sz w:val="22"/>
          <w:szCs w:val="22"/>
        </w:rPr>
        <w:t xml:space="preserve">    international grants and awards</w:t>
      </w:r>
    </w:p>
    <w:p w14:paraId="3720B792" w14:textId="77777777" w:rsidR="009E33FA" w:rsidRPr="009E33FA" w:rsidRDefault="009E33FA" w:rsidP="00806ADC">
      <w:pPr>
        <w:widowControl w:val="0"/>
        <w:tabs>
          <w:tab w:val="left" w:pos="220"/>
          <w:tab w:val="left" w:pos="720"/>
        </w:tabs>
        <w:autoSpaceDE w:val="0"/>
        <w:autoSpaceDN w:val="0"/>
        <w:adjustRightInd w:val="0"/>
        <w:rPr>
          <w:rFonts w:ascii="Arial" w:hAnsi="Arial" w:cs="Arial"/>
          <w:color w:val="000000" w:themeColor="text1"/>
          <w:sz w:val="22"/>
          <w:szCs w:val="22"/>
        </w:rPr>
      </w:pPr>
    </w:p>
    <w:p w14:paraId="7D2F308E" w14:textId="77777777" w:rsidR="009E33FA" w:rsidRPr="009E33FA" w:rsidRDefault="009E33FA" w:rsidP="009E33FA">
      <w:pPr>
        <w:widowControl w:val="0"/>
        <w:autoSpaceDE w:val="0"/>
        <w:autoSpaceDN w:val="0"/>
        <w:adjustRightInd w:val="0"/>
        <w:rPr>
          <w:rFonts w:ascii="Arial" w:hAnsi="Arial" w:cs="Arial"/>
          <w:b/>
          <w:color w:val="000000" w:themeColor="text1"/>
          <w:sz w:val="22"/>
          <w:szCs w:val="22"/>
        </w:rPr>
      </w:pPr>
      <w:r w:rsidRPr="009E33FA">
        <w:rPr>
          <w:rFonts w:ascii="Arial" w:hAnsi="Arial" w:cs="Arial"/>
          <w:b/>
          <w:color w:val="000000" w:themeColor="text1"/>
          <w:sz w:val="22"/>
          <w:szCs w:val="22"/>
        </w:rPr>
        <w:t>Featured Events</w:t>
      </w:r>
    </w:p>
    <w:p w14:paraId="51EFFB33" w14:textId="77777777" w:rsidR="00886747" w:rsidRDefault="009E33FA" w:rsidP="009E33FA">
      <w:pPr>
        <w:widowControl w:val="0"/>
        <w:numPr>
          <w:ilvl w:val="0"/>
          <w:numId w:val="5"/>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University-wide events / announcements</w:t>
      </w:r>
      <w:r w:rsidR="00886747">
        <w:rPr>
          <w:rFonts w:ascii="Arial" w:hAnsi="Arial" w:cs="Arial"/>
          <w:color w:val="000000" w:themeColor="text1"/>
          <w:sz w:val="22"/>
          <w:szCs w:val="22"/>
        </w:rPr>
        <w:t xml:space="preserve"> and u</w:t>
      </w:r>
      <w:r w:rsidRPr="00886747">
        <w:rPr>
          <w:rFonts w:ascii="Arial" w:hAnsi="Arial" w:cs="Arial"/>
          <w:color w:val="000000" w:themeColor="text1"/>
          <w:sz w:val="22"/>
          <w:szCs w:val="22"/>
        </w:rPr>
        <w:t>pcoming larger College of Arts</w:t>
      </w:r>
      <w:r w:rsidR="00886747">
        <w:rPr>
          <w:rFonts w:ascii="Arial" w:hAnsi="Arial" w:cs="Arial"/>
          <w:color w:val="000000" w:themeColor="text1"/>
          <w:sz w:val="22"/>
          <w:szCs w:val="22"/>
        </w:rPr>
        <w:t xml:space="preserve"> and Sciences</w:t>
      </w:r>
    </w:p>
    <w:p w14:paraId="2ED7813C" w14:textId="706F1FC4" w:rsidR="009E33FA" w:rsidRPr="00886747" w:rsidRDefault="00886747" w:rsidP="00886747">
      <w:pPr>
        <w:widowControl w:val="0"/>
        <w:tabs>
          <w:tab w:val="left" w:pos="220"/>
          <w:tab w:val="left" w:pos="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     </w:t>
      </w:r>
      <w:r w:rsidR="009E33FA" w:rsidRPr="00886747">
        <w:rPr>
          <w:rFonts w:ascii="Arial" w:hAnsi="Arial" w:cs="Arial"/>
          <w:color w:val="000000" w:themeColor="text1"/>
          <w:sz w:val="22"/>
          <w:szCs w:val="22"/>
        </w:rPr>
        <w:t xml:space="preserve">events </w:t>
      </w:r>
    </w:p>
    <w:p w14:paraId="1C8593E5" w14:textId="77777777" w:rsidR="009E33FA" w:rsidRPr="009E33FA" w:rsidRDefault="009E33FA" w:rsidP="004C48BF">
      <w:pPr>
        <w:widowControl w:val="0"/>
        <w:numPr>
          <w:ilvl w:val="0"/>
          <w:numId w:val="6"/>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Link to event calendar.</w:t>
      </w:r>
    </w:p>
    <w:p w14:paraId="4B877B67" w14:textId="77777777" w:rsidR="009E33FA" w:rsidRPr="009E33FA" w:rsidRDefault="009E33FA" w:rsidP="009E33FA">
      <w:pPr>
        <w:widowControl w:val="0"/>
        <w:tabs>
          <w:tab w:val="left" w:pos="220"/>
          <w:tab w:val="left" w:pos="720"/>
        </w:tabs>
        <w:autoSpaceDE w:val="0"/>
        <w:autoSpaceDN w:val="0"/>
        <w:adjustRightInd w:val="0"/>
        <w:ind w:left="720"/>
        <w:rPr>
          <w:rFonts w:ascii="Arial" w:hAnsi="Arial" w:cs="Arial"/>
          <w:color w:val="000000" w:themeColor="text1"/>
          <w:sz w:val="22"/>
          <w:szCs w:val="22"/>
        </w:rPr>
      </w:pPr>
    </w:p>
    <w:p w14:paraId="2795F5A3" w14:textId="77777777" w:rsidR="009E33FA" w:rsidRPr="009E33FA" w:rsidRDefault="009E33FA" w:rsidP="009E33FA">
      <w:pPr>
        <w:widowControl w:val="0"/>
        <w:autoSpaceDE w:val="0"/>
        <w:autoSpaceDN w:val="0"/>
        <w:adjustRightInd w:val="0"/>
        <w:rPr>
          <w:rFonts w:ascii="Arial" w:hAnsi="Arial" w:cs="Arial"/>
          <w:b/>
          <w:color w:val="000000" w:themeColor="text1"/>
          <w:sz w:val="22"/>
          <w:szCs w:val="22"/>
        </w:rPr>
      </w:pPr>
      <w:r w:rsidRPr="009E33FA">
        <w:rPr>
          <w:rFonts w:ascii="Arial" w:hAnsi="Arial" w:cs="Arial"/>
          <w:b/>
          <w:color w:val="000000" w:themeColor="text1"/>
          <w:sz w:val="22"/>
          <w:szCs w:val="22"/>
        </w:rPr>
        <w:t>Experts in the Media</w:t>
      </w:r>
    </w:p>
    <w:p w14:paraId="3EFD322D" w14:textId="77777777" w:rsidR="009E33FA" w:rsidRDefault="009E33FA" w:rsidP="009E33FA">
      <w:pPr>
        <w:widowControl w:val="0"/>
        <w:numPr>
          <w:ilvl w:val="0"/>
          <w:numId w:val="7"/>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Faculty, staff or student expert citations in media. S</w:t>
      </w:r>
      <w:r>
        <w:rPr>
          <w:rFonts w:ascii="Arial" w:hAnsi="Arial" w:cs="Arial"/>
          <w:color w:val="000000" w:themeColor="text1"/>
          <w:sz w:val="22"/>
          <w:szCs w:val="22"/>
        </w:rPr>
        <w:t>ubmissions come from University</w:t>
      </w:r>
    </w:p>
    <w:p w14:paraId="127AB886" w14:textId="77777777" w:rsidR="009E33FA" w:rsidRDefault="009E33FA" w:rsidP="009E33FA">
      <w:pPr>
        <w:widowControl w:val="0"/>
        <w:tabs>
          <w:tab w:val="left" w:pos="220"/>
          <w:tab w:val="left" w:pos="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   </w:t>
      </w:r>
      <w:r w:rsidRPr="009E33FA">
        <w:rPr>
          <w:rFonts w:ascii="Arial" w:hAnsi="Arial" w:cs="Arial"/>
          <w:color w:val="000000" w:themeColor="text1"/>
          <w:sz w:val="22"/>
          <w:szCs w:val="22"/>
        </w:rPr>
        <w:t xml:space="preserve">Communications media updates, chairs, faculty, staff and students (does not include personal, </w:t>
      </w:r>
      <w:r>
        <w:rPr>
          <w:rFonts w:ascii="Arial" w:hAnsi="Arial" w:cs="Arial"/>
          <w:color w:val="000000" w:themeColor="text1"/>
          <w:sz w:val="22"/>
          <w:szCs w:val="22"/>
        </w:rPr>
        <w:t xml:space="preserve">   </w:t>
      </w:r>
    </w:p>
    <w:p w14:paraId="0905ADCC" w14:textId="77777777" w:rsidR="009E33FA" w:rsidRPr="009E33FA" w:rsidRDefault="009E33FA" w:rsidP="009E33FA">
      <w:pPr>
        <w:widowControl w:val="0"/>
        <w:tabs>
          <w:tab w:val="left" w:pos="220"/>
          <w:tab w:val="left" w:pos="720"/>
        </w:tabs>
        <w:autoSpaceDE w:val="0"/>
        <w:autoSpaceDN w:val="0"/>
        <w:adjustRightInd w:val="0"/>
        <w:rPr>
          <w:rFonts w:ascii="Arial" w:hAnsi="Arial" w:cs="Arial"/>
          <w:color w:val="000000" w:themeColor="text1"/>
          <w:sz w:val="22"/>
          <w:szCs w:val="22"/>
        </w:rPr>
      </w:pPr>
      <w:r w:rsidRPr="009E33FA">
        <w:rPr>
          <w:rFonts w:ascii="Arial" w:hAnsi="Arial" w:cs="Arial"/>
          <w:color w:val="000000" w:themeColor="text1"/>
          <w:sz w:val="22"/>
          <w:szCs w:val="22"/>
        </w:rPr>
        <w:t>op-ed pieces)</w:t>
      </w:r>
    </w:p>
    <w:p w14:paraId="39E918AB" w14:textId="77777777" w:rsidR="009E33FA" w:rsidRPr="009E33FA" w:rsidRDefault="009E33FA" w:rsidP="009E33FA">
      <w:pPr>
        <w:widowControl w:val="0"/>
        <w:tabs>
          <w:tab w:val="left" w:pos="220"/>
          <w:tab w:val="left" w:pos="720"/>
        </w:tabs>
        <w:autoSpaceDE w:val="0"/>
        <w:autoSpaceDN w:val="0"/>
        <w:adjustRightInd w:val="0"/>
        <w:ind w:left="720"/>
        <w:rPr>
          <w:rFonts w:ascii="Arial" w:hAnsi="Arial" w:cs="Arial"/>
          <w:color w:val="000000" w:themeColor="text1"/>
          <w:sz w:val="22"/>
          <w:szCs w:val="22"/>
        </w:rPr>
      </w:pPr>
    </w:p>
    <w:p w14:paraId="3E641C62" w14:textId="77777777" w:rsidR="009E33FA" w:rsidRPr="009E33FA" w:rsidRDefault="009E33FA" w:rsidP="009E33FA">
      <w:pPr>
        <w:widowControl w:val="0"/>
        <w:tabs>
          <w:tab w:val="left" w:pos="220"/>
          <w:tab w:val="left" w:pos="720"/>
        </w:tabs>
        <w:autoSpaceDE w:val="0"/>
        <w:autoSpaceDN w:val="0"/>
        <w:adjustRightInd w:val="0"/>
        <w:rPr>
          <w:rFonts w:ascii="Arial" w:hAnsi="Arial" w:cs="Arial"/>
          <w:color w:val="000000" w:themeColor="text1"/>
          <w:sz w:val="22"/>
          <w:szCs w:val="22"/>
        </w:rPr>
      </w:pPr>
      <w:r w:rsidRPr="009E33FA">
        <w:rPr>
          <w:rFonts w:ascii="Arial" w:hAnsi="Arial" w:cs="Arial"/>
          <w:b/>
          <w:color w:val="000000" w:themeColor="text1"/>
          <w:sz w:val="22"/>
          <w:szCs w:val="22"/>
        </w:rPr>
        <w:t>Special Features</w:t>
      </w:r>
    </w:p>
    <w:p w14:paraId="21A1A149" w14:textId="77777777" w:rsidR="009E33FA" w:rsidRPr="009E33FA" w:rsidRDefault="009E33FA" w:rsidP="009E33FA">
      <w:pPr>
        <w:widowControl w:val="0"/>
        <w:numPr>
          <w:ilvl w:val="0"/>
          <w:numId w:val="8"/>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Dean’s message</w:t>
      </w:r>
    </w:p>
    <w:p w14:paraId="50B54483" w14:textId="77777777" w:rsidR="009E33FA" w:rsidRPr="009E33FA" w:rsidRDefault="009E33FA" w:rsidP="009E33FA">
      <w:pPr>
        <w:widowControl w:val="0"/>
        <w:numPr>
          <w:ilvl w:val="0"/>
          <w:numId w:val="8"/>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Big news story</w:t>
      </w:r>
    </w:p>
    <w:p w14:paraId="55122B02" w14:textId="77777777" w:rsidR="009E33FA" w:rsidRPr="009E33FA" w:rsidRDefault="009E33FA" w:rsidP="009E33FA">
      <w:pPr>
        <w:widowControl w:val="0"/>
        <w:tabs>
          <w:tab w:val="left" w:pos="220"/>
          <w:tab w:val="left" w:pos="720"/>
        </w:tabs>
        <w:autoSpaceDE w:val="0"/>
        <w:autoSpaceDN w:val="0"/>
        <w:adjustRightInd w:val="0"/>
        <w:ind w:left="720"/>
        <w:rPr>
          <w:rFonts w:ascii="Arial" w:hAnsi="Arial" w:cs="Arial"/>
          <w:color w:val="000000" w:themeColor="text1"/>
          <w:sz w:val="22"/>
          <w:szCs w:val="22"/>
        </w:rPr>
      </w:pPr>
    </w:p>
    <w:p w14:paraId="3508C844" w14:textId="77777777" w:rsidR="009E33FA" w:rsidRPr="009E33FA" w:rsidRDefault="009E33FA" w:rsidP="009E33FA">
      <w:pPr>
        <w:widowControl w:val="0"/>
        <w:autoSpaceDE w:val="0"/>
        <w:autoSpaceDN w:val="0"/>
        <w:adjustRightInd w:val="0"/>
        <w:rPr>
          <w:rFonts w:ascii="Arial" w:hAnsi="Arial" w:cs="Arial"/>
          <w:b/>
          <w:bCs/>
          <w:color w:val="000000" w:themeColor="text1"/>
          <w:sz w:val="22"/>
          <w:szCs w:val="22"/>
        </w:rPr>
      </w:pPr>
      <w:r w:rsidRPr="009E33FA">
        <w:rPr>
          <w:rFonts w:ascii="Arial" w:hAnsi="Arial" w:cs="Arial"/>
          <w:b/>
          <w:bCs/>
          <w:color w:val="000000" w:themeColor="text1"/>
          <w:sz w:val="22"/>
          <w:szCs w:val="22"/>
        </w:rPr>
        <w:t>Items not included:</w:t>
      </w:r>
    </w:p>
    <w:p w14:paraId="2CF798B2" w14:textId="77777777" w:rsidR="009E33FA" w:rsidRPr="009E33FA" w:rsidRDefault="009E33FA" w:rsidP="009E33FA">
      <w:pPr>
        <w:widowControl w:val="0"/>
        <w:numPr>
          <w:ilvl w:val="0"/>
          <w:numId w:val="9"/>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All submissions are subject to review</w:t>
      </w:r>
    </w:p>
    <w:p w14:paraId="31A99CC9" w14:textId="77777777" w:rsidR="009E33FA" w:rsidRPr="009E33FA" w:rsidRDefault="009E33FA" w:rsidP="009E33FA">
      <w:pPr>
        <w:widowControl w:val="0"/>
        <w:numPr>
          <w:ilvl w:val="0"/>
          <w:numId w:val="9"/>
        </w:numPr>
        <w:tabs>
          <w:tab w:val="left" w:pos="220"/>
          <w:tab w:val="left" w:pos="720"/>
        </w:tabs>
        <w:autoSpaceDE w:val="0"/>
        <w:autoSpaceDN w:val="0"/>
        <w:adjustRightInd w:val="0"/>
        <w:ind w:hanging="720"/>
        <w:rPr>
          <w:rFonts w:ascii="Arial" w:hAnsi="Arial" w:cs="Arial"/>
          <w:color w:val="000000" w:themeColor="text1"/>
          <w:sz w:val="22"/>
          <w:szCs w:val="22"/>
        </w:rPr>
      </w:pPr>
      <w:r w:rsidRPr="009E33FA">
        <w:rPr>
          <w:rFonts w:ascii="Arial" w:hAnsi="Arial" w:cs="Arial"/>
          <w:color w:val="000000" w:themeColor="text1"/>
          <w:sz w:val="22"/>
          <w:szCs w:val="22"/>
        </w:rPr>
        <w:t>Lectures, speaking engagements at conferences content-section-editor</w:t>
      </w:r>
    </w:p>
    <w:p w14:paraId="75393A5C" w14:textId="77777777" w:rsidR="009E33FA" w:rsidRPr="009E33FA" w:rsidRDefault="009E33FA" w:rsidP="009E33FA">
      <w:pPr>
        <w:rPr>
          <w:rFonts w:ascii="Arial" w:hAnsi="Arial" w:cs="Arial"/>
          <w:color w:val="000000" w:themeColor="text1"/>
        </w:rPr>
      </w:pPr>
    </w:p>
    <w:sectPr w:rsidR="009E33FA" w:rsidRPr="009E33FA" w:rsidSect="00FA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FA"/>
    <w:rsid w:val="0009172F"/>
    <w:rsid w:val="003176D2"/>
    <w:rsid w:val="00806ADC"/>
    <w:rsid w:val="00886747"/>
    <w:rsid w:val="009C77E7"/>
    <w:rsid w:val="009E33FA"/>
    <w:rsid w:val="00FA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3A4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2017-09-19T14:34:00Z</cp:lastPrinted>
  <dcterms:created xsi:type="dcterms:W3CDTF">2017-09-14T20:22:00Z</dcterms:created>
  <dcterms:modified xsi:type="dcterms:W3CDTF">2017-09-19T14:34:00Z</dcterms:modified>
</cp:coreProperties>
</file>