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805FE" w14:textId="77777777" w:rsidR="0014043C" w:rsidRDefault="0014043C" w:rsidP="0014043C">
      <w:pPr>
        <w:pStyle w:val="NormalWeb"/>
        <w:spacing w:before="120" w:beforeAutospacing="0" w:after="0" w:afterAutospacing="0"/>
        <w:rPr>
          <w:rFonts w:ascii="Arial" w:hAnsi="Arial" w:cs="Arial"/>
          <w:sz w:val="20"/>
          <w:szCs w:val="20"/>
        </w:rPr>
      </w:pPr>
      <w:r w:rsidRPr="0014043C">
        <w:rPr>
          <w:rFonts w:ascii="Arial" w:hAnsi="Arial" w:cs="Arial"/>
          <w:noProof/>
          <w:sz w:val="20"/>
          <w:szCs w:val="20"/>
        </w:rPr>
        <w:drawing>
          <wp:anchor distT="0" distB="0" distL="114300" distR="114300" simplePos="0" relativeHeight="251659264" behindDoc="0" locked="0" layoutInCell="1" allowOverlap="1" wp14:anchorId="7BD4A4BA" wp14:editId="27C06F94">
            <wp:simplePos x="0" y="0"/>
            <wp:positionH relativeFrom="margin">
              <wp:posOffset>-51580</wp:posOffset>
            </wp:positionH>
            <wp:positionV relativeFrom="paragraph">
              <wp:posOffset>352</wp:posOffset>
            </wp:positionV>
            <wp:extent cx="5943600" cy="11722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RUC logo-BlueGold  Horizontal_documents.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172210"/>
                    </a:xfrm>
                    <a:prstGeom prst="rect">
                      <a:avLst/>
                    </a:prstGeom>
                  </pic:spPr>
                </pic:pic>
              </a:graphicData>
            </a:graphic>
            <wp14:sizeRelH relativeFrom="page">
              <wp14:pctWidth>0</wp14:pctWidth>
            </wp14:sizeRelH>
            <wp14:sizeRelV relativeFrom="page">
              <wp14:pctHeight>0</wp14:pctHeight>
            </wp14:sizeRelV>
          </wp:anchor>
        </w:drawing>
      </w:r>
    </w:p>
    <w:p w14:paraId="39DAC3CE" w14:textId="77777777" w:rsidR="002B7DC7" w:rsidRPr="0014043C" w:rsidRDefault="002B7DC7" w:rsidP="0014043C">
      <w:pPr>
        <w:pStyle w:val="NormalWeb"/>
        <w:spacing w:before="120" w:beforeAutospacing="0" w:after="0" w:afterAutospacing="0"/>
        <w:rPr>
          <w:rFonts w:ascii="Arial" w:hAnsi="Arial" w:cs="Arial"/>
          <w:b/>
          <w:bCs/>
          <w:sz w:val="20"/>
          <w:szCs w:val="20"/>
        </w:rPr>
      </w:pPr>
      <w:r w:rsidRPr="0014043C">
        <w:rPr>
          <w:rFonts w:ascii="Arial" w:hAnsi="Arial" w:cs="Arial"/>
          <w:sz w:val="20"/>
          <w:szCs w:val="20"/>
        </w:rPr>
        <w:t>For Immediate Release:</w:t>
      </w:r>
      <w:r w:rsidRPr="0014043C">
        <w:rPr>
          <w:rFonts w:ascii="Arial" w:hAnsi="Arial" w:cs="Arial"/>
          <w:b/>
          <w:bCs/>
          <w:sz w:val="20"/>
          <w:szCs w:val="20"/>
        </w:rPr>
        <w:t xml:space="preserve"> </w:t>
      </w:r>
      <w:r w:rsidR="00A11EA7">
        <w:rPr>
          <w:rFonts w:ascii="Arial" w:hAnsi="Arial" w:cs="Arial"/>
          <w:b/>
          <w:bCs/>
          <w:sz w:val="20"/>
          <w:szCs w:val="20"/>
        </w:rPr>
        <w:t>January 8</w:t>
      </w:r>
      <w:r w:rsidRPr="0014043C">
        <w:rPr>
          <w:rFonts w:ascii="Arial" w:hAnsi="Arial" w:cs="Arial"/>
          <w:b/>
          <w:bCs/>
          <w:sz w:val="20"/>
          <w:szCs w:val="20"/>
        </w:rPr>
        <w:t>, 201</w:t>
      </w:r>
      <w:r w:rsidR="00A11EA7">
        <w:rPr>
          <w:rFonts w:ascii="Arial" w:hAnsi="Arial" w:cs="Arial"/>
          <w:b/>
          <w:bCs/>
          <w:sz w:val="20"/>
          <w:szCs w:val="20"/>
        </w:rPr>
        <w:t>9</w:t>
      </w:r>
    </w:p>
    <w:p w14:paraId="18968A35" w14:textId="77777777" w:rsidR="002B7DC7" w:rsidRPr="0014043C" w:rsidRDefault="002B7DC7" w:rsidP="002B7DC7">
      <w:pPr>
        <w:spacing w:after="0" w:line="240" w:lineRule="auto"/>
        <w:rPr>
          <w:rFonts w:cs="Arial"/>
          <w:color w:val="0000FF"/>
          <w:sz w:val="20"/>
          <w:szCs w:val="20"/>
          <w:u w:val="single"/>
        </w:rPr>
      </w:pPr>
      <w:r w:rsidRPr="0014043C">
        <w:rPr>
          <w:rFonts w:cs="Arial"/>
          <w:sz w:val="20"/>
          <w:szCs w:val="20"/>
        </w:rPr>
        <w:t xml:space="preserve">Contact: Regina L. Davis, 202-988-9382, </w:t>
      </w:r>
      <w:hyperlink r:id="rId7" w:history="1">
        <w:r w:rsidRPr="0014043C">
          <w:rPr>
            <w:rFonts w:cs="Arial"/>
            <w:color w:val="0000FF"/>
            <w:sz w:val="20"/>
            <w:szCs w:val="20"/>
            <w:u w:val="single"/>
          </w:rPr>
          <w:t>rdavis@naruc.org</w:t>
        </w:r>
      </w:hyperlink>
    </w:p>
    <w:p w14:paraId="6240DAF5" w14:textId="77777777" w:rsidR="002B7DC7" w:rsidRPr="004465FB" w:rsidRDefault="00A11EA7" w:rsidP="002B7DC7">
      <w:pPr>
        <w:pStyle w:val="NormalWeb"/>
        <w:jc w:val="center"/>
        <w:rPr>
          <w:rFonts w:ascii="Arial" w:hAnsi="Arial" w:cs="Arial"/>
          <w:b/>
        </w:rPr>
      </w:pPr>
      <w:r>
        <w:rPr>
          <w:rFonts w:ascii="Arial" w:hAnsi="Arial" w:cs="Arial"/>
          <w:b/>
        </w:rPr>
        <w:t xml:space="preserve">Illinois Commissioner </w:t>
      </w:r>
      <w:proofErr w:type="spellStart"/>
      <w:r>
        <w:rPr>
          <w:rFonts w:ascii="Arial" w:hAnsi="Arial" w:cs="Arial"/>
          <w:b/>
        </w:rPr>
        <w:t>Sadzi</w:t>
      </w:r>
      <w:proofErr w:type="spellEnd"/>
      <w:r>
        <w:rPr>
          <w:rFonts w:ascii="Arial" w:hAnsi="Arial" w:cs="Arial"/>
          <w:b/>
        </w:rPr>
        <w:t xml:space="preserve"> Oliva to Lead NARUC Subcommittee on Supplier and Workforce Diversity </w:t>
      </w:r>
    </w:p>
    <w:p w14:paraId="6D1CE2AF" w14:textId="77777777" w:rsidR="002B7DC7" w:rsidRPr="005308BB" w:rsidRDefault="002B7DC7" w:rsidP="00B95F9E">
      <w:pPr>
        <w:pStyle w:val="NormalWeb"/>
        <w:spacing w:before="0" w:beforeAutospacing="0" w:after="0" w:afterAutospacing="0"/>
        <w:rPr>
          <w:rFonts w:ascii="Arial" w:hAnsi="Arial" w:cs="Arial"/>
          <w:color w:val="000000" w:themeColor="text1"/>
          <w:sz w:val="22"/>
          <w:szCs w:val="22"/>
        </w:rPr>
      </w:pPr>
      <w:r w:rsidRPr="005308BB">
        <w:rPr>
          <w:rFonts w:ascii="Arial" w:hAnsi="Arial" w:cs="Arial"/>
          <w:color w:val="000000" w:themeColor="text1"/>
          <w:sz w:val="22"/>
          <w:szCs w:val="22"/>
        </w:rPr>
        <w:t xml:space="preserve">WASHINGTON—Commissioner </w:t>
      </w:r>
      <w:proofErr w:type="spellStart"/>
      <w:r w:rsidR="00A11EA7">
        <w:rPr>
          <w:rFonts w:ascii="Arial" w:hAnsi="Arial" w:cs="Arial"/>
          <w:color w:val="000000" w:themeColor="text1"/>
          <w:sz w:val="22"/>
          <w:szCs w:val="22"/>
        </w:rPr>
        <w:t>Sadzi</w:t>
      </w:r>
      <w:proofErr w:type="spellEnd"/>
      <w:r w:rsidR="00A11EA7">
        <w:rPr>
          <w:rFonts w:ascii="Arial" w:hAnsi="Arial" w:cs="Arial"/>
          <w:color w:val="000000" w:themeColor="text1"/>
          <w:sz w:val="22"/>
          <w:szCs w:val="22"/>
        </w:rPr>
        <w:t xml:space="preserve"> Oliva of the Illinois Commerce Commission</w:t>
      </w:r>
      <w:r w:rsidR="009E1C65">
        <w:rPr>
          <w:rFonts w:ascii="Arial" w:hAnsi="Arial" w:cs="Arial"/>
          <w:color w:val="000000" w:themeColor="text1"/>
          <w:sz w:val="22"/>
          <w:szCs w:val="22"/>
        </w:rPr>
        <w:t xml:space="preserve"> (ICC)</w:t>
      </w:r>
      <w:r w:rsidR="00A11EA7">
        <w:rPr>
          <w:rFonts w:ascii="Arial" w:hAnsi="Arial" w:cs="Arial"/>
          <w:color w:val="000000" w:themeColor="text1"/>
          <w:sz w:val="22"/>
          <w:szCs w:val="22"/>
        </w:rPr>
        <w:t xml:space="preserve"> was appointed as Chair of the </w:t>
      </w:r>
      <w:r w:rsidRPr="005308BB">
        <w:rPr>
          <w:rFonts w:ascii="Arial" w:hAnsi="Arial" w:cs="Arial"/>
          <w:color w:val="000000" w:themeColor="text1"/>
          <w:sz w:val="22"/>
          <w:szCs w:val="22"/>
        </w:rPr>
        <w:t xml:space="preserve">National Association of Regulatory Utility Commissioners </w:t>
      </w:r>
      <w:r w:rsidR="00A11EA7">
        <w:rPr>
          <w:rFonts w:ascii="Arial" w:hAnsi="Arial" w:cs="Arial"/>
          <w:color w:val="000000" w:themeColor="text1"/>
          <w:sz w:val="22"/>
          <w:szCs w:val="22"/>
        </w:rPr>
        <w:t xml:space="preserve">Subcommittee on Supplier and Workforce Diversity </w:t>
      </w:r>
      <w:r w:rsidRPr="005308BB">
        <w:rPr>
          <w:rFonts w:ascii="Arial" w:hAnsi="Arial" w:cs="Arial"/>
          <w:color w:val="000000" w:themeColor="text1"/>
          <w:sz w:val="22"/>
          <w:szCs w:val="22"/>
        </w:rPr>
        <w:t xml:space="preserve">by President </w:t>
      </w:r>
      <w:r w:rsidR="001372B0" w:rsidRPr="005308BB">
        <w:rPr>
          <w:rFonts w:ascii="Arial" w:hAnsi="Arial" w:cs="Arial"/>
          <w:color w:val="000000" w:themeColor="text1"/>
          <w:sz w:val="22"/>
          <w:szCs w:val="22"/>
        </w:rPr>
        <w:t>Nick Wagner</w:t>
      </w:r>
      <w:r w:rsidRPr="005308BB">
        <w:rPr>
          <w:rFonts w:ascii="Arial" w:hAnsi="Arial" w:cs="Arial"/>
          <w:color w:val="000000" w:themeColor="text1"/>
          <w:sz w:val="22"/>
          <w:szCs w:val="22"/>
        </w:rPr>
        <w:t>.</w:t>
      </w:r>
      <w:r w:rsidR="00A11EA7">
        <w:rPr>
          <w:rFonts w:ascii="Arial" w:hAnsi="Arial" w:cs="Arial"/>
          <w:color w:val="000000" w:themeColor="text1"/>
          <w:sz w:val="22"/>
          <w:szCs w:val="22"/>
        </w:rPr>
        <w:t xml:space="preserve"> The appointment was made following the transition of the previous chair, Rachael Eubanks, from the Michigan Public Service Commission to become the state’s treasurer.   </w:t>
      </w:r>
    </w:p>
    <w:p w14:paraId="0831532E" w14:textId="77777777" w:rsidR="00B95F9E" w:rsidRPr="005308BB" w:rsidRDefault="00B95F9E" w:rsidP="00B95F9E">
      <w:pPr>
        <w:pStyle w:val="NormalWeb"/>
        <w:spacing w:before="0" w:beforeAutospacing="0" w:after="0" w:afterAutospacing="0"/>
        <w:rPr>
          <w:rFonts w:ascii="Arial" w:hAnsi="Arial" w:cs="Arial"/>
          <w:color w:val="000000" w:themeColor="text1"/>
          <w:sz w:val="22"/>
          <w:szCs w:val="22"/>
        </w:rPr>
      </w:pPr>
    </w:p>
    <w:p w14:paraId="6750CC13" w14:textId="77777777" w:rsidR="00916A00" w:rsidRDefault="00A11EA7" w:rsidP="001372B0">
      <w:pPr>
        <w:pStyle w:val="NormalWeb"/>
        <w:spacing w:before="0" w:beforeAutospacing="0" w:after="0" w:afterAutospacing="0"/>
        <w:rPr>
          <w:rFonts w:ascii="Arial" w:hAnsi="Arial" w:cs="Arial"/>
          <w:sz w:val="22"/>
          <w:szCs w:val="22"/>
        </w:rPr>
      </w:pPr>
      <w:r w:rsidRPr="00A11EA7">
        <w:rPr>
          <w:rFonts w:ascii="Arial" w:hAnsi="Arial" w:cs="Arial"/>
          <w:color w:val="000000" w:themeColor="text1"/>
          <w:sz w:val="22"/>
          <w:szCs w:val="22"/>
        </w:rPr>
        <w:t xml:space="preserve">Oliva, who previously served as vice chair of the subcommittee, was appointed to a five-year term to the ICC in 2017 by Governor </w:t>
      </w:r>
      <w:proofErr w:type="spellStart"/>
      <w:r w:rsidRPr="00A11EA7">
        <w:rPr>
          <w:rFonts w:ascii="Arial" w:hAnsi="Arial" w:cs="Arial"/>
          <w:color w:val="000000" w:themeColor="text1"/>
          <w:sz w:val="22"/>
          <w:szCs w:val="22"/>
        </w:rPr>
        <w:t>Rauner</w:t>
      </w:r>
      <w:proofErr w:type="spellEnd"/>
      <w:r w:rsidRPr="00A11EA7">
        <w:rPr>
          <w:rFonts w:ascii="Arial" w:hAnsi="Arial" w:cs="Arial"/>
          <w:color w:val="000000" w:themeColor="text1"/>
          <w:sz w:val="22"/>
          <w:szCs w:val="22"/>
        </w:rPr>
        <w:t xml:space="preserve">. Her previous experience includes serving as </w:t>
      </w:r>
      <w:r w:rsidRPr="00A11EA7">
        <w:rPr>
          <w:rFonts w:ascii="Arial" w:hAnsi="Arial" w:cs="Arial"/>
          <w:sz w:val="22"/>
          <w:szCs w:val="22"/>
        </w:rPr>
        <w:t>General Counsel for the Illinois Department of Financial and Professional Regulation, where she was also the Ethics Officer, Administrative Law Judge and Chief of Medical Prosecutions. She also worked at the Illinois Department of Children and Family Services as the Chief Administrative Law Judge. Oliva was also an Assistant Attorney General at the Office of the Illinois Attorney General, Special Prosecutions Bureau, where she prosecuted financial crimes. Commissioner Oliva was Chair of the Illinois Governor’s Office Administrative Hearings Review Committee. She earned a JD from Loyola University School of Law and a BA from DePaul.</w:t>
      </w:r>
    </w:p>
    <w:p w14:paraId="21B1CFDE" w14:textId="77777777" w:rsidR="00A11EA7" w:rsidRDefault="00A11EA7" w:rsidP="001372B0">
      <w:pPr>
        <w:pStyle w:val="NormalWeb"/>
        <w:spacing w:before="0" w:beforeAutospacing="0" w:after="0" w:afterAutospacing="0"/>
        <w:rPr>
          <w:rFonts w:ascii="Arial" w:hAnsi="Arial" w:cs="Arial"/>
          <w:sz w:val="22"/>
          <w:szCs w:val="22"/>
        </w:rPr>
      </w:pPr>
    </w:p>
    <w:p w14:paraId="3D803EC2" w14:textId="77777777" w:rsidR="00A11EA7" w:rsidRDefault="00A11EA7" w:rsidP="001372B0">
      <w:pPr>
        <w:pStyle w:val="NormalWeb"/>
        <w:spacing w:before="0" w:beforeAutospacing="0" w:after="0" w:afterAutospacing="0"/>
        <w:rPr>
          <w:rFonts w:ascii="Arial" w:hAnsi="Arial" w:cs="Arial"/>
          <w:sz w:val="22"/>
          <w:szCs w:val="22"/>
        </w:rPr>
      </w:pPr>
      <w:r>
        <w:rPr>
          <w:rFonts w:ascii="Arial" w:hAnsi="Arial" w:cs="Arial"/>
          <w:sz w:val="22"/>
          <w:szCs w:val="22"/>
        </w:rPr>
        <w:t>She also is a member of NARUC’s Committee</w:t>
      </w:r>
      <w:r w:rsidR="00F754E5">
        <w:rPr>
          <w:rFonts w:ascii="Arial" w:hAnsi="Arial" w:cs="Arial"/>
          <w:sz w:val="22"/>
          <w:szCs w:val="22"/>
        </w:rPr>
        <w:t>s</w:t>
      </w:r>
      <w:r>
        <w:rPr>
          <w:rFonts w:ascii="Arial" w:hAnsi="Arial" w:cs="Arial"/>
          <w:sz w:val="22"/>
          <w:szCs w:val="22"/>
        </w:rPr>
        <w:t xml:space="preserve"> on</w:t>
      </w:r>
      <w:r w:rsidR="009E1C65">
        <w:rPr>
          <w:rFonts w:ascii="Arial" w:hAnsi="Arial" w:cs="Arial"/>
          <w:sz w:val="22"/>
          <w:szCs w:val="22"/>
        </w:rPr>
        <w:t xml:space="preserve"> Critical I</w:t>
      </w:r>
      <w:r>
        <w:rPr>
          <w:rFonts w:ascii="Arial" w:hAnsi="Arial" w:cs="Arial"/>
          <w:sz w:val="22"/>
          <w:szCs w:val="22"/>
        </w:rPr>
        <w:t>nfrastructure</w:t>
      </w:r>
      <w:r w:rsidR="009E1C65">
        <w:rPr>
          <w:rFonts w:ascii="Arial" w:hAnsi="Arial" w:cs="Arial"/>
          <w:sz w:val="22"/>
          <w:szCs w:val="22"/>
        </w:rPr>
        <w:t xml:space="preserve"> and Water</w:t>
      </w:r>
      <w:r>
        <w:rPr>
          <w:rFonts w:ascii="Arial" w:hAnsi="Arial" w:cs="Arial"/>
          <w:sz w:val="22"/>
          <w:szCs w:val="22"/>
        </w:rPr>
        <w:t>.</w:t>
      </w:r>
    </w:p>
    <w:p w14:paraId="7BF45A69" w14:textId="77777777" w:rsidR="00A11EA7" w:rsidRDefault="00A11EA7" w:rsidP="001372B0">
      <w:pPr>
        <w:pStyle w:val="NormalWeb"/>
        <w:spacing w:before="0" w:beforeAutospacing="0" w:after="0" w:afterAutospacing="0"/>
        <w:rPr>
          <w:rFonts w:ascii="Arial" w:hAnsi="Arial" w:cs="Arial"/>
          <w:sz w:val="22"/>
          <w:szCs w:val="22"/>
        </w:rPr>
      </w:pPr>
    </w:p>
    <w:p w14:paraId="683D685A" w14:textId="77777777" w:rsidR="00A11EA7" w:rsidRDefault="00A11EA7" w:rsidP="001372B0">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w:t>
      </w:r>
      <w:r w:rsidR="0045248B">
        <w:rPr>
          <w:rFonts w:ascii="Arial" w:hAnsi="Arial" w:cs="Arial"/>
          <w:color w:val="000000" w:themeColor="text1"/>
          <w:sz w:val="22"/>
          <w:szCs w:val="22"/>
        </w:rPr>
        <w:t xml:space="preserve">I am honored to </w:t>
      </w:r>
      <w:r>
        <w:rPr>
          <w:rFonts w:ascii="Arial" w:hAnsi="Arial" w:cs="Arial"/>
          <w:color w:val="000000" w:themeColor="text1"/>
          <w:sz w:val="22"/>
          <w:szCs w:val="22"/>
        </w:rPr>
        <w:t>chair the Subcommittee on Supplier and Workforce Diversity and I thank Rachael Eubanks for her previous leadership,” said Oliva. “</w:t>
      </w:r>
      <w:r w:rsidR="009E1C65">
        <w:rPr>
          <w:rFonts w:ascii="Arial" w:hAnsi="Arial" w:cs="Arial"/>
          <w:color w:val="000000" w:themeColor="text1"/>
          <w:sz w:val="22"/>
          <w:szCs w:val="22"/>
        </w:rPr>
        <w:t xml:space="preserve">As the first Latina to serve as </w:t>
      </w:r>
      <w:r w:rsidR="009779F2">
        <w:rPr>
          <w:rFonts w:ascii="Arial" w:hAnsi="Arial" w:cs="Arial"/>
          <w:color w:val="000000" w:themeColor="text1"/>
          <w:sz w:val="22"/>
          <w:szCs w:val="22"/>
        </w:rPr>
        <w:t xml:space="preserve">a </w:t>
      </w:r>
      <w:r w:rsidR="009E1C65">
        <w:rPr>
          <w:rFonts w:ascii="Arial" w:hAnsi="Arial" w:cs="Arial"/>
          <w:color w:val="000000" w:themeColor="text1"/>
          <w:sz w:val="22"/>
          <w:szCs w:val="22"/>
        </w:rPr>
        <w:t xml:space="preserve">Commissioner in Illinois, I am committed to advancing the important work of this </w:t>
      </w:r>
      <w:r>
        <w:rPr>
          <w:rFonts w:ascii="Arial" w:hAnsi="Arial" w:cs="Arial"/>
          <w:color w:val="000000" w:themeColor="text1"/>
          <w:sz w:val="22"/>
          <w:szCs w:val="22"/>
        </w:rPr>
        <w:t xml:space="preserve">subcommittee to build relationships and help foster opportunities for women-, minority-, and veteran-/service-disabled owned businesses.” </w:t>
      </w:r>
    </w:p>
    <w:p w14:paraId="16D9286D" w14:textId="77777777" w:rsidR="002B1D2E" w:rsidRDefault="002B1D2E" w:rsidP="001372B0">
      <w:pPr>
        <w:pStyle w:val="NormalWeb"/>
        <w:spacing w:before="0" w:beforeAutospacing="0" w:after="0" w:afterAutospacing="0"/>
        <w:rPr>
          <w:rFonts w:ascii="Arial" w:hAnsi="Arial" w:cs="Arial"/>
          <w:color w:val="000000" w:themeColor="text1"/>
          <w:sz w:val="22"/>
          <w:szCs w:val="22"/>
        </w:rPr>
      </w:pPr>
    </w:p>
    <w:p w14:paraId="23F0AE5F" w14:textId="77777777" w:rsidR="002B1D2E" w:rsidRPr="00A11EA7" w:rsidRDefault="002B1D2E" w:rsidP="001372B0">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“Commissioner Oliva’s work as vice chair has been outstanding and as chair, she will provide seamless, effective leadership,” said Wagner. “The opportunities facilitated by this subcommittee are important for ratepayers and investors, as well as disadvantaged business enterprises.”</w:t>
      </w:r>
    </w:p>
    <w:p w14:paraId="635E4502" w14:textId="77777777" w:rsidR="00B95F9E" w:rsidRPr="005308BB" w:rsidRDefault="00B95F9E" w:rsidP="00B95F9E">
      <w:pPr>
        <w:pStyle w:val="NormalWeb"/>
        <w:spacing w:before="0" w:beforeAutospacing="0" w:after="0" w:afterAutospacing="0"/>
        <w:rPr>
          <w:rFonts w:ascii="Arial" w:hAnsi="Arial" w:cs="Arial"/>
          <w:color w:val="000000" w:themeColor="text1"/>
          <w:sz w:val="22"/>
          <w:szCs w:val="22"/>
        </w:rPr>
      </w:pPr>
    </w:p>
    <w:p w14:paraId="328A370B" w14:textId="77777777" w:rsidR="00B95F9E" w:rsidRPr="005308BB" w:rsidRDefault="00AC22B3" w:rsidP="00B95F9E">
      <w:pPr>
        <w:pStyle w:val="NormalWeb"/>
        <w:spacing w:before="0" w:beforeAutospacing="0" w:after="0" w:afterAutospacing="0"/>
        <w:rPr>
          <w:rFonts w:ascii="Arial" w:hAnsi="Arial" w:cs="Arial"/>
          <w:color w:val="000000" w:themeColor="text1"/>
          <w:sz w:val="22"/>
          <w:szCs w:val="22"/>
        </w:rPr>
      </w:pPr>
      <w:r>
        <w:rPr>
          <w:rFonts w:ascii="Arial" w:hAnsi="Arial" w:cs="Arial"/>
          <w:color w:val="000000"/>
          <w:sz w:val="22"/>
          <w:szCs w:val="22"/>
        </w:rPr>
        <w:t xml:space="preserve">Committee and subcommittee chairs are appointed by the NARUC President for a term of one year and may be reappointed for a maximum of three consecutive terms. </w:t>
      </w:r>
    </w:p>
    <w:p w14:paraId="7B6E6840" w14:textId="77777777" w:rsidR="001D586D" w:rsidRPr="005308BB" w:rsidRDefault="001D586D" w:rsidP="00083C22">
      <w:pPr>
        <w:pStyle w:val="NormalWeb"/>
        <w:spacing w:before="0" w:beforeAutospacing="0" w:after="0" w:afterAutospacing="0"/>
        <w:rPr>
          <w:rFonts w:ascii="Arial" w:hAnsi="Arial" w:cs="Arial"/>
          <w:color w:val="000000" w:themeColor="text1"/>
          <w:sz w:val="22"/>
          <w:szCs w:val="22"/>
        </w:rPr>
      </w:pPr>
    </w:p>
    <w:p w14:paraId="55A2557C" w14:textId="77777777" w:rsidR="00083C22" w:rsidRPr="005308BB" w:rsidRDefault="00083C22" w:rsidP="00083C22">
      <w:pPr>
        <w:pStyle w:val="NormalWeb"/>
        <w:spacing w:before="0" w:beforeAutospacing="0" w:after="0" w:afterAutospacing="0"/>
        <w:rPr>
          <w:rFonts w:ascii="Arial" w:hAnsi="Arial" w:cs="Arial"/>
          <w:color w:val="000000" w:themeColor="text1"/>
        </w:rPr>
      </w:pPr>
    </w:p>
    <w:p w14:paraId="4FB66829" w14:textId="77777777" w:rsidR="00083C22" w:rsidRDefault="00083C22" w:rsidP="00083C22">
      <w:pPr>
        <w:pStyle w:val="NormalWeb"/>
        <w:spacing w:before="0" w:beforeAutospacing="0" w:after="0" w:afterAutospacing="0"/>
        <w:jc w:val="center"/>
        <w:rPr>
          <w:rFonts w:ascii="Arial" w:hAnsi="Arial" w:cs="Arial"/>
        </w:rPr>
      </w:pPr>
      <w:r>
        <w:rPr>
          <w:rFonts w:ascii="Arial" w:hAnsi="Arial" w:cs="Arial"/>
        </w:rPr>
        <w:t>###</w:t>
      </w:r>
    </w:p>
    <w:p w14:paraId="23C6DF3D" w14:textId="77777777" w:rsidR="006F4C22" w:rsidRPr="007D4E7B" w:rsidRDefault="006F4C22" w:rsidP="006F4C22">
      <w:pPr>
        <w:spacing w:after="0" w:line="240" w:lineRule="auto"/>
        <w:rPr>
          <w:rFonts w:eastAsia="Times New Roman" w:cs="Arial"/>
          <w:sz w:val="20"/>
          <w:szCs w:val="20"/>
        </w:rPr>
      </w:pPr>
      <w:r w:rsidRPr="007D4E7B">
        <w:rPr>
          <w:rFonts w:eastAsia="Times New Roman" w:cs="Arial"/>
          <w:b/>
          <w:bCs/>
          <w:i/>
          <w:iCs/>
          <w:sz w:val="20"/>
          <w:szCs w:val="20"/>
          <w:u w:val="single"/>
        </w:rPr>
        <w:t>About NARUC</w:t>
      </w:r>
    </w:p>
    <w:p w14:paraId="1F6EE1AE" w14:textId="77777777" w:rsidR="006F4C22" w:rsidRDefault="006F4C22" w:rsidP="007045BC">
      <w:pPr>
        <w:spacing w:after="0" w:line="240" w:lineRule="auto"/>
      </w:pPr>
      <w:r w:rsidRPr="007D4E7B">
        <w:rPr>
          <w:rFonts w:eastAsia="Times New Roman" w:cs="Arial"/>
          <w:b/>
          <w:bCs/>
          <w:i/>
          <w:iCs/>
          <w:sz w:val="20"/>
          <w:szCs w:val="20"/>
        </w:rPr>
        <w:lastRenderedPageBreak/>
        <w:t xml:space="preserve">NARUC is a non-profit organization founded in 1889 whose members include the governmental agencies that are engaged in the regulation of utilities and carriers in the fifty states, the District of Columbia, Puerto </w:t>
      </w:r>
      <w:proofErr w:type="gramStart"/>
      <w:r w:rsidRPr="007D4E7B">
        <w:rPr>
          <w:rFonts w:eastAsia="Times New Roman" w:cs="Arial"/>
          <w:b/>
          <w:bCs/>
          <w:i/>
          <w:iCs/>
          <w:sz w:val="20"/>
          <w:szCs w:val="20"/>
        </w:rPr>
        <w:t>Rico</w:t>
      </w:r>
      <w:proofErr w:type="gramEnd"/>
      <w:r w:rsidRPr="007D4E7B">
        <w:rPr>
          <w:rFonts w:eastAsia="Times New Roman" w:cs="Arial"/>
          <w:b/>
          <w:bCs/>
          <w:i/>
          <w:iCs/>
          <w:sz w:val="20"/>
          <w:szCs w:val="20"/>
        </w:rPr>
        <w:t xml:space="preserve"> and the Virgin Islands. NARUC's member agencies regulate telecommunications, energy, and water utilities. NARUC represents the interests of state public utility commissions before the three branches of the federal government.</w:t>
      </w:r>
    </w:p>
    <w:sectPr w:rsidR="006F4C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0C555" w14:textId="77777777" w:rsidR="00754810" w:rsidRDefault="00754810" w:rsidP="002B7DC7">
      <w:pPr>
        <w:spacing w:after="0" w:line="240" w:lineRule="auto"/>
      </w:pPr>
      <w:r>
        <w:separator/>
      </w:r>
    </w:p>
  </w:endnote>
  <w:endnote w:type="continuationSeparator" w:id="0">
    <w:p w14:paraId="5EC925A5" w14:textId="77777777" w:rsidR="00754810" w:rsidRDefault="00754810" w:rsidP="002B7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0DB78" w14:textId="77777777" w:rsidR="00754810" w:rsidRDefault="00754810" w:rsidP="002B7DC7">
      <w:pPr>
        <w:spacing w:after="0" w:line="240" w:lineRule="auto"/>
      </w:pPr>
      <w:r>
        <w:separator/>
      </w:r>
    </w:p>
  </w:footnote>
  <w:footnote w:type="continuationSeparator" w:id="0">
    <w:p w14:paraId="011DA0A1" w14:textId="77777777" w:rsidR="00754810" w:rsidRDefault="00754810" w:rsidP="002B7D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zNDYzMjYxNDI3szBV0lEKTi0uzszPAykwrAUAULRUKSwAAAA="/>
  </w:docVars>
  <w:rsids>
    <w:rsidRoot w:val="00916A00"/>
    <w:rsid w:val="00083C22"/>
    <w:rsid w:val="001372B0"/>
    <w:rsid w:val="0014043C"/>
    <w:rsid w:val="001D586D"/>
    <w:rsid w:val="002A1BB0"/>
    <w:rsid w:val="002B1D2E"/>
    <w:rsid w:val="002B7DC7"/>
    <w:rsid w:val="00316DF4"/>
    <w:rsid w:val="003F6991"/>
    <w:rsid w:val="00424802"/>
    <w:rsid w:val="004465FB"/>
    <w:rsid w:val="0045248B"/>
    <w:rsid w:val="00492661"/>
    <w:rsid w:val="005308BB"/>
    <w:rsid w:val="005D1412"/>
    <w:rsid w:val="006F4C22"/>
    <w:rsid w:val="007045BC"/>
    <w:rsid w:val="00754810"/>
    <w:rsid w:val="007C0D4E"/>
    <w:rsid w:val="00807A1A"/>
    <w:rsid w:val="00916A00"/>
    <w:rsid w:val="009779F2"/>
    <w:rsid w:val="009E1C65"/>
    <w:rsid w:val="00A11EA7"/>
    <w:rsid w:val="00A91005"/>
    <w:rsid w:val="00AB2818"/>
    <w:rsid w:val="00AC22B3"/>
    <w:rsid w:val="00B82051"/>
    <w:rsid w:val="00B95F9E"/>
    <w:rsid w:val="00C83853"/>
    <w:rsid w:val="00D66E4A"/>
    <w:rsid w:val="00F7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B31E"/>
  <w15:chartTrackingRefBased/>
  <w15:docId w15:val="{A91E8FBF-31D6-44E8-81F0-403E1BA5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6A0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B7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DC7"/>
  </w:style>
  <w:style w:type="paragraph" w:styleId="Footer">
    <w:name w:val="footer"/>
    <w:basedOn w:val="Normal"/>
    <w:link w:val="FooterChar"/>
    <w:uiPriority w:val="99"/>
    <w:unhideWhenUsed/>
    <w:rsid w:val="002B7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53637">
      <w:bodyDiv w:val="1"/>
      <w:marLeft w:val="0"/>
      <w:marRight w:val="0"/>
      <w:marTop w:val="0"/>
      <w:marBottom w:val="0"/>
      <w:divBdr>
        <w:top w:val="none" w:sz="0" w:space="0" w:color="auto"/>
        <w:left w:val="none" w:sz="0" w:space="0" w:color="auto"/>
        <w:bottom w:val="none" w:sz="0" w:space="0" w:color="auto"/>
        <w:right w:val="none" w:sz="0" w:space="0" w:color="auto"/>
      </w:divBdr>
    </w:div>
    <w:div w:id="888803954">
      <w:bodyDiv w:val="1"/>
      <w:marLeft w:val="0"/>
      <w:marRight w:val="0"/>
      <w:marTop w:val="0"/>
      <w:marBottom w:val="0"/>
      <w:divBdr>
        <w:top w:val="none" w:sz="0" w:space="0" w:color="auto"/>
        <w:left w:val="none" w:sz="0" w:space="0" w:color="auto"/>
        <w:bottom w:val="none" w:sz="0" w:space="0" w:color="auto"/>
        <w:right w:val="none" w:sz="0" w:space="0" w:color="auto"/>
      </w:divBdr>
    </w:div>
    <w:div w:id="103227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davis@naru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Davis</dc:creator>
  <cp:keywords/>
  <dc:description/>
  <cp:lastModifiedBy>Jose Perez</cp:lastModifiedBy>
  <cp:revision>2</cp:revision>
  <dcterms:created xsi:type="dcterms:W3CDTF">2020-05-11T18:00:00Z</dcterms:created>
  <dcterms:modified xsi:type="dcterms:W3CDTF">2020-05-11T18:00:00Z</dcterms:modified>
</cp:coreProperties>
</file>