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5C5" w:rsidRDefault="006775C5" w:rsidP="006775C5">
      <w:pPr>
        <w:pStyle w:val="NormalWeb"/>
        <w:shd w:val="clear" w:color="auto" w:fill="FFFFFF"/>
        <w:spacing w:before="0" w:beforeAutospacing="0" w:after="0" w:afterAutospacing="0"/>
        <w:rPr>
          <w:rFonts w:ascii="Arial" w:hAnsi="Arial" w:cs="Arial"/>
          <w:color w:val="000000"/>
          <w:sz w:val="22"/>
          <w:szCs w:val="22"/>
        </w:rPr>
      </w:pPr>
      <w:bookmarkStart w:id="0" w:name="_GoBack"/>
      <w:r w:rsidRPr="006775C5">
        <w:rPr>
          <w:rFonts w:ascii="Arial" w:hAnsi="Arial" w:cs="Arial"/>
          <w:color w:val="000000"/>
          <w:sz w:val="22"/>
          <w:szCs w:val="22"/>
        </w:rPr>
        <w:t xml:space="preserve">The New Jersey Pediatric Residency Advocacy Collaborative (NJPRAC), in conjunction with the NJ Chapter of the AAP and Community Pediatrics Training Initiative </w:t>
      </w:r>
      <w:proofErr w:type="gramStart"/>
      <w:r w:rsidRPr="006775C5">
        <w:rPr>
          <w:rFonts w:ascii="Arial" w:hAnsi="Arial" w:cs="Arial"/>
          <w:color w:val="000000"/>
          <w:sz w:val="22"/>
          <w:szCs w:val="22"/>
        </w:rPr>
        <w:t>was awarded</w:t>
      </w:r>
      <w:proofErr w:type="gramEnd"/>
      <w:r w:rsidRPr="006775C5">
        <w:rPr>
          <w:rFonts w:ascii="Arial" w:hAnsi="Arial" w:cs="Arial"/>
          <w:color w:val="000000"/>
          <w:sz w:val="22"/>
          <w:szCs w:val="22"/>
        </w:rPr>
        <w:t xml:space="preserve"> a $1,000,000 grant from the Nicholson Foundation.  NJPRAC was founded in 2014 by </w:t>
      </w:r>
      <w:proofErr w:type="spellStart"/>
      <w:r w:rsidRPr="006775C5">
        <w:rPr>
          <w:rFonts w:ascii="Arial" w:hAnsi="Arial" w:cs="Arial"/>
          <w:color w:val="000000"/>
          <w:sz w:val="22"/>
          <w:szCs w:val="22"/>
        </w:rPr>
        <w:t>Shilpa</w:t>
      </w:r>
      <w:proofErr w:type="spellEnd"/>
      <w:r w:rsidRPr="006775C5">
        <w:rPr>
          <w:rFonts w:ascii="Arial" w:hAnsi="Arial" w:cs="Arial"/>
          <w:color w:val="000000"/>
          <w:sz w:val="22"/>
          <w:szCs w:val="22"/>
        </w:rPr>
        <w:t xml:space="preserve"> </w:t>
      </w:r>
      <w:proofErr w:type="spellStart"/>
      <w:r w:rsidRPr="006775C5">
        <w:rPr>
          <w:rFonts w:ascii="Arial" w:hAnsi="Arial" w:cs="Arial"/>
          <w:color w:val="000000"/>
          <w:sz w:val="22"/>
          <w:szCs w:val="22"/>
        </w:rPr>
        <w:t>Pai</w:t>
      </w:r>
      <w:proofErr w:type="spellEnd"/>
      <w:r w:rsidRPr="006775C5">
        <w:rPr>
          <w:rFonts w:ascii="Arial" w:hAnsi="Arial" w:cs="Arial"/>
          <w:color w:val="000000"/>
          <w:sz w:val="22"/>
          <w:szCs w:val="22"/>
        </w:rPr>
        <w:t>, MD FAAP with the support of</w:t>
      </w:r>
      <w:proofErr w:type="gramStart"/>
      <w:r w:rsidRPr="006775C5">
        <w:rPr>
          <w:rFonts w:ascii="Arial" w:hAnsi="Arial" w:cs="Arial"/>
          <w:color w:val="000000"/>
          <w:sz w:val="22"/>
          <w:szCs w:val="22"/>
        </w:rPr>
        <w:t>  a</w:t>
      </w:r>
      <w:proofErr w:type="gramEnd"/>
      <w:r w:rsidRPr="006775C5">
        <w:rPr>
          <w:rFonts w:ascii="Arial" w:hAnsi="Arial" w:cs="Arial"/>
          <w:color w:val="000000"/>
          <w:sz w:val="22"/>
          <w:szCs w:val="22"/>
        </w:rPr>
        <w:t xml:space="preserve"> grant from the AAP CATCH Visiting Rome Professorship.  </w:t>
      </w:r>
    </w:p>
    <w:bookmarkEnd w:id="0"/>
    <w:p w:rsidR="006775C5" w:rsidRDefault="006775C5" w:rsidP="006775C5">
      <w:pPr>
        <w:pStyle w:val="NormalWeb"/>
        <w:shd w:val="clear" w:color="auto" w:fill="FFFFFF"/>
        <w:spacing w:before="0" w:beforeAutospacing="0" w:after="0" w:afterAutospacing="0"/>
        <w:rPr>
          <w:rFonts w:ascii="Arial" w:hAnsi="Arial" w:cs="Arial"/>
          <w:color w:val="000000"/>
          <w:sz w:val="22"/>
          <w:szCs w:val="22"/>
        </w:rPr>
      </w:pPr>
    </w:p>
    <w:p w:rsidR="006775C5" w:rsidRDefault="006775C5" w:rsidP="006775C5">
      <w:pPr>
        <w:pStyle w:val="NormalWeb"/>
        <w:shd w:val="clear" w:color="auto" w:fill="FFFFFF"/>
        <w:spacing w:before="0" w:beforeAutospacing="0" w:after="0" w:afterAutospacing="0"/>
        <w:rPr>
          <w:rFonts w:ascii="Arial" w:hAnsi="Arial" w:cs="Arial"/>
          <w:color w:val="000000"/>
          <w:sz w:val="22"/>
          <w:szCs w:val="22"/>
        </w:rPr>
      </w:pPr>
      <w:r w:rsidRPr="006775C5">
        <w:rPr>
          <w:rFonts w:ascii="Arial" w:hAnsi="Arial" w:cs="Arial"/>
          <w:color w:val="000000"/>
          <w:sz w:val="22"/>
          <w:szCs w:val="22"/>
        </w:rPr>
        <w:t xml:space="preserve">Along with Christin </w:t>
      </w:r>
      <w:proofErr w:type="spellStart"/>
      <w:r w:rsidRPr="006775C5">
        <w:rPr>
          <w:rFonts w:ascii="Arial" w:hAnsi="Arial" w:cs="Arial"/>
          <w:color w:val="000000"/>
          <w:sz w:val="22"/>
          <w:szCs w:val="22"/>
        </w:rPr>
        <w:t>Traba</w:t>
      </w:r>
      <w:proofErr w:type="spellEnd"/>
      <w:r w:rsidRPr="006775C5">
        <w:rPr>
          <w:rFonts w:ascii="Arial" w:hAnsi="Arial" w:cs="Arial"/>
          <w:color w:val="000000"/>
          <w:sz w:val="22"/>
          <w:szCs w:val="22"/>
        </w:rPr>
        <w:t xml:space="preserve">, MD, </w:t>
      </w:r>
      <w:proofErr w:type="gramStart"/>
      <w:r w:rsidRPr="006775C5">
        <w:rPr>
          <w:rFonts w:ascii="Arial" w:hAnsi="Arial" w:cs="Arial"/>
          <w:color w:val="000000"/>
          <w:sz w:val="22"/>
          <w:szCs w:val="22"/>
        </w:rPr>
        <w:t>MPH )Assistant</w:t>
      </w:r>
      <w:proofErr w:type="gramEnd"/>
      <w:r w:rsidRPr="006775C5">
        <w:rPr>
          <w:rFonts w:ascii="Arial" w:hAnsi="Arial" w:cs="Arial"/>
          <w:color w:val="000000"/>
          <w:sz w:val="22"/>
          <w:szCs w:val="22"/>
        </w:rPr>
        <w:t xml:space="preserve"> Professor of Pediatrics at Rutgers-NJMS, Dr. </w:t>
      </w:r>
      <w:proofErr w:type="spellStart"/>
      <w:r w:rsidRPr="006775C5">
        <w:rPr>
          <w:rFonts w:ascii="Arial" w:hAnsi="Arial" w:cs="Arial"/>
          <w:color w:val="000000"/>
          <w:sz w:val="22"/>
          <w:szCs w:val="22"/>
        </w:rPr>
        <w:t>Pai</w:t>
      </w:r>
      <w:proofErr w:type="spellEnd"/>
      <w:r w:rsidRPr="006775C5">
        <w:rPr>
          <w:rFonts w:ascii="Arial" w:hAnsi="Arial" w:cs="Arial"/>
          <w:color w:val="000000"/>
          <w:sz w:val="22"/>
          <w:szCs w:val="22"/>
        </w:rPr>
        <w:t xml:space="preserve"> was named co-director of NJPRAC.  The overall goal of this program is to promote healthy early child development in New Jersey through the establishment of a community health and advocacy collaborative among all 10 pediatric residency programs in the state. </w:t>
      </w:r>
    </w:p>
    <w:p w:rsidR="006775C5" w:rsidRPr="006775C5" w:rsidRDefault="006775C5" w:rsidP="006775C5">
      <w:pPr>
        <w:pStyle w:val="NormalWeb"/>
        <w:shd w:val="clear" w:color="auto" w:fill="FFFFFF"/>
        <w:spacing w:before="0" w:beforeAutospacing="0" w:after="0" w:afterAutospacing="0"/>
        <w:rPr>
          <w:rFonts w:ascii="Arial" w:hAnsi="Arial" w:cs="Arial"/>
          <w:color w:val="000000"/>
          <w:sz w:val="22"/>
          <w:szCs w:val="22"/>
        </w:rPr>
      </w:pPr>
    </w:p>
    <w:p w:rsidR="006775C5" w:rsidRDefault="006775C5" w:rsidP="006775C5">
      <w:pPr>
        <w:pStyle w:val="NormalWeb"/>
        <w:shd w:val="clear" w:color="auto" w:fill="FFFFFF"/>
        <w:spacing w:before="0" w:beforeAutospacing="0" w:after="0" w:afterAutospacing="0"/>
        <w:rPr>
          <w:rFonts w:ascii="Arial" w:hAnsi="Arial" w:cs="Arial"/>
          <w:color w:val="000000"/>
          <w:sz w:val="22"/>
          <w:szCs w:val="22"/>
        </w:rPr>
      </w:pPr>
      <w:proofErr w:type="gramStart"/>
      <w:r w:rsidRPr="006775C5">
        <w:rPr>
          <w:rFonts w:ascii="Arial" w:hAnsi="Arial" w:cs="Arial"/>
          <w:color w:val="000000"/>
          <w:sz w:val="22"/>
          <w:szCs w:val="22"/>
        </w:rPr>
        <w:t>This will be accomplished through 3 strategies (1) partnerships between Departments of Pediatrics and early childhood professionals to strengthen the early childhood environment for children in New Jersey (specifically with the Family Success  Center in the NJ Department of Children and Families; (2) advancing community-level efforts to meet local needs and improve the system of care and services for early childhood; (3) training the current and next generation of pediatricians to effectively engage in systems change work through structural enhancements in leadership development and training curricula.  </w:t>
      </w:r>
      <w:proofErr w:type="gramEnd"/>
      <w:r w:rsidRPr="006775C5">
        <w:rPr>
          <w:rFonts w:ascii="Arial" w:hAnsi="Arial" w:cs="Arial"/>
          <w:color w:val="000000"/>
          <w:sz w:val="22"/>
          <w:szCs w:val="22"/>
        </w:rPr>
        <w:t>Studies show that pediatricians who receive formal training in community health and advocacy during residency are more likely to participate in community activities that promote child health throughout their careers (</w:t>
      </w:r>
      <w:proofErr w:type="spellStart"/>
      <w:r w:rsidRPr="006775C5">
        <w:rPr>
          <w:rFonts w:ascii="Arial" w:hAnsi="Arial" w:cs="Arial"/>
          <w:color w:val="000000"/>
          <w:sz w:val="22"/>
          <w:szCs w:val="22"/>
        </w:rPr>
        <w:t>Minkovitz</w:t>
      </w:r>
      <w:proofErr w:type="spellEnd"/>
      <w:r w:rsidRPr="006775C5">
        <w:rPr>
          <w:rFonts w:ascii="Arial" w:hAnsi="Arial" w:cs="Arial"/>
          <w:color w:val="000000"/>
          <w:sz w:val="22"/>
          <w:szCs w:val="22"/>
        </w:rPr>
        <w:t xml:space="preserve"> CV, et al. </w:t>
      </w:r>
      <w:r w:rsidRPr="006775C5">
        <w:rPr>
          <w:rStyle w:val="Emphasis"/>
          <w:rFonts w:ascii="Arial" w:hAnsi="Arial" w:cs="Arial"/>
          <w:color w:val="000000"/>
          <w:sz w:val="22"/>
          <w:szCs w:val="22"/>
          <w:bdr w:val="none" w:sz="0" w:space="0" w:color="auto" w:frame="1"/>
        </w:rPr>
        <w:t>Pediatrics. </w:t>
      </w:r>
      <w:r w:rsidRPr="006775C5">
        <w:rPr>
          <w:rFonts w:ascii="Arial" w:hAnsi="Arial" w:cs="Arial"/>
          <w:color w:val="000000"/>
          <w:sz w:val="22"/>
          <w:szCs w:val="22"/>
        </w:rPr>
        <w:t>2014</w:t>
      </w:r>
      <w:proofErr w:type="gramStart"/>
      <w:r w:rsidRPr="006775C5">
        <w:rPr>
          <w:rFonts w:ascii="Arial" w:hAnsi="Arial" w:cs="Arial"/>
          <w:color w:val="000000"/>
          <w:sz w:val="22"/>
          <w:szCs w:val="22"/>
        </w:rPr>
        <w:t>;134:83</w:t>
      </w:r>
      <w:proofErr w:type="gramEnd"/>
      <w:r w:rsidRPr="006775C5">
        <w:rPr>
          <w:rFonts w:ascii="Arial" w:hAnsi="Arial" w:cs="Arial"/>
          <w:color w:val="000000"/>
          <w:sz w:val="22"/>
          <w:szCs w:val="22"/>
        </w:rPr>
        <w:t xml:space="preserve">-90). Moreover, the AAP Community Pediatrics Training Initiative (CPTI) identified regional </w:t>
      </w:r>
      <w:proofErr w:type="spellStart"/>
      <w:r w:rsidRPr="006775C5">
        <w:rPr>
          <w:rFonts w:ascii="Arial" w:hAnsi="Arial" w:cs="Arial"/>
          <w:color w:val="000000"/>
          <w:sz w:val="22"/>
          <w:szCs w:val="22"/>
        </w:rPr>
        <w:t>collaboratives</w:t>
      </w:r>
      <w:proofErr w:type="spellEnd"/>
      <w:r w:rsidRPr="006775C5">
        <w:rPr>
          <w:rFonts w:ascii="Arial" w:hAnsi="Arial" w:cs="Arial"/>
          <w:color w:val="000000"/>
          <w:sz w:val="22"/>
          <w:szCs w:val="22"/>
        </w:rPr>
        <w:t xml:space="preserve"> as an important strategy to strengthen advocacy training for residents and build leadership capacity among advocacy faculty. NJPRAC is only the </w:t>
      </w:r>
      <w:proofErr w:type="gramStart"/>
      <w:r w:rsidRPr="006775C5">
        <w:rPr>
          <w:rFonts w:ascii="Arial" w:hAnsi="Arial" w:cs="Arial"/>
          <w:color w:val="000000"/>
          <w:sz w:val="22"/>
          <w:szCs w:val="22"/>
        </w:rPr>
        <w:t>5th</w:t>
      </w:r>
      <w:proofErr w:type="gramEnd"/>
      <w:r w:rsidRPr="006775C5">
        <w:rPr>
          <w:rFonts w:ascii="Arial" w:hAnsi="Arial" w:cs="Arial"/>
          <w:color w:val="000000"/>
          <w:sz w:val="22"/>
          <w:szCs w:val="22"/>
        </w:rPr>
        <w:t xml:space="preserve"> statewide collaborative to be established - others being California, New York, Missouri and North Carolina/South Carolina.</w:t>
      </w:r>
    </w:p>
    <w:p w:rsidR="006775C5" w:rsidRPr="006775C5" w:rsidRDefault="006775C5" w:rsidP="006775C5">
      <w:pPr>
        <w:pStyle w:val="NormalWeb"/>
        <w:shd w:val="clear" w:color="auto" w:fill="FFFFFF"/>
        <w:spacing w:before="0" w:beforeAutospacing="0" w:after="0" w:afterAutospacing="0"/>
        <w:rPr>
          <w:rFonts w:ascii="Arial" w:hAnsi="Arial" w:cs="Arial"/>
          <w:color w:val="000000"/>
          <w:sz w:val="22"/>
          <w:szCs w:val="22"/>
        </w:rPr>
      </w:pPr>
    </w:p>
    <w:p w:rsidR="006775C5" w:rsidRPr="006775C5" w:rsidRDefault="006775C5" w:rsidP="006775C5">
      <w:pPr>
        <w:pStyle w:val="NormalWeb"/>
        <w:shd w:val="clear" w:color="auto" w:fill="FFFFFF"/>
        <w:spacing w:before="0" w:beforeAutospacing="0" w:after="0" w:afterAutospacing="0"/>
        <w:rPr>
          <w:rFonts w:ascii="Arial" w:hAnsi="Arial" w:cs="Arial"/>
          <w:color w:val="000000"/>
          <w:sz w:val="22"/>
          <w:szCs w:val="22"/>
        </w:rPr>
      </w:pPr>
      <w:r w:rsidRPr="006775C5">
        <w:rPr>
          <w:rFonts w:ascii="Arial" w:hAnsi="Arial" w:cs="Arial"/>
          <w:color w:val="000000"/>
          <w:sz w:val="22"/>
          <w:szCs w:val="22"/>
        </w:rPr>
        <w:t>For those faculty interested in getting involved with NJPRAC, please contact Dr. </w:t>
      </w:r>
      <w:proofErr w:type="spellStart"/>
      <w:r w:rsidRPr="006775C5">
        <w:rPr>
          <w:rFonts w:ascii="Arial" w:hAnsi="Arial" w:cs="Arial"/>
          <w:color w:val="000000"/>
          <w:sz w:val="22"/>
          <w:szCs w:val="22"/>
        </w:rPr>
        <w:t>Shilpa</w:t>
      </w:r>
      <w:proofErr w:type="spellEnd"/>
      <w:r w:rsidRPr="006775C5">
        <w:rPr>
          <w:rFonts w:ascii="Arial" w:hAnsi="Arial" w:cs="Arial"/>
          <w:color w:val="000000"/>
          <w:sz w:val="22"/>
          <w:szCs w:val="22"/>
        </w:rPr>
        <w:t xml:space="preserve"> </w:t>
      </w:r>
      <w:proofErr w:type="spellStart"/>
      <w:r w:rsidRPr="006775C5">
        <w:rPr>
          <w:rFonts w:ascii="Arial" w:hAnsi="Arial" w:cs="Arial"/>
          <w:color w:val="000000"/>
          <w:sz w:val="22"/>
          <w:szCs w:val="22"/>
        </w:rPr>
        <w:t>Pai</w:t>
      </w:r>
      <w:proofErr w:type="spellEnd"/>
      <w:r w:rsidRPr="006775C5">
        <w:rPr>
          <w:rFonts w:ascii="Arial" w:hAnsi="Arial" w:cs="Arial"/>
          <w:color w:val="000000"/>
          <w:sz w:val="22"/>
          <w:szCs w:val="22"/>
        </w:rPr>
        <w:t xml:space="preserve"> at paiss@rwjms.rutgers.edu.</w:t>
      </w:r>
    </w:p>
    <w:p w:rsidR="005D7945" w:rsidRDefault="005D7945"/>
    <w:sectPr w:rsidR="005D79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5C5"/>
    <w:rsid w:val="005D7945"/>
    <w:rsid w:val="0067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2977"/>
  <w15:chartTrackingRefBased/>
  <w15:docId w15:val="{C1F5000F-D004-43E7-9049-E06C0C469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75C5"/>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6775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219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RWJMS</Company>
  <LinksUpToDate>false</LinksUpToDate>
  <CharactersWithSpaces>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Suzanne</dc:creator>
  <cp:keywords/>
  <dc:description/>
  <cp:lastModifiedBy>Anderson, Suzanne</cp:lastModifiedBy>
  <cp:revision>1</cp:revision>
  <dcterms:created xsi:type="dcterms:W3CDTF">2019-05-24T17:50:00Z</dcterms:created>
  <dcterms:modified xsi:type="dcterms:W3CDTF">2019-05-24T17:52:00Z</dcterms:modified>
</cp:coreProperties>
</file>