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tblCellSpacing w:w="15" w:type="dxa"/>
        <w:tblLook w:val="04A0" w:firstRow="1" w:lastRow="0" w:firstColumn="1" w:lastColumn="0" w:noHBand="0" w:noVBand="1"/>
      </w:tblPr>
      <w:tblGrid>
        <w:gridCol w:w="4695"/>
        <w:gridCol w:w="4328"/>
        <w:gridCol w:w="68"/>
      </w:tblGrid>
      <w:tr w:rsidR="00A40668" w14:paraId="0C377580" w14:textId="77777777" w:rsidTr="00A40668">
        <w:trPr>
          <w:tblCellSpacing w:w="15" w:type="dxa"/>
        </w:trPr>
        <w:tc>
          <w:tcPr>
            <w:tcW w:w="0" w:type="auto"/>
            <w:gridSpan w:val="3"/>
            <w:tcMar>
              <w:top w:w="15" w:type="dxa"/>
              <w:left w:w="15" w:type="dxa"/>
              <w:bottom w:w="15" w:type="dxa"/>
              <w:right w:w="15" w:type="dxa"/>
            </w:tcMar>
            <w:vAlign w:val="center"/>
            <w:hideMark/>
          </w:tcPr>
          <w:tbl>
            <w:tblPr>
              <w:tblW w:w="9000" w:type="dxa"/>
              <w:tblCellSpacing w:w="15" w:type="dxa"/>
              <w:tblLook w:val="04A0" w:firstRow="1" w:lastRow="0" w:firstColumn="1" w:lastColumn="0" w:noHBand="0" w:noVBand="1"/>
            </w:tblPr>
            <w:tblGrid>
              <w:gridCol w:w="9000"/>
            </w:tblGrid>
            <w:tr w:rsidR="00A40668" w14:paraId="2D64CA07" w14:textId="77777777">
              <w:trPr>
                <w:tblCellSpacing w:w="15" w:type="dxa"/>
              </w:trPr>
              <w:tc>
                <w:tcPr>
                  <w:tcW w:w="0" w:type="auto"/>
                  <w:tcMar>
                    <w:top w:w="15" w:type="dxa"/>
                    <w:left w:w="15" w:type="dxa"/>
                    <w:bottom w:w="15" w:type="dxa"/>
                    <w:right w:w="15" w:type="dxa"/>
                  </w:tcMar>
                  <w:vAlign w:val="center"/>
                  <w:hideMark/>
                </w:tcPr>
                <w:p w14:paraId="419C89F1" w14:textId="77777777" w:rsidR="00A40668" w:rsidRDefault="00A40668">
                  <w:pPr>
                    <w:rPr>
                      <w:sz w:val="24"/>
                      <w:szCs w:val="24"/>
                    </w:rPr>
                  </w:pPr>
                  <w:r>
                    <w:rPr>
                      <w:rStyle w:val="Strong"/>
                      <w:rFonts w:eastAsiaTheme="majorEastAsia"/>
                      <w:sz w:val="24"/>
                      <w:szCs w:val="24"/>
                    </w:rPr>
                    <w:t>2025 All-American Angus Breeders' Futurity Roll of Victory (ROV) Show</w:t>
                  </w:r>
                </w:p>
              </w:tc>
            </w:tr>
            <w:tr w:rsidR="00A40668" w14:paraId="41AD937E" w14:textId="77777777" w:rsidTr="00A40668">
              <w:trPr>
                <w:tblCellSpacing w:w="15" w:type="dxa"/>
              </w:trPr>
              <w:tc>
                <w:tcPr>
                  <w:tcW w:w="8940" w:type="dxa"/>
                  <w:tcMar>
                    <w:top w:w="15" w:type="dxa"/>
                    <w:left w:w="15" w:type="dxa"/>
                    <w:bottom w:w="15" w:type="dxa"/>
                    <w:right w:w="15" w:type="dxa"/>
                  </w:tcMar>
                  <w:vAlign w:val="center"/>
                  <w:hideMark/>
                </w:tcPr>
                <w:p w14:paraId="0EA74277" w14:textId="7982AB25" w:rsidR="00A40668" w:rsidRDefault="00A40668">
                  <w:pPr>
                    <w:rPr>
                      <w:sz w:val="24"/>
                      <w:szCs w:val="24"/>
                    </w:rPr>
                  </w:pPr>
                  <w:r>
                    <w:rPr>
                      <w:sz w:val="24"/>
                      <w:szCs w:val="24"/>
                    </w:rPr>
                    <w:t>Angus exhibitors led 69 entries at the 2024 All-American Angus Breeders' Futurity Roll of Victory (ROV) Show, June 15 in Louisville, Ky.  Chad Ellingson, Bismarck, N.D., evaluated the entries before naming champions.</w:t>
                  </w:r>
                </w:p>
              </w:tc>
            </w:tr>
          </w:tbl>
          <w:p w14:paraId="3B000E75" w14:textId="77777777" w:rsidR="00A40668" w:rsidRDefault="00A40668">
            <w:pPr>
              <w:rPr>
                <w:rFonts w:ascii="Times New Roman" w:hAnsi="Times New Roman" w:cs="Times New Roman"/>
              </w:rPr>
            </w:pPr>
          </w:p>
        </w:tc>
      </w:tr>
      <w:tr w:rsidR="00A40668" w14:paraId="1858DC87" w14:textId="77777777" w:rsidTr="00A40668">
        <w:trPr>
          <w:tblCellSpacing w:w="15" w:type="dxa"/>
        </w:trPr>
        <w:tc>
          <w:tcPr>
            <w:tcW w:w="9000" w:type="dxa"/>
            <w:gridSpan w:val="3"/>
            <w:tcMar>
              <w:top w:w="15" w:type="dxa"/>
              <w:left w:w="15" w:type="dxa"/>
              <w:bottom w:w="15" w:type="dxa"/>
              <w:right w:w="15" w:type="dxa"/>
            </w:tcMar>
            <w:vAlign w:val="center"/>
          </w:tcPr>
          <w:p w14:paraId="260491C4" w14:textId="77777777" w:rsidR="00A40668" w:rsidRDefault="00A40668">
            <w:pPr>
              <w:rPr>
                <w:rFonts w:ascii="Times New Roman" w:hAnsi="Times New Roman" w:cs="Times New Roman"/>
              </w:rPr>
            </w:pPr>
          </w:p>
        </w:tc>
      </w:tr>
      <w:tr w:rsidR="00A40668" w14:paraId="7FD61BB3" w14:textId="77777777" w:rsidTr="00A40668">
        <w:trPr>
          <w:gridAfter w:val="1"/>
          <w:wAfter w:w="435" w:type="dxa"/>
          <w:trHeight w:val="3000"/>
          <w:tblCellSpacing w:w="15" w:type="dxa"/>
        </w:trPr>
        <w:tc>
          <w:tcPr>
            <w:tcW w:w="4500" w:type="dxa"/>
            <w:tcMar>
              <w:top w:w="15" w:type="dxa"/>
              <w:left w:w="15" w:type="dxa"/>
              <w:bottom w:w="15" w:type="dxa"/>
              <w:right w:w="15" w:type="dxa"/>
            </w:tcMar>
            <w:hideMark/>
          </w:tcPr>
          <w:p w14:paraId="2410F618" w14:textId="4E6A631C" w:rsidR="00A40668" w:rsidRDefault="00A40668">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394FE250" wp14:editId="344C90E7">
                  <wp:extent cx="2933700" cy="2095500"/>
                  <wp:effectExtent l="0" t="0" r="0" b="0"/>
                  <wp:docPr id="852122309" name="Picture 9" descr="A group of people standing around a bull&#10;&#10;AI-generated content may be incorrec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22309" name="Picture 9" descr="A group of people standing around a bull&#10;&#10;AI-generated content may be incorrect.">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39BDC266" w14:textId="77777777" w:rsidR="00A40668" w:rsidRDefault="00A40668">
            <w:pPr>
              <w:rPr>
                <w:rFonts w:ascii="Verdana" w:hAnsi="Verdana"/>
                <w:sz w:val="24"/>
                <w:szCs w:val="24"/>
              </w:rPr>
            </w:pPr>
            <w:r>
              <w:rPr>
                <w:rFonts w:ascii="Verdana" w:hAnsi="Verdana"/>
                <w:b/>
                <w:bCs/>
                <w:sz w:val="24"/>
                <w:szCs w:val="24"/>
              </w:rPr>
              <w:t xml:space="preserve">Grand Champion Cow-calf Pair </w:t>
            </w:r>
            <w:hyperlink r:id="rId6"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3FD78810" w14:textId="77777777" w:rsidR="00A40668" w:rsidRDefault="00A40668">
            <w:pPr>
              <w:rPr>
                <w:rFonts w:ascii="Verdana" w:hAnsi="Verdana"/>
                <w:sz w:val="24"/>
                <w:szCs w:val="24"/>
              </w:rPr>
            </w:pPr>
          </w:p>
          <w:p w14:paraId="4A8BB2D1" w14:textId="77777777" w:rsidR="00A40668" w:rsidRDefault="00A40668">
            <w:pPr>
              <w:rPr>
                <w:rFonts w:ascii="Verdana" w:hAnsi="Verdana"/>
                <w:sz w:val="18"/>
                <w:szCs w:val="18"/>
              </w:rPr>
            </w:pPr>
            <w:r>
              <w:rPr>
                <w:rFonts w:ascii="Verdana" w:hAnsi="Verdana"/>
                <w:sz w:val="18"/>
                <w:szCs w:val="18"/>
              </w:rPr>
              <w:t>McCauley Stormy L1 won supreme champion overall, receiving the Earl Marshall Award, and grand champion cow-calf pair at the 2025 All-American Angus Breeders' Futurity Roll of Victory (ROV) Show, June 15 in Louisville, Ky. Adam McCauley, Cynthiana, Ky., owns the January 2023 daughter of PVF Marvel 9185. A January 2025 bull calf sired by Connealy Emerald is at side. Chad Ellingson, Bismarck, N.D., evaluated the 69 entries. Photo by Next Level Images.</w:t>
            </w:r>
          </w:p>
          <w:p w14:paraId="6C57D011" w14:textId="77777777" w:rsidR="00A40668" w:rsidRDefault="00A40668">
            <w:pPr>
              <w:rPr>
                <w:rFonts w:ascii="Verdana" w:hAnsi="Verdana"/>
                <w:color w:val="A31400"/>
                <w:sz w:val="18"/>
                <w:szCs w:val="18"/>
              </w:rPr>
            </w:pPr>
            <w:r>
              <w:rPr>
                <w:rFonts w:ascii="Verdana" w:hAnsi="Verdana"/>
                <w:color w:val="A31400"/>
                <w:sz w:val="18"/>
                <w:szCs w:val="18"/>
              </w:rPr>
              <w:t>Click image to view full file size.</w:t>
            </w:r>
          </w:p>
        </w:tc>
      </w:tr>
      <w:tr w:rsidR="00A40668" w14:paraId="78CF78D5" w14:textId="77777777" w:rsidTr="00A40668">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53F1A839" w14:textId="77777777" w:rsidR="00A40668" w:rsidRDefault="00A40668">
            <w:pPr>
              <w:rPr>
                <w:rFonts w:ascii="Verdana" w:hAnsi="Verdana"/>
                <w:sz w:val="24"/>
                <w:szCs w:val="24"/>
              </w:rPr>
            </w:pPr>
            <w:r>
              <w:rPr>
                <w:rFonts w:ascii="Verdana" w:hAnsi="Verdana"/>
                <w:sz w:val="24"/>
                <w:szCs w:val="24"/>
              </w:rPr>
              <w:t> </w:t>
            </w:r>
          </w:p>
        </w:tc>
      </w:tr>
      <w:tr w:rsidR="00A40668" w14:paraId="5B8F29FC" w14:textId="77777777" w:rsidTr="00A40668">
        <w:trPr>
          <w:gridAfter w:val="1"/>
          <w:wAfter w:w="435" w:type="dxa"/>
          <w:trHeight w:val="3000"/>
          <w:tblCellSpacing w:w="15" w:type="dxa"/>
        </w:trPr>
        <w:tc>
          <w:tcPr>
            <w:tcW w:w="4500" w:type="dxa"/>
            <w:tcMar>
              <w:top w:w="15" w:type="dxa"/>
              <w:left w:w="15" w:type="dxa"/>
              <w:bottom w:w="15" w:type="dxa"/>
              <w:right w:w="15" w:type="dxa"/>
            </w:tcMar>
            <w:hideMark/>
          </w:tcPr>
          <w:p w14:paraId="4A5B7352" w14:textId="1DDD0844" w:rsidR="00A40668" w:rsidRDefault="00A40668">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48A9DCE5" wp14:editId="67AB5E46">
                  <wp:extent cx="2933700" cy="2095500"/>
                  <wp:effectExtent l="0" t="0" r="0" b="0"/>
                  <wp:docPr id="1398716396" name="Picture 8" descr="A picture containing indoor, floor, cow, ceiling&#10;&#10;AI-generated content may be incorr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16396" name="Picture 8" descr="A picture containing indoor, floor, cow, ceiling&#10;&#10;AI-generated content may be incorrec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3163F904" w14:textId="77777777" w:rsidR="00A40668" w:rsidRDefault="00A40668">
            <w:pPr>
              <w:rPr>
                <w:rFonts w:ascii="Verdana" w:hAnsi="Verdana"/>
                <w:sz w:val="24"/>
                <w:szCs w:val="24"/>
              </w:rPr>
            </w:pPr>
            <w:r>
              <w:rPr>
                <w:rFonts w:ascii="Verdana" w:hAnsi="Verdana"/>
                <w:b/>
                <w:bCs/>
                <w:sz w:val="24"/>
                <w:szCs w:val="24"/>
              </w:rPr>
              <w:t xml:space="preserve">Reserve Grand Champion Cow-calf Pair </w:t>
            </w:r>
            <w:hyperlink r:id="rId9"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6354DB54" w14:textId="77777777" w:rsidR="00A40668" w:rsidRDefault="00A40668">
            <w:pPr>
              <w:rPr>
                <w:rFonts w:ascii="Verdana" w:hAnsi="Verdana"/>
                <w:sz w:val="24"/>
                <w:szCs w:val="24"/>
              </w:rPr>
            </w:pPr>
          </w:p>
          <w:p w14:paraId="496F0D4B" w14:textId="77777777" w:rsidR="00A40668" w:rsidRDefault="00A40668">
            <w:pPr>
              <w:rPr>
                <w:rFonts w:ascii="Verdana" w:hAnsi="Verdana"/>
                <w:sz w:val="18"/>
                <w:szCs w:val="18"/>
              </w:rPr>
            </w:pPr>
            <w:r>
              <w:rPr>
                <w:rFonts w:ascii="Verdana" w:hAnsi="Verdana"/>
                <w:sz w:val="18"/>
                <w:szCs w:val="18"/>
              </w:rPr>
              <w:t xml:space="preserve">SE Rita K105 won reserve grand champion cow-calf pair at the 2025 All-American Angus Breeders' Futurity Roll of Victory (ROV) Show, June 15 in Louisville, Ky. Sawyer Eastridge, Taswell, Ind., owns the April 2022 daughter of RVF/SE Captain H103. An April 2025 heifer calf sired by Destinys Back </w:t>
            </w:r>
            <w:proofErr w:type="gramStart"/>
            <w:r>
              <w:rPr>
                <w:rFonts w:ascii="Verdana" w:hAnsi="Verdana"/>
                <w:sz w:val="18"/>
                <w:szCs w:val="18"/>
              </w:rPr>
              <w:t>In</w:t>
            </w:r>
            <w:proofErr w:type="gramEnd"/>
            <w:r>
              <w:rPr>
                <w:rFonts w:ascii="Verdana" w:hAnsi="Verdana"/>
                <w:sz w:val="18"/>
                <w:szCs w:val="18"/>
              </w:rPr>
              <w:t xml:space="preserve"> Black 320 completes the winning pair. Chad Ellingson, Bismarck, N.D., evaluated the 69 entries. Photo by Next Level Images.</w:t>
            </w:r>
          </w:p>
          <w:p w14:paraId="445DBFAD" w14:textId="77777777" w:rsidR="00A40668" w:rsidRDefault="00A40668">
            <w:pPr>
              <w:rPr>
                <w:rFonts w:ascii="Verdana" w:hAnsi="Verdana"/>
                <w:color w:val="A31400"/>
                <w:sz w:val="18"/>
                <w:szCs w:val="18"/>
              </w:rPr>
            </w:pPr>
            <w:r>
              <w:rPr>
                <w:rFonts w:ascii="Verdana" w:hAnsi="Verdana"/>
                <w:color w:val="A31400"/>
                <w:sz w:val="18"/>
                <w:szCs w:val="18"/>
              </w:rPr>
              <w:t>Click image to view full file size.</w:t>
            </w:r>
          </w:p>
        </w:tc>
      </w:tr>
      <w:tr w:rsidR="00A40668" w14:paraId="2E6CDFA0" w14:textId="77777777" w:rsidTr="00A40668">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1E4A9618" w14:textId="77777777" w:rsidR="00A40668" w:rsidRDefault="00A40668">
            <w:pPr>
              <w:rPr>
                <w:rFonts w:ascii="Verdana" w:hAnsi="Verdana"/>
                <w:sz w:val="24"/>
                <w:szCs w:val="24"/>
              </w:rPr>
            </w:pPr>
            <w:r>
              <w:rPr>
                <w:rFonts w:ascii="Verdana" w:hAnsi="Verdana"/>
                <w:sz w:val="24"/>
                <w:szCs w:val="24"/>
              </w:rPr>
              <w:t> </w:t>
            </w:r>
          </w:p>
        </w:tc>
      </w:tr>
      <w:tr w:rsidR="00A40668" w14:paraId="7DE4134D" w14:textId="77777777" w:rsidTr="00A40668">
        <w:trPr>
          <w:gridAfter w:val="1"/>
          <w:wAfter w:w="435" w:type="dxa"/>
          <w:trHeight w:val="3000"/>
          <w:tblCellSpacing w:w="15" w:type="dxa"/>
        </w:trPr>
        <w:tc>
          <w:tcPr>
            <w:tcW w:w="4500" w:type="dxa"/>
            <w:tcMar>
              <w:top w:w="15" w:type="dxa"/>
              <w:left w:w="15" w:type="dxa"/>
              <w:bottom w:w="15" w:type="dxa"/>
              <w:right w:w="15" w:type="dxa"/>
            </w:tcMar>
            <w:hideMark/>
          </w:tcPr>
          <w:p w14:paraId="21CBCCDA" w14:textId="65A67550" w:rsidR="00A40668" w:rsidRDefault="00A40668">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378C221F" wp14:editId="785FAFDA">
                  <wp:extent cx="2933700" cy="2095500"/>
                  <wp:effectExtent l="0" t="0" r="0" b="0"/>
                  <wp:docPr id="1304055064" name="Picture 7" descr="A group of people watching a bull&#10;&#10;AI-generated content may b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5064" name="Picture 7" descr="A group of people watching a bull&#10;&#10;AI-generated content may be incorrec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227E84DD" w14:textId="77777777" w:rsidR="00A40668" w:rsidRDefault="00A40668">
            <w:pPr>
              <w:rPr>
                <w:rFonts w:ascii="Verdana" w:hAnsi="Verdana"/>
                <w:sz w:val="24"/>
                <w:szCs w:val="24"/>
              </w:rPr>
            </w:pPr>
            <w:r>
              <w:rPr>
                <w:rFonts w:ascii="Verdana" w:hAnsi="Verdana"/>
                <w:b/>
                <w:bCs/>
                <w:sz w:val="24"/>
                <w:szCs w:val="24"/>
              </w:rPr>
              <w:t xml:space="preserve">Grand Champion Bull </w:t>
            </w:r>
            <w:hyperlink r:id="rId12"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6ABBD891" w14:textId="77777777" w:rsidR="00A40668" w:rsidRDefault="00A40668">
            <w:pPr>
              <w:rPr>
                <w:rFonts w:ascii="Verdana" w:hAnsi="Verdana"/>
                <w:sz w:val="24"/>
                <w:szCs w:val="24"/>
              </w:rPr>
            </w:pPr>
          </w:p>
          <w:p w14:paraId="43701B0D" w14:textId="77777777" w:rsidR="00A40668" w:rsidRDefault="00A40668">
            <w:pPr>
              <w:rPr>
                <w:rFonts w:ascii="Verdana" w:hAnsi="Verdana"/>
                <w:sz w:val="18"/>
                <w:szCs w:val="18"/>
              </w:rPr>
            </w:pPr>
            <w:r>
              <w:rPr>
                <w:rFonts w:ascii="Verdana" w:hAnsi="Verdana"/>
                <w:sz w:val="18"/>
                <w:szCs w:val="18"/>
              </w:rPr>
              <w:t>DS Good Times Dandy 46 won grand champion bull and received the Quintin Smith Award at the 2025 All-American Angus Breeders' Futurity Roll of Victory (ROV) Show, June 15 in Louisville, Ky. David Smith, Boulder, Colo., owns the April 2024 son of STAG Good Times 201 ET. He first claimed junior champion. Chad Ellingson, Bismarck, N.D., evaluated the 69 entries. Photo by Next Level Images.</w:t>
            </w:r>
          </w:p>
          <w:p w14:paraId="3ECA9C89" w14:textId="77777777" w:rsidR="00A40668" w:rsidRDefault="00A40668">
            <w:pPr>
              <w:rPr>
                <w:rFonts w:ascii="Verdana" w:hAnsi="Verdana"/>
                <w:color w:val="A31400"/>
                <w:sz w:val="18"/>
                <w:szCs w:val="18"/>
              </w:rPr>
            </w:pPr>
            <w:r>
              <w:rPr>
                <w:rFonts w:ascii="Verdana" w:hAnsi="Verdana"/>
                <w:color w:val="A31400"/>
                <w:sz w:val="18"/>
                <w:szCs w:val="18"/>
              </w:rPr>
              <w:t>Click image to view full file size.</w:t>
            </w:r>
          </w:p>
        </w:tc>
      </w:tr>
      <w:tr w:rsidR="00A40668" w14:paraId="7C3AD832" w14:textId="77777777" w:rsidTr="00A40668">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31C56184" w14:textId="77777777" w:rsidR="00A40668" w:rsidRDefault="00A40668">
            <w:pPr>
              <w:rPr>
                <w:rFonts w:ascii="Verdana" w:hAnsi="Verdana"/>
                <w:sz w:val="24"/>
                <w:szCs w:val="24"/>
              </w:rPr>
            </w:pPr>
            <w:r>
              <w:rPr>
                <w:rFonts w:ascii="Verdana" w:hAnsi="Verdana"/>
                <w:sz w:val="24"/>
                <w:szCs w:val="24"/>
              </w:rPr>
              <w:lastRenderedPageBreak/>
              <w:t> </w:t>
            </w:r>
          </w:p>
        </w:tc>
      </w:tr>
      <w:tr w:rsidR="00A40668" w14:paraId="677AAB6B" w14:textId="77777777" w:rsidTr="00A40668">
        <w:trPr>
          <w:gridAfter w:val="1"/>
          <w:wAfter w:w="435" w:type="dxa"/>
          <w:trHeight w:val="3000"/>
          <w:tblCellSpacing w:w="15" w:type="dxa"/>
        </w:trPr>
        <w:tc>
          <w:tcPr>
            <w:tcW w:w="4500" w:type="dxa"/>
            <w:tcMar>
              <w:top w:w="15" w:type="dxa"/>
              <w:left w:w="15" w:type="dxa"/>
              <w:bottom w:w="15" w:type="dxa"/>
              <w:right w:w="15" w:type="dxa"/>
            </w:tcMar>
            <w:hideMark/>
          </w:tcPr>
          <w:p w14:paraId="7884EECC" w14:textId="03E4DA6A" w:rsidR="00A40668" w:rsidRDefault="00A40668">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1605CC71" wp14:editId="2B9E0F04">
                  <wp:extent cx="2933700" cy="2095500"/>
                  <wp:effectExtent l="0" t="0" r="0" b="0"/>
                  <wp:docPr id="1260968753" name="Picture 6" descr="A picture containing indoor, ceiling, floor, cow&#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68753" name="Picture 6" descr="A picture containing indoor, ceiling, floor, cow&#10;&#10;AI-generated content may be incorrec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1EC9F309" w14:textId="77777777" w:rsidR="00A40668" w:rsidRDefault="00A40668">
            <w:pPr>
              <w:rPr>
                <w:rFonts w:ascii="Verdana" w:hAnsi="Verdana"/>
                <w:sz w:val="24"/>
                <w:szCs w:val="24"/>
              </w:rPr>
            </w:pPr>
            <w:r>
              <w:rPr>
                <w:rFonts w:ascii="Verdana" w:hAnsi="Verdana"/>
                <w:b/>
                <w:bCs/>
                <w:sz w:val="24"/>
                <w:szCs w:val="24"/>
              </w:rPr>
              <w:t xml:space="preserve">Reserve Grand Champion Bull </w:t>
            </w:r>
            <w:hyperlink r:id="rId15"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447D5B8A" w14:textId="77777777" w:rsidR="00A40668" w:rsidRDefault="00A40668">
            <w:pPr>
              <w:rPr>
                <w:rFonts w:ascii="Verdana" w:hAnsi="Verdana"/>
                <w:sz w:val="24"/>
                <w:szCs w:val="24"/>
              </w:rPr>
            </w:pPr>
          </w:p>
          <w:p w14:paraId="182D8A9D" w14:textId="77777777" w:rsidR="00A40668" w:rsidRDefault="00A40668">
            <w:pPr>
              <w:rPr>
                <w:rFonts w:ascii="Verdana" w:hAnsi="Verdana"/>
                <w:sz w:val="18"/>
                <w:szCs w:val="18"/>
              </w:rPr>
            </w:pPr>
            <w:r>
              <w:rPr>
                <w:rFonts w:ascii="Verdana" w:hAnsi="Verdana"/>
                <w:sz w:val="18"/>
                <w:szCs w:val="18"/>
              </w:rPr>
              <w:t>McCauley Kingsman 1L2 won reserve grand champion bull at the 2025 All-American Angus Breeders' Futurity Roll of Victory (ROV) Show, June 15 in Louisville, Ky. Adam McCauley, Cynthiana, Ky., owns the November 2023 son of Conley Express 7211. He first claimed senior champion. Chad Ellingson, Bismarck, N.D., evaluated the 69 entries. Photo by Next Level Images.</w:t>
            </w:r>
          </w:p>
          <w:p w14:paraId="262B5578" w14:textId="77777777" w:rsidR="00A40668" w:rsidRDefault="00A40668">
            <w:pPr>
              <w:rPr>
                <w:rFonts w:ascii="Verdana" w:hAnsi="Verdana"/>
                <w:color w:val="A31400"/>
                <w:sz w:val="18"/>
                <w:szCs w:val="18"/>
              </w:rPr>
            </w:pPr>
            <w:r>
              <w:rPr>
                <w:rFonts w:ascii="Verdana" w:hAnsi="Verdana"/>
                <w:color w:val="A31400"/>
                <w:sz w:val="18"/>
                <w:szCs w:val="18"/>
              </w:rPr>
              <w:t>Click image to view full file size.</w:t>
            </w:r>
          </w:p>
        </w:tc>
      </w:tr>
      <w:tr w:rsidR="00A40668" w14:paraId="233FEF1A" w14:textId="77777777" w:rsidTr="00A40668">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680F0501" w14:textId="77777777" w:rsidR="00A40668" w:rsidRDefault="00A40668">
            <w:pPr>
              <w:rPr>
                <w:rFonts w:ascii="Verdana" w:hAnsi="Verdana"/>
                <w:sz w:val="24"/>
                <w:szCs w:val="24"/>
              </w:rPr>
            </w:pPr>
            <w:r>
              <w:rPr>
                <w:rFonts w:ascii="Verdana" w:hAnsi="Verdana"/>
                <w:sz w:val="24"/>
                <w:szCs w:val="24"/>
              </w:rPr>
              <w:t> </w:t>
            </w:r>
          </w:p>
        </w:tc>
      </w:tr>
      <w:tr w:rsidR="00A40668" w14:paraId="6C6433F3" w14:textId="77777777" w:rsidTr="00A40668">
        <w:trPr>
          <w:gridAfter w:val="1"/>
          <w:wAfter w:w="435" w:type="dxa"/>
          <w:trHeight w:val="3000"/>
          <w:tblCellSpacing w:w="15" w:type="dxa"/>
        </w:trPr>
        <w:tc>
          <w:tcPr>
            <w:tcW w:w="4500" w:type="dxa"/>
            <w:tcMar>
              <w:top w:w="15" w:type="dxa"/>
              <w:left w:w="15" w:type="dxa"/>
              <w:bottom w:w="15" w:type="dxa"/>
              <w:right w:w="15" w:type="dxa"/>
            </w:tcMar>
            <w:hideMark/>
          </w:tcPr>
          <w:p w14:paraId="66C475F6" w14:textId="2773D2F2" w:rsidR="00A40668" w:rsidRDefault="00A40668">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7780C1F8" wp14:editId="69B2E385">
                  <wp:extent cx="2933700" cy="2095500"/>
                  <wp:effectExtent l="0" t="0" r="0" b="0"/>
                  <wp:docPr id="1513233616" name="Picture 5" descr="A picture containing indoor, ceiling, floor, standing&#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33616" name="Picture 5" descr="A picture containing indoor, ceiling, floor, standing&#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19EE3D14" w14:textId="77777777" w:rsidR="00A40668" w:rsidRDefault="00A40668">
            <w:pPr>
              <w:rPr>
                <w:rFonts w:ascii="Verdana" w:hAnsi="Verdana"/>
                <w:sz w:val="24"/>
                <w:szCs w:val="24"/>
              </w:rPr>
            </w:pPr>
            <w:r>
              <w:rPr>
                <w:rFonts w:ascii="Verdana" w:hAnsi="Verdana"/>
                <w:b/>
                <w:bCs/>
                <w:sz w:val="24"/>
                <w:szCs w:val="24"/>
              </w:rPr>
              <w:t xml:space="preserve">Grand Champion Female </w:t>
            </w:r>
            <w:hyperlink r:id="rId18"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63A9F285" w14:textId="77777777" w:rsidR="00A40668" w:rsidRDefault="00A40668">
            <w:pPr>
              <w:rPr>
                <w:rFonts w:ascii="Verdana" w:hAnsi="Verdana"/>
                <w:sz w:val="24"/>
                <w:szCs w:val="24"/>
              </w:rPr>
            </w:pPr>
          </w:p>
          <w:p w14:paraId="09C9B262" w14:textId="77777777" w:rsidR="00A40668" w:rsidRDefault="00A40668">
            <w:pPr>
              <w:rPr>
                <w:rFonts w:ascii="Verdana" w:hAnsi="Verdana"/>
                <w:sz w:val="18"/>
                <w:szCs w:val="18"/>
              </w:rPr>
            </w:pPr>
            <w:r>
              <w:rPr>
                <w:rFonts w:ascii="Verdana" w:hAnsi="Verdana"/>
                <w:sz w:val="18"/>
                <w:szCs w:val="18"/>
              </w:rPr>
              <w:t xml:space="preserve">JCC Lola 411 won grand champion female at the 2025 All-American Angus Breeders' Futurity Roll of Victory (ROV) Show, June 15 in Louisville, Ky. Josie Phillips, Maysville, Ky., owns the March 2024 daughter of BRDG Mahogany Prime 904B. She first </w:t>
            </w:r>
            <w:proofErr w:type="gramStart"/>
            <w:r>
              <w:rPr>
                <w:rFonts w:ascii="Verdana" w:hAnsi="Verdana"/>
                <w:sz w:val="18"/>
                <w:szCs w:val="18"/>
              </w:rPr>
              <w:t>claimed</w:t>
            </w:r>
            <w:proofErr w:type="gramEnd"/>
            <w:r>
              <w:rPr>
                <w:rFonts w:ascii="Verdana" w:hAnsi="Verdana"/>
                <w:sz w:val="18"/>
                <w:szCs w:val="18"/>
              </w:rPr>
              <w:t xml:space="preserve"> junior champion. Chad Ellingson, Bismarck, N.D., evaluated the 69 entries. Photo by Next Level Images.</w:t>
            </w:r>
          </w:p>
          <w:p w14:paraId="19CD19D1" w14:textId="77777777" w:rsidR="00A40668" w:rsidRDefault="00A40668">
            <w:pPr>
              <w:rPr>
                <w:rFonts w:ascii="Verdana" w:hAnsi="Verdana"/>
                <w:color w:val="A31400"/>
                <w:sz w:val="18"/>
                <w:szCs w:val="18"/>
              </w:rPr>
            </w:pPr>
            <w:r>
              <w:rPr>
                <w:rFonts w:ascii="Verdana" w:hAnsi="Verdana"/>
                <w:color w:val="A31400"/>
                <w:sz w:val="18"/>
                <w:szCs w:val="18"/>
              </w:rPr>
              <w:t>Click image to view full file size.</w:t>
            </w:r>
          </w:p>
        </w:tc>
      </w:tr>
      <w:tr w:rsidR="00A40668" w14:paraId="718F5F89" w14:textId="77777777" w:rsidTr="00A40668">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5B29E6FD" w14:textId="77777777" w:rsidR="00A40668" w:rsidRDefault="00A40668">
            <w:pPr>
              <w:rPr>
                <w:rFonts w:ascii="Verdana" w:hAnsi="Verdana"/>
                <w:sz w:val="24"/>
                <w:szCs w:val="24"/>
              </w:rPr>
            </w:pPr>
            <w:r>
              <w:rPr>
                <w:rFonts w:ascii="Verdana" w:hAnsi="Verdana"/>
                <w:sz w:val="24"/>
                <w:szCs w:val="24"/>
              </w:rPr>
              <w:t> </w:t>
            </w:r>
          </w:p>
        </w:tc>
      </w:tr>
      <w:tr w:rsidR="00A40668" w14:paraId="3229CF28" w14:textId="77777777" w:rsidTr="00A40668">
        <w:trPr>
          <w:gridAfter w:val="1"/>
          <w:wAfter w:w="435" w:type="dxa"/>
          <w:trHeight w:val="3000"/>
          <w:tblCellSpacing w:w="15" w:type="dxa"/>
        </w:trPr>
        <w:tc>
          <w:tcPr>
            <w:tcW w:w="4500" w:type="dxa"/>
            <w:tcMar>
              <w:top w:w="15" w:type="dxa"/>
              <w:left w:w="15" w:type="dxa"/>
              <w:bottom w:w="15" w:type="dxa"/>
              <w:right w:w="15" w:type="dxa"/>
            </w:tcMar>
            <w:hideMark/>
          </w:tcPr>
          <w:p w14:paraId="2450ECA1" w14:textId="74B08034" w:rsidR="00A40668" w:rsidRDefault="00A40668">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219E4CC5" wp14:editId="0ECF41B5">
                  <wp:extent cx="2933700" cy="2095500"/>
                  <wp:effectExtent l="0" t="0" r="0" b="0"/>
                  <wp:docPr id="1937182399" name="Picture 4" descr="A group of people standing around a cow&#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82399" name="Picture 4" descr="A group of people standing around a cow&#10;&#10;AI-generated content may be incorrec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4F9298A8" w14:textId="77777777" w:rsidR="00A40668" w:rsidRDefault="00A40668">
            <w:pPr>
              <w:rPr>
                <w:rFonts w:ascii="Verdana" w:hAnsi="Verdana"/>
                <w:sz w:val="24"/>
                <w:szCs w:val="24"/>
              </w:rPr>
            </w:pPr>
            <w:r>
              <w:rPr>
                <w:rFonts w:ascii="Verdana" w:hAnsi="Verdana"/>
                <w:b/>
                <w:bCs/>
                <w:sz w:val="24"/>
                <w:szCs w:val="24"/>
              </w:rPr>
              <w:t xml:space="preserve">Reserve Grand Champion Female </w:t>
            </w:r>
            <w:hyperlink r:id="rId21"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45F73967" w14:textId="77777777" w:rsidR="00A40668" w:rsidRDefault="00A40668">
            <w:pPr>
              <w:rPr>
                <w:rFonts w:ascii="Verdana" w:hAnsi="Verdana"/>
                <w:sz w:val="24"/>
                <w:szCs w:val="24"/>
              </w:rPr>
            </w:pPr>
          </w:p>
          <w:p w14:paraId="3861EC20" w14:textId="77777777" w:rsidR="00A40668" w:rsidRDefault="00A40668">
            <w:pPr>
              <w:rPr>
                <w:rFonts w:ascii="Verdana" w:hAnsi="Verdana"/>
                <w:sz w:val="18"/>
                <w:szCs w:val="18"/>
              </w:rPr>
            </w:pPr>
            <w:r>
              <w:rPr>
                <w:rFonts w:ascii="Verdana" w:hAnsi="Verdana"/>
                <w:sz w:val="18"/>
                <w:szCs w:val="18"/>
              </w:rPr>
              <w:t>Johnson Blackbird 372 won reserve grand champion female at the 2025 All-American Angus Breeders' Futurity Roll of Victory (ROV) Show, June 15 in Louisville, Ky. Katy Cooper, May's Lick, Ky., owns the October 2023 daughter of SCC SCH 24 Karat 838. She first won senior champion. Chad Ellingson, Bismarck, N.D., evaluated the 69 entries. Photo by Next Level Images.</w:t>
            </w:r>
          </w:p>
          <w:p w14:paraId="1FAC5AF3" w14:textId="77777777" w:rsidR="00A40668" w:rsidRDefault="00A40668">
            <w:pPr>
              <w:rPr>
                <w:rFonts w:ascii="Verdana" w:hAnsi="Verdana"/>
                <w:color w:val="A31400"/>
                <w:sz w:val="18"/>
                <w:szCs w:val="18"/>
              </w:rPr>
            </w:pPr>
            <w:r>
              <w:rPr>
                <w:rFonts w:ascii="Verdana" w:hAnsi="Verdana"/>
                <w:color w:val="A31400"/>
                <w:sz w:val="18"/>
                <w:szCs w:val="18"/>
              </w:rPr>
              <w:t>Click image to view full file size.</w:t>
            </w:r>
          </w:p>
        </w:tc>
      </w:tr>
      <w:tr w:rsidR="00A40668" w14:paraId="6AD5D948" w14:textId="77777777" w:rsidTr="00A40668">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03C80334" w14:textId="77777777" w:rsidR="00A40668" w:rsidRDefault="00A40668">
            <w:pPr>
              <w:rPr>
                <w:rFonts w:ascii="Verdana" w:hAnsi="Verdana"/>
                <w:sz w:val="24"/>
                <w:szCs w:val="24"/>
              </w:rPr>
            </w:pPr>
            <w:r>
              <w:rPr>
                <w:rFonts w:ascii="Verdana" w:hAnsi="Verdana"/>
                <w:sz w:val="24"/>
                <w:szCs w:val="24"/>
              </w:rPr>
              <w:t> </w:t>
            </w:r>
          </w:p>
          <w:p w14:paraId="59C75CBC" w14:textId="77777777" w:rsidR="00BE61E2" w:rsidRDefault="00BE61E2">
            <w:pPr>
              <w:rPr>
                <w:rFonts w:ascii="Verdana" w:hAnsi="Verdana"/>
                <w:sz w:val="24"/>
                <w:szCs w:val="24"/>
              </w:rPr>
            </w:pPr>
          </w:p>
          <w:p w14:paraId="635E5735" w14:textId="77777777" w:rsidR="00BE61E2" w:rsidRDefault="00BE61E2">
            <w:pPr>
              <w:rPr>
                <w:rFonts w:ascii="Verdana" w:hAnsi="Verdana"/>
                <w:sz w:val="24"/>
                <w:szCs w:val="24"/>
              </w:rPr>
            </w:pPr>
          </w:p>
          <w:p w14:paraId="207A0570" w14:textId="77777777" w:rsidR="00BE61E2" w:rsidRDefault="00BE61E2">
            <w:pPr>
              <w:rPr>
                <w:rFonts w:ascii="Verdana" w:hAnsi="Verdana"/>
                <w:sz w:val="24"/>
                <w:szCs w:val="24"/>
              </w:rPr>
            </w:pPr>
          </w:p>
          <w:p w14:paraId="298169F6" w14:textId="77777777" w:rsidR="00BE61E2" w:rsidRDefault="00BE61E2">
            <w:pPr>
              <w:rPr>
                <w:rFonts w:ascii="Verdana" w:hAnsi="Verdana"/>
                <w:sz w:val="24"/>
                <w:szCs w:val="24"/>
              </w:rPr>
            </w:pPr>
          </w:p>
          <w:p w14:paraId="525B125C" w14:textId="77777777" w:rsidR="00BE61E2" w:rsidRDefault="00BE61E2">
            <w:pPr>
              <w:rPr>
                <w:rFonts w:ascii="Verdana" w:hAnsi="Verdana"/>
                <w:sz w:val="24"/>
                <w:szCs w:val="24"/>
              </w:rPr>
            </w:pPr>
          </w:p>
          <w:p w14:paraId="08FCF1D3" w14:textId="77777777" w:rsidR="00BE61E2" w:rsidRDefault="00BE61E2">
            <w:pPr>
              <w:rPr>
                <w:rFonts w:ascii="Verdana" w:hAnsi="Verdana"/>
                <w:sz w:val="24"/>
                <w:szCs w:val="24"/>
              </w:rPr>
            </w:pPr>
          </w:p>
        </w:tc>
      </w:tr>
      <w:tr w:rsidR="00A40668" w14:paraId="17D5F65E" w14:textId="77777777" w:rsidTr="00A40668">
        <w:trPr>
          <w:gridAfter w:val="1"/>
          <w:wAfter w:w="435" w:type="dxa"/>
          <w:trHeight w:val="3000"/>
          <w:tblCellSpacing w:w="15" w:type="dxa"/>
        </w:trPr>
        <w:tc>
          <w:tcPr>
            <w:tcW w:w="4500" w:type="dxa"/>
            <w:tcMar>
              <w:top w:w="15" w:type="dxa"/>
              <w:left w:w="15" w:type="dxa"/>
              <w:bottom w:w="15" w:type="dxa"/>
              <w:right w:w="15" w:type="dxa"/>
            </w:tcMar>
            <w:hideMark/>
          </w:tcPr>
          <w:p w14:paraId="28FD90C0" w14:textId="38B2209A" w:rsidR="00A40668" w:rsidRDefault="00A40668">
            <w:pPr>
              <w:jc w:val="center"/>
              <w:rPr>
                <w:rFonts w:ascii="Verdana" w:hAnsi="Verdana"/>
                <w:sz w:val="24"/>
                <w:szCs w:val="24"/>
              </w:rPr>
            </w:pPr>
            <w:r>
              <w:rPr>
                <w:rStyle w:val="Hyperlink"/>
                <w:rFonts w:ascii="Verdana" w:eastAsiaTheme="majorEastAsia" w:hAnsi="Verdana"/>
                <w:noProof/>
                <w:sz w:val="24"/>
                <w:szCs w:val="24"/>
              </w:rPr>
              <w:lastRenderedPageBreak/>
              <w:drawing>
                <wp:inline distT="0" distB="0" distL="0" distR="0" wp14:anchorId="50F3D6D7" wp14:editId="40186ECE">
                  <wp:extent cx="2933700" cy="2095500"/>
                  <wp:effectExtent l="0" t="0" r="0" b="0"/>
                  <wp:docPr id="777648022" name="Picture 3" descr="A picture containing ceiling, indoor, floor, standing&#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48022" name="Picture 3" descr="A picture containing ceiling, indoor, floor, standing&#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22A6D750" w14:textId="77777777" w:rsidR="00A40668" w:rsidRDefault="00A40668">
            <w:pPr>
              <w:rPr>
                <w:rFonts w:ascii="Verdana" w:hAnsi="Verdana"/>
                <w:sz w:val="24"/>
                <w:szCs w:val="24"/>
              </w:rPr>
            </w:pPr>
            <w:r>
              <w:rPr>
                <w:rFonts w:ascii="Verdana" w:hAnsi="Verdana"/>
                <w:b/>
                <w:bCs/>
                <w:sz w:val="24"/>
                <w:szCs w:val="24"/>
              </w:rPr>
              <w:t xml:space="preserve">3RD Place Overall Female </w:t>
            </w:r>
            <w:hyperlink r:id="rId24"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759EEF6D" w14:textId="77777777" w:rsidR="00A40668" w:rsidRDefault="00A40668">
            <w:pPr>
              <w:rPr>
                <w:rFonts w:ascii="Verdana" w:hAnsi="Verdana"/>
                <w:sz w:val="24"/>
                <w:szCs w:val="24"/>
              </w:rPr>
            </w:pPr>
          </w:p>
          <w:p w14:paraId="6D5420DB" w14:textId="77777777" w:rsidR="00A40668" w:rsidRDefault="00A40668">
            <w:pPr>
              <w:rPr>
                <w:rFonts w:ascii="Verdana" w:hAnsi="Verdana"/>
                <w:sz w:val="18"/>
                <w:szCs w:val="18"/>
              </w:rPr>
            </w:pPr>
            <w:r>
              <w:rPr>
                <w:rFonts w:ascii="Verdana" w:hAnsi="Verdana"/>
                <w:sz w:val="18"/>
                <w:szCs w:val="18"/>
              </w:rPr>
              <w:t xml:space="preserve">BNWZ Saras Dream 4796 won third overall champion female at the 2025 All-American Angus Breeders' Futurity Roll of Victory (ROV) Show, June 15 in Louisville, Ky. Josie Phillips, Maysville, Ky., owns the October 2024 daughter of SCC SCH 24 Karat 838. She first won </w:t>
            </w:r>
            <w:proofErr w:type="gramStart"/>
            <w:r>
              <w:rPr>
                <w:rFonts w:ascii="Verdana" w:hAnsi="Verdana"/>
                <w:sz w:val="18"/>
                <w:szCs w:val="18"/>
              </w:rPr>
              <w:t>senior</w:t>
            </w:r>
            <w:proofErr w:type="gramEnd"/>
            <w:r>
              <w:rPr>
                <w:rFonts w:ascii="Verdana" w:hAnsi="Verdana"/>
                <w:sz w:val="18"/>
                <w:szCs w:val="18"/>
              </w:rPr>
              <w:t xml:space="preserve"> calf champion. Chad Ellingson, Bismarck, N.D., evaluated the 69 entries. Photo by Next Level Images.</w:t>
            </w:r>
          </w:p>
          <w:p w14:paraId="4F7D5FED" w14:textId="77777777" w:rsidR="00A40668" w:rsidRDefault="00A40668">
            <w:pPr>
              <w:rPr>
                <w:rFonts w:ascii="Verdana" w:hAnsi="Verdana"/>
                <w:color w:val="A31400"/>
                <w:sz w:val="18"/>
                <w:szCs w:val="18"/>
              </w:rPr>
            </w:pPr>
            <w:r>
              <w:rPr>
                <w:rFonts w:ascii="Verdana" w:hAnsi="Verdana"/>
                <w:color w:val="A31400"/>
                <w:sz w:val="18"/>
                <w:szCs w:val="18"/>
              </w:rPr>
              <w:t>Click image to view full file size.</w:t>
            </w:r>
          </w:p>
        </w:tc>
      </w:tr>
      <w:tr w:rsidR="00A40668" w14:paraId="298DA60B" w14:textId="77777777" w:rsidTr="00A40668">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065943E0" w14:textId="77777777" w:rsidR="00A40668" w:rsidRDefault="00A40668">
            <w:pPr>
              <w:rPr>
                <w:rFonts w:ascii="Verdana" w:hAnsi="Verdana"/>
                <w:sz w:val="24"/>
                <w:szCs w:val="24"/>
              </w:rPr>
            </w:pPr>
            <w:r>
              <w:rPr>
                <w:rFonts w:ascii="Verdana" w:hAnsi="Verdana"/>
                <w:sz w:val="24"/>
                <w:szCs w:val="24"/>
              </w:rPr>
              <w:t> </w:t>
            </w:r>
          </w:p>
        </w:tc>
      </w:tr>
      <w:tr w:rsidR="00A40668" w14:paraId="5C90758A" w14:textId="77777777" w:rsidTr="00A40668">
        <w:trPr>
          <w:gridAfter w:val="1"/>
          <w:wAfter w:w="435" w:type="dxa"/>
          <w:trHeight w:val="3000"/>
          <w:tblCellSpacing w:w="15" w:type="dxa"/>
        </w:trPr>
        <w:tc>
          <w:tcPr>
            <w:tcW w:w="4500" w:type="dxa"/>
            <w:tcMar>
              <w:top w:w="15" w:type="dxa"/>
              <w:left w:w="15" w:type="dxa"/>
              <w:bottom w:w="15" w:type="dxa"/>
              <w:right w:w="15" w:type="dxa"/>
            </w:tcMar>
            <w:hideMark/>
          </w:tcPr>
          <w:p w14:paraId="3A27BA48" w14:textId="75489D71" w:rsidR="00A40668" w:rsidRDefault="00A40668">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3585D591" wp14:editId="1DD7A7AF">
                  <wp:extent cx="2933700" cy="2095500"/>
                  <wp:effectExtent l="0" t="0" r="0" b="0"/>
                  <wp:docPr id="856280509" name="Pictur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21221E2C" w14:textId="77777777" w:rsidR="00A40668" w:rsidRDefault="00A40668">
            <w:pPr>
              <w:rPr>
                <w:rFonts w:ascii="Verdana" w:hAnsi="Verdana"/>
                <w:sz w:val="24"/>
                <w:szCs w:val="24"/>
              </w:rPr>
            </w:pPr>
            <w:r>
              <w:rPr>
                <w:rFonts w:ascii="Verdana" w:hAnsi="Verdana"/>
                <w:b/>
                <w:bCs/>
                <w:sz w:val="24"/>
                <w:szCs w:val="24"/>
              </w:rPr>
              <w:t xml:space="preserve">4TH Place Overall Female </w:t>
            </w:r>
            <w:hyperlink r:id="rId27"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34EC326F" w14:textId="77777777" w:rsidR="00A40668" w:rsidRDefault="00A40668">
            <w:pPr>
              <w:rPr>
                <w:rFonts w:ascii="Verdana" w:hAnsi="Verdana"/>
                <w:sz w:val="24"/>
                <w:szCs w:val="24"/>
              </w:rPr>
            </w:pPr>
          </w:p>
          <w:p w14:paraId="6457ABDB" w14:textId="77777777" w:rsidR="00A40668" w:rsidRDefault="00A40668">
            <w:pPr>
              <w:rPr>
                <w:rFonts w:ascii="Verdana" w:hAnsi="Verdana"/>
                <w:sz w:val="18"/>
                <w:szCs w:val="18"/>
              </w:rPr>
            </w:pPr>
            <w:r>
              <w:rPr>
                <w:rFonts w:ascii="Verdana" w:hAnsi="Verdana"/>
                <w:sz w:val="18"/>
                <w:szCs w:val="18"/>
              </w:rPr>
              <w:t xml:space="preserve">BF BCII Sandy Birdie 138 won fourth overall champion female at the 2025 All-American Angus Breeders' Futurity Roll of Victory (ROV) Show, June 15 in Louisville, Ky. </w:t>
            </w:r>
            <w:proofErr w:type="spellStart"/>
            <w:r>
              <w:rPr>
                <w:rFonts w:ascii="Verdana" w:hAnsi="Verdana"/>
                <w:sz w:val="18"/>
                <w:szCs w:val="18"/>
              </w:rPr>
              <w:t>Maddilea</w:t>
            </w:r>
            <w:proofErr w:type="spellEnd"/>
            <w:r>
              <w:rPr>
                <w:rFonts w:ascii="Verdana" w:hAnsi="Verdana"/>
                <w:sz w:val="18"/>
                <w:szCs w:val="18"/>
              </w:rPr>
              <w:t xml:space="preserve"> Shaffer, Pennsboro, W.Va., owns the January 2024 daughter of SCC SCH 24 Karat 838. She first claimed reserve junior champion. Chad Ellingson, Bismarck, N.D., evaluated the 69 entries. Photo by Next Level Images.</w:t>
            </w:r>
          </w:p>
          <w:p w14:paraId="1268E11B" w14:textId="77777777" w:rsidR="00A40668" w:rsidRDefault="00A40668">
            <w:pPr>
              <w:rPr>
                <w:rFonts w:ascii="Verdana" w:hAnsi="Verdana"/>
                <w:color w:val="A31400"/>
                <w:sz w:val="18"/>
                <w:szCs w:val="18"/>
              </w:rPr>
            </w:pPr>
            <w:r>
              <w:rPr>
                <w:rFonts w:ascii="Verdana" w:hAnsi="Verdana"/>
                <w:color w:val="A31400"/>
                <w:sz w:val="18"/>
                <w:szCs w:val="18"/>
              </w:rPr>
              <w:t>Click image to view full file size.</w:t>
            </w:r>
          </w:p>
        </w:tc>
      </w:tr>
      <w:tr w:rsidR="00A40668" w14:paraId="11BDCD09" w14:textId="77777777" w:rsidTr="00A40668">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2CFA19D5" w14:textId="77777777" w:rsidR="00A40668" w:rsidRDefault="00A40668">
            <w:pPr>
              <w:rPr>
                <w:rFonts w:ascii="Verdana" w:hAnsi="Verdana"/>
                <w:sz w:val="24"/>
                <w:szCs w:val="24"/>
              </w:rPr>
            </w:pPr>
            <w:r>
              <w:rPr>
                <w:rFonts w:ascii="Verdana" w:hAnsi="Verdana"/>
                <w:sz w:val="24"/>
                <w:szCs w:val="24"/>
              </w:rPr>
              <w:t> </w:t>
            </w:r>
          </w:p>
        </w:tc>
      </w:tr>
      <w:tr w:rsidR="00A40668" w14:paraId="097EBC89" w14:textId="77777777" w:rsidTr="00A40668">
        <w:trPr>
          <w:gridAfter w:val="1"/>
          <w:wAfter w:w="435" w:type="dxa"/>
          <w:trHeight w:val="3000"/>
          <w:tblCellSpacing w:w="15" w:type="dxa"/>
        </w:trPr>
        <w:tc>
          <w:tcPr>
            <w:tcW w:w="4500" w:type="dxa"/>
            <w:tcMar>
              <w:top w:w="15" w:type="dxa"/>
              <w:left w:w="15" w:type="dxa"/>
              <w:bottom w:w="15" w:type="dxa"/>
              <w:right w:w="15" w:type="dxa"/>
            </w:tcMar>
            <w:hideMark/>
          </w:tcPr>
          <w:p w14:paraId="396F7EC7" w14:textId="02B6F4FA" w:rsidR="00A40668" w:rsidRDefault="00A40668">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6A5EDEE2" wp14:editId="045FBB91">
                  <wp:extent cx="2933700" cy="2095500"/>
                  <wp:effectExtent l="0" t="0" r="0" b="0"/>
                  <wp:docPr id="1881474772" name="Picture 1" descr="A group of people standing around a bull&#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74772" name="Picture 1" descr="A group of people standing around a bull&#10;&#10;AI-generated content may be incorrec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055F6E17" w14:textId="77777777" w:rsidR="00A40668" w:rsidRDefault="00A40668">
            <w:pPr>
              <w:rPr>
                <w:rFonts w:ascii="Verdana" w:hAnsi="Verdana"/>
                <w:sz w:val="24"/>
                <w:szCs w:val="24"/>
              </w:rPr>
            </w:pPr>
            <w:r>
              <w:rPr>
                <w:rFonts w:ascii="Verdana" w:hAnsi="Verdana"/>
                <w:b/>
                <w:bCs/>
                <w:sz w:val="24"/>
                <w:szCs w:val="24"/>
              </w:rPr>
              <w:t xml:space="preserve">5TH Place Overall Female </w:t>
            </w:r>
            <w:hyperlink r:id="rId30"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390F1B02" w14:textId="77777777" w:rsidR="00A40668" w:rsidRDefault="00A40668">
            <w:pPr>
              <w:rPr>
                <w:rFonts w:ascii="Verdana" w:hAnsi="Verdana"/>
                <w:sz w:val="24"/>
                <w:szCs w:val="24"/>
              </w:rPr>
            </w:pPr>
          </w:p>
          <w:p w14:paraId="138BED7A" w14:textId="77777777" w:rsidR="00A40668" w:rsidRDefault="00A40668">
            <w:pPr>
              <w:rPr>
                <w:rFonts w:ascii="Verdana" w:hAnsi="Verdana"/>
                <w:sz w:val="18"/>
                <w:szCs w:val="18"/>
              </w:rPr>
            </w:pPr>
            <w:r>
              <w:rPr>
                <w:rFonts w:ascii="Verdana" w:hAnsi="Verdana"/>
                <w:sz w:val="18"/>
                <w:szCs w:val="18"/>
              </w:rPr>
              <w:t>SAF Sandy 4120 won fifth overall champion female at the 2025 All-American Angus Breeders' Futurity Roll of Victory (ROV) Show, June 15 in Louisville, Ky. Bryanna Smith, Russell Springs, Ky., owns the September 2024 daughter of PVF DLX King Pin 0058. She first won reserve senior calf champion. Chad Ellingson, Bismarck, N.D., evaluated the 69 entries. Photo by Next Level Images.</w:t>
            </w:r>
          </w:p>
          <w:p w14:paraId="7A221B50" w14:textId="77777777" w:rsidR="00A40668" w:rsidRDefault="00A40668">
            <w:pPr>
              <w:rPr>
                <w:rFonts w:ascii="Verdana" w:hAnsi="Verdana"/>
                <w:color w:val="A31400"/>
                <w:sz w:val="18"/>
                <w:szCs w:val="18"/>
              </w:rPr>
            </w:pPr>
            <w:r>
              <w:rPr>
                <w:rFonts w:ascii="Verdana" w:hAnsi="Verdana"/>
                <w:color w:val="A31400"/>
                <w:sz w:val="18"/>
                <w:szCs w:val="18"/>
              </w:rPr>
              <w:t>Click image to view full file size.</w:t>
            </w:r>
          </w:p>
        </w:tc>
      </w:tr>
    </w:tbl>
    <w:p w14:paraId="42818C3A" w14:textId="77777777" w:rsidR="00072808" w:rsidRDefault="00072808"/>
    <w:p w14:paraId="3E2E1914" w14:textId="77777777" w:rsidR="00BE61E2" w:rsidRDefault="00BE61E2"/>
    <w:p w14:paraId="4A7321B5" w14:textId="77777777" w:rsidR="00BE61E2" w:rsidRDefault="00BE61E2"/>
    <w:p w14:paraId="794183D2" w14:textId="77777777" w:rsidR="00BE61E2" w:rsidRDefault="00BE61E2"/>
    <w:p w14:paraId="61B1785E" w14:textId="77777777" w:rsidR="00BE61E2" w:rsidRDefault="00BE61E2"/>
    <w:tbl>
      <w:tblPr>
        <w:tblW w:w="9000" w:type="dxa"/>
        <w:tblCellSpacing w:w="15" w:type="dxa"/>
        <w:tblLook w:val="04A0" w:firstRow="1" w:lastRow="0" w:firstColumn="1" w:lastColumn="0" w:noHBand="0" w:noVBand="1"/>
      </w:tblPr>
      <w:tblGrid>
        <w:gridCol w:w="4695"/>
        <w:gridCol w:w="4328"/>
        <w:gridCol w:w="68"/>
      </w:tblGrid>
      <w:tr w:rsidR="00BE61E2" w14:paraId="0C41FCD8" w14:textId="77777777" w:rsidTr="00BE61E2">
        <w:trPr>
          <w:tblCellSpacing w:w="15" w:type="dxa"/>
        </w:trPr>
        <w:tc>
          <w:tcPr>
            <w:tcW w:w="0" w:type="auto"/>
            <w:gridSpan w:val="3"/>
            <w:tcMar>
              <w:top w:w="15" w:type="dxa"/>
              <w:left w:w="15" w:type="dxa"/>
              <w:bottom w:w="15" w:type="dxa"/>
              <w:right w:w="15" w:type="dxa"/>
            </w:tcMar>
            <w:vAlign w:val="center"/>
            <w:hideMark/>
          </w:tcPr>
          <w:tbl>
            <w:tblPr>
              <w:tblW w:w="9000" w:type="dxa"/>
              <w:tblCellSpacing w:w="15" w:type="dxa"/>
              <w:tblLook w:val="04A0" w:firstRow="1" w:lastRow="0" w:firstColumn="1" w:lastColumn="0" w:noHBand="0" w:noVBand="1"/>
            </w:tblPr>
            <w:tblGrid>
              <w:gridCol w:w="9000"/>
            </w:tblGrid>
            <w:tr w:rsidR="00BE61E2" w14:paraId="1FBA0DFB" w14:textId="77777777">
              <w:trPr>
                <w:tblCellSpacing w:w="15" w:type="dxa"/>
              </w:trPr>
              <w:tc>
                <w:tcPr>
                  <w:tcW w:w="0" w:type="auto"/>
                  <w:tcMar>
                    <w:top w:w="15" w:type="dxa"/>
                    <w:left w:w="15" w:type="dxa"/>
                    <w:bottom w:w="15" w:type="dxa"/>
                    <w:right w:w="15" w:type="dxa"/>
                  </w:tcMar>
                  <w:vAlign w:val="center"/>
                  <w:hideMark/>
                </w:tcPr>
                <w:p w14:paraId="098A7513" w14:textId="77777777" w:rsidR="00BE61E2" w:rsidRDefault="00BE61E2">
                  <w:pPr>
                    <w:rPr>
                      <w:sz w:val="24"/>
                      <w:szCs w:val="24"/>
                    </w:rPr>
                  </w:pPr>
                  <w:r>
                    <w:rPr>
                      <w:rStyle w:val="Strong"/>
                      <w:rFonts w:eastAsiaTheme="majorEastAsia"/>
                      <w:sz w:val="24"/>
                      <w:szCs w:val="24"/>
                    </w:rPr>
                    <w:lastRenderedPageBreak/>
                    <w:t>2025 All-American Breeders' Futurity Junior Show</w:t>
                  </w:r>
                </w:p>
              </w:tc>
            </w:tr>
            <w:tr w:rsidR="00BE61E2" w14:paraId="6D5BFA28" w14:textId="77777777" w:rsidTr="00BE61E2">
              <w:trPr>
                <w:tblCellSpacing w:w="15" w:type="dxa"/>
              </w:trPr>
              <w:tc>
                <w:tcPr>
                  <w:tcW w:w="8940" w:type="dxa"/>
                  <w:tcMar>
                    <w:top w:w="15" w:type="dxa"/>
                    <w:left w:w="15" w:type="dxa"/>
                    <w:bottom w:w="15" w:type="dxa"/>
                    <w:right w:w="15" w:type="dxa"/>
                  </w:tcMar>
                  <w:vAlign w:val="center"/>
                  <w:hideMark/>
                </w:tcPr>
                <w:p w14:paraId="3FB712E0" w14:textId="15D945F2" w:rsidR="00BE61E2" w:rsidRDefault="00BE61E2">
                  <w:pPr>
                    <w:rPr>
                      <w:sz w:val="24"/>
                      <w:szCs w:val="24"/>
                    </w:rPr>
                  </w:pPr>
                  <w:r>
                    <w:rPr>
                      <w:sz w:val="24"/>
                      <w:szCs w:val="24"/>
                    </w:rPr>
                    <w:t xml:space="preserve">Angus exhibitors led 72 entries at the 2025 All-American Breeders' Futurity Junior Show, June 14 in Louisville, Ky. </w:t>
                  </w:r>
                  <w:r w:rsidR="002D57DA">
                    <w:rPr>
                      <w:sz w:val="24"/>
                      <w:szCs w:val="24"/>
                    </w:rPr>
                    <w:t xml:space="preserve"> </w:t>
                  </w:r>
                  <w:r>
                    <w:rPr>
                      <w:sz w:val="24"/>
                      <w:szCs w:val="24"/>
                    </w:rPr>
                    <w:t>Mark Davis, Shelbyville, Tenn., evaluated the entries before naming champions.</w:t>
                  </w:r>
                </w:p>
              </w:tc>
            </w:tr>
          </w:tbl>
          <w:p w14:paraId="7C98C81D" w14:textId="77777777" w:rsidR="00BE61E2" w:rsidRDefault="00BE61E2">
            <w:pPr>
              <w:rPr>
                <w:rFonts w:ascii="Times New Roman" w:hAnsi="Times New Roman" w:cs="Times New Roman"/>
              </w:rPr>
            </w:pPr>
          </w:p>
        </w:tc>
      </w:tr>
      <w:tr w:rsidR="00BE61E2" w14:paraId="7DB36E14" w14:textId="77777777" w:rsidTr="00BE61E2">
        <w:trPr>
          <w:tblCellSpacing w:w="15" w:type="dxa"/>
        </w:trPr>
        <w:tc>
          <w:tcPr>
            <w:tcW w:w="9000" w:type="dxa"/>
            <w:gridSpan w:val="3"/>
            <w:tcMar>
              <w:top w:w="15" w:type="dxa"/>
              <w:left w:w="15" w:type="dxa"/>
              <w:bottom w:w="15" w:type="dxa"/>
              <w:right w:w="15" w:type="dxa"/>
            </w:tcMar>
            <w:vAlign w:val="center"/>
          </w:tcPr>
          <w:p w14:paraId="6630EAFA" w14:textId="77777777" w:rsidR="00BE61E2" w:rsidRDefault="00BE61E2">
            <w:pPr>
              <w:rPr>
                <w:rFonts w:ascii="Times New Roman" w:hAnsi="Times New Roman" w:cs="Times New Roman"/>
              </w:rPr>
            </w:pPr>
          </w:p>
        </w:tc>
      </w:tr>
      <w:tr w:rsidR="00BE61E2" w14:paraId="3AF72348"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6792FFBB" w14:textId="2A3DF4F6"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1B1339D9" wp14:editId="399BD4C2">
                  <wp:extent cx="2933700" cy="2095500"/>
                  <wp:effectExtent l="0" t="0" r="0" b="0"/>
                  <wp:docPr id="91497692" name="Picture 1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0D699C8D" w14:textId="77777777" w:rsidR="00BE61E2" w:rsidRDefault="00BE61E2">
            <w:pPr>
              <w:rPr>
                <w:rFonts w:ascii="Verdana" w:hAnsi="Verdana"/>
                <w:sz w:val="24"/>
                <w:szCs w:val="24"/>
              </w:rPr>
            </w:pPr>
            <w:r>
              <w:rPr>
                <w:rFonts w:ascii="Verdana" w:hAnsi="Verdana"/>
                <w:b/>
                <w:bCs/>
                <w:sz w:val="24"/>
                <w:szCs w:val="24"/>
              </w:rPr>
              <w:t xml:space="preserve">Grand Champion Bred-and-owned Bull </w:t>
            </w:r>
            <w:hyperlink r:id="rId33"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27A78B1E" w14:textId="77777777" w:rsidR="00BE61E2" w:rsidRDefault="00BE61E2">
            <w:pPr>
              <w:rPr>
                <w:rFonts w:ascii="Verdana" w:hAnsi="Verdana"/>
                <w:sz w:val="24"/>
                <w:szCs w:val="24"/>
              </w:rPr>
            </w:pPr>
          </w:p>
          <w:p w14:paraId="6190B2B9" w14:textId="77777777" w:rsidR="00BE61E2" w:rsidRDefault="00BE61E2">
            <w:pPr>
              <w:rPr>
                <w:rFonts w:ascii="Verdana" w:hAnsi="Verdana"/>
                <w:sz w:val="18"/>
                <w:szCs w:val="18"/>
              </w:rPr>
            </w:pPr>
            <w:r>
              <w:rPr>
                <w:rFonts w:ascii="Verdana" w:hAnsi="Verdana"/>
                <w:sz w:val="18"/>
                <w:szCs w:val="18"/>
              </w:rPr>
              <w:t xml:space="preserve">DBF Ayers Raphael 472 won grand champion bred-and-owned bull at the 2025 All-American Breeders' Futurity Junior Show, June 14 in Louisville, Ky. Emily Jeffries, </w:t>
            </w:r>
            <w:proofErr w:type="spellStart"/>
            <w:r>
              <w:rPr>
                <w:rFonts w:ascii="Verdana" w:hAnsi="Verdana"/>
                <w:sz w:val="18"/>
                <w:szCs w:val="18"/>
              </w:rPr>
              <w:t>Canmer</w:t>
            </w:r>
            <w:proofErr w:type="spellEnd"/>
            <w:r>
              <w:rPr>
                <w:rFonts w:ascii="Verdana" w:hAnsi="Verdana"/>
                <w:sz w:val="18"/>
                <w:szCs w:val="18"/>
              </w:rPr>
              <w:t xml:space="preserve">, Ky., owns the October 2024 son of SCC SCH 24 Karat 838. He first claimed </w:t>
            </w:r>
            <w:proofErr w:type="gramStart"/>
            <w:r>
              <w:rPr>
                <w:rFonts w:ascii="Verdana" w:hAnsi="Verdana"/>
                <w:sz w:val="18"/>
                <w:szCs w:val="18"/>
              </w:rPr>
              <w:t>senior</w:t>
            </w:r>
            <w:proofErr w:type="gramEnd"/>
            <w:r>
              <w:rPr>
                <w:rFonts w:ascii="Verdana" w:hAnsi="Verdana"/>
                <w:sz w:val="18"/>
                <w:szCs w:val="18"/>
              </w:rPr>
              <w:t xml:space="preserve"> calf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07253F39"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5221E2B7"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36115620" w14:textId="77777777" w:rsidR="00BE61E2" w:rsidRDefault="00BE61E2">
            <w:pPr>
              <w:rPr>
                <w:rFonts w:ascii="Verdana" w:hAnsi="Verdana"/>
                <w:sz w:val="24"/>
                <w:szCs w:val="24"/>
              </w:rPr>
            </w:pPr>
            <w:r>
              <w:rPr>
                <w:rFonts w:ascii="Verdana" w:hAnsi="Verdana"/>
                <w:sz w:val="24"/>
                <w:szCs w:val="24"/>
              </w:rPr>
              <w:t> </w:t>
            </w:r>
          </w:p>
        </w:tc>
      </w:tr>
      <w:tr w:rsidR="00BE61E2" w14:paraId="6F42BD86"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79035F31" w14:textId="4945818A"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4B9F0775" wp14:editId="0A4FCFCF">
                  <wp:extent cx="2933700" cy="2095500"/>
                  <wp:effectExtent l="0" t="0" r="0" b="0"/>
                  <wp:docPr id="211647421" name="Picture 15" descr="A picture containing indoor, floor, ceiling, standing&#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421" name="Picture 15" descr="A picture containing indoor, floor, ceiling, standing&#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1167DD67" w14:textId="77777777" w:rsidR="00BE61E2" w:rsidRDefault="00BE61E2">
            <w:pPr>
              <w:rPr>
                <w:rFonts w:ascii="Verdana" w:hAnsi="Verdana"/>
                <w:sz w:val="24"/>
                <w:szCs w:val="24"/>
              </w:rPr>
            </w:pPr>
            <w:r>
              <w:rPr>
                <w:rFonts w:ascii="Verdana" w:hAnsi="Verdana"/>
                <w:b/>
                <w:bCs/>
                <w:sz w:val="24"/>
                <w:szCs w:val="24"/>
              </w:rPr>
              <w:t xml:space="preserve">Reserve Grand Champion Bred-and-owned Bull </w:t>
            </w:r>
            <w:hyperlink r:id="rId36"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58A582F8" w14:textId="77777777" w:rsidR="00BE61E2" w:rsidRDefault="00BE61E2">
            <w:pPr>
              <w:rPr>
                <w:rFonts w:ascii="Verdana" w:hAnsi="Verdana"/>
                <w:sz w:val="24"/>
                <w:szCs w:val="24"/>
              </w:rPr>
            </w:pPr>
          </w:p>
          <w:p w14:paraId="609E5A07" w14:textId="77777777" w:rsidR="00BE61E2" w:rsidRDefault="00BE61E2">
            <w:pPr>
              <w:rPr>
                <w:rFonts w:ascii="Verdana" w:hAnsi="Verdana"/>
                <w:sz w:val="18"/>
                <w:szCs w:val="18"/>
              </w:rPr>
            </w:pPr>
            <w:r>
              <w:rPr>
                <w:rFonts w:ascii="Verdana" w:hAnsi="Verdana"/>
                <w:sz w:val="18"/>
                <w:szCs w:val="18"/>
              </w:rPr>
              <w:t xml:space="preserve">SAF Broker 4143 won reserve grand champion bred-and-owned bull at the 2025 All-American Breeders' Futurity Junior Show, June 14 in Louisville, Ky. Blane Smith, Russell Springs, Ky., owns the September 2024 son of Connealy Commerce. He earlier won reserve senior calf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35F0BB00"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7F6B8344"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6E6DA54E" w14:textId="77777777" w:rsidR="00BE61E2" w:rsidRDefault="00BE61E2">
            <w:pPr>
              <w:rPr>
                <w:rFonts w:ascii="Verdana" w:hAnsi="Verdana"/>
                <w:sz w:val="24"/>
                <w:szCs w:val="24"/>
              </w:rPr>
            </w:pPr>
            <w:r>
              <w:rPr>
                <w:rFonts w:ascii="Verdana" w:hAnsi="Verdana"/>
                <w:sz w:val="24"/>
                <w:szCs w:val="24"/>
              </w:rPr>
              <w:t> </w:t>
            </w:r>
          </w:p>
        </w:tc>
      </w:tr>
      <w:tr w:rsidR="00BE61E2" w14:paraId="078FCA9A"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5A97B120" w14:textId="3E29CC52"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2EEDF43D" wp14:editId="32E3EF6C">
                  <wp:extent cx="2933700" cy="2095500"/>
                  <wp:effectExtent l="0" t="0" r="0" b="0"/>
                  <wp:docPr id="678656973" name="Picture 14" descr="A picture containing indoor, ceiling, floor, bovine&#10;&#10;AI-generated content may be incorrec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56973" name="Picture 14" descr="A picture containing indoor, ceiling, floor, bovine&#10;&#10;AI-generated content may be incorrec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08730859" w14:textId="77777777" w:rsidR="00BE61E2" w:rsidRDefault="00BE61E2">
            <w:pPr>
              <w:rPr>
                <w:rFonts w:ascii="Verdana" w:hAnsi="Verdana"/>
                <w:sz w:val="24"/>
                <w:szCs w:val="24"/>
              </w:rPr>
            </w:pPr>
            <w:r>
              <w:rPr>
                <w:rFonts w:ascii="Verdana" w:hAnsi="Verdana"/>
                <w:b/>
                <w:bCs/>
                <w:sz w:val="24"/>
                <w:szCs w:val="24"/>
              </w:rPr>
              <w:t xml:space="preserve">Grand Champion Bred-and-owned Female </w:t>
            </w:r>
            <w:hyperlink r:id="rId39"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4013EB24" w14:textId="77777777" w:rsidR="00BE61E2" w:rsidRDefault="00BE61E2">
            <w:pPr>
              <w:rPr>
                <w:rFonts w:ascii="Verdana" w:hAnsi="Verdana"/>
                <w:sz w:val="24"/>
                <w:szCs w:val="24"/>
              </w:rPr>
            </w:pPr>
          </w:p>
          <w:p w14:paraId="57308F61" w14:textId="77777777" w:rsidR="00BE61E2" w:rsidRDefault="00BE61E2">
            <w:pPr>
              <w:rPr>
                <w:rFonts w:ascii="Verdana" w:hAnsi="Verdana"/>
                <w:sz w:val="18"/>
                <w:szCs w:val="18"/>
              </w:rPr>
            </w:pPr>
            <w:r>
              <w:rPr>
                <w:rFonts w:ascii="Verdana" w:hAnsi="Verdana"/>
                <w:sz w:val="18"/>
                <w:szCs w:val="18"/>
              </w:rPr>
              <w:t xml:space="preserve">Voyager Georgina 8611 won grand champion bred-and-owned female at the 2025 All-American Breeders' Futurity Junior Show, June 14 in Louisville, Ky. Jacob Marksbury, Buffalo, Ky., owns the May 2024 daughter of PVF Blacklist 7077. She first claimed intermediate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7CF96B21"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138E72D8"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325C21EE" w14:textId="77777777" w:rsidR="00BE61E2" w:rsidRDefault="00BE61E2">
            <w:pPr>
              <w:rPr>
                <w:rFonts w:ascii="Verdana" w:hAnsi="Verdana"/>
                <w:sz w:val="24"/>
                <w:szCs w:val="24"/>
              </w:rPr>
            </w:pPr>
            <w:r>
              <w:rPr>
                <w:rFonts w:ascii="Verdana" w:hAnsi="Verdana"/>
                <w:sz w:val="24"/>
                <w:szCs w:val="24"/>
              </w:rPr>
              <w:lastRenderedPageBreak/>
              <w:t> </w:t>
            </w:r>
          </w:p>
        </w:tc>
      </w:tr>
      <w:tr w:rsidR="00BE61E2" w14:paraId="1C285B08"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5AD8719A" w14:textId="09AB9592"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79BF8EBD" wp14:editId="773D6729">
                  <wp:extent cx="2933700" cy="2095500"/>
                  <wp:effectExtent l="0" t="0" r="0" b="0"/>
                  <wp:docPr id="1381269987" name="Picture 1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3C8B166F" w14:textId="77777777" w:rsidR="00BE61E2" w:rsidRDefault="00BE61E2">
            <w:pPr>
              <w:rPr>
                <w:rFonts w:ascii="Verdana" w:hAnsi="Verdana"/>
                <w:sz w:val="24"/>
                <w:szCs w:val="24"/>
              </w:rPr>
            </w:pPr>
            <w:r>
              <w:rPr>
                <w:rFonts w:ascii="Verdana" w:hAnsi="Verdana"/>
                <w:b/>
                <w:bCs/>
                <w:sz w:val="24"/>
                <w:szCs w:val="24"/>
              </w:rPr>
              <w:t xml:space="preserve">Reserve Grand Champion Bred-and-owned Female </w:t>
            </w:r>
            <w:hyperlink r:id="rId42"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3EE872F8" w14:textId="77777777" w:rsidR="00BE61E2" w:rsidRDefault="00BE61E2">
            <w:pPr>
              <w:rPr>
                <w:rFonts w:ascii="Verdana" w:hAnsi="Verdana"/>
                <w:sz w:val="24"/>
                <w:szCs w:val="24"/>
              </w:rPr>
            </w:pPr>
          </w:p>
          <w:p w14:paraId="768F7B58" w14:textId="77777777" w:rsidR="00BE61E2" w:rsidRDefault="00BE61E2">
            <w:pPr>
              <w:rPr>
                <w:rFonts w:ascii="Verdana" w:hAnsi="Verdana"/>
                <w:sz w:val="18"/>
                <w:szCs w:val="18"/>
              </w:rPr>
            </w:pPr>
            <w:r>
              <w:rPr>
                <w:rFonts w:ascii="Verdana" w:hAnsi="Verdana"/>
                <w:sz w:val="18"/>
                <w:szCs w:val="18"/>
              </w:rPr>
              <w:t xml:space="preserve">KCC Clara 3224 won reserve grand champion bred-and-owned female at the 2025 All-American Breeders' Futurity Junior Show, June 14 in Louisville, Ky. Karlee Kasler, Millfield, Ohio, owns the May 2024 daughter of PVF Marvel 9185. She earlier won reserve intermediate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797BC458"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4EC818A1"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53390D82" w14:textId="77777777" w:rsidR="00BE61E2" w:rsidRDefault="00BE61E2">
            <w:pPr>
              <w:rPr>
                <w:rFonts w:ascii="Verdana" w:hAnsi="Verdana"/>
                <w:sz w:val="24"/>
                <w:szCs w:val="24"/>
              </w:rPr>
            </w:pPr>
            <w:r>
              <w:rPr>
                <w:rFonts w:ascii="Verdana" w:hAnsi="Verdana"/>
                <w:sz w:val="24"/>
                <w:szCs w:val="24"/>
              </w:rPr>
              <w:t> </w:t>
            </w:r>
          </w:p>
        </w:tc>
      </w:tr>
      <w:tr w:rsidR="00BE61E2" w14:paraId="02EC1822"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6D65C19C" w14:textId="7D4301B0"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44D3ECE9" wp14:editId="6D64D70D">
                  <wp:extent cx="2933700" cy="2095500"/>
                  <wp:effectExtent l="0" t="0" r="0" b="0"/>
                  <wp:docPr id="1438755481" name="Picture 12" descr="A picture containing indoor, ceiling, floor, standing&#10;&#10;AI-generated content may be incorrec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55481" name="Picture 12" descr="A picture containing indoor, ceiling, floor, standing&#10;&#10;AI-generated content may be incorrec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73C177CD" w14:textId="77777777" w:rsidR="00BE61E2" w:rsidRDefault="00BE61E2">
            <w:pPr>
              <w:rPr>
                <w:rFonts w:ascii="Verdana" w:hAnsi="Verdana"/>
                <w:sz w:val="24"/>
                <w:szCs w:val="24"/>
              </w:rPr>
            </w:pPr>
            <w:r>
              <w:rPr>
                <w:rFonts w:ascii="Verdana" w:hAnsi="Verdana"/>
                <w:b/>
                <w:bCs/>
                <w:sz w:val="24"/>
                <w:szCs w:val="24"/>
              </w:rPr>
              <w:t xml:space="preserve">Third Overall Bred-and-owned Champion Female </w:t>
            </w:r>
            <w:hyperlink r:id="rId45"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601DF6AC" w14:textId="77777777" w:rsidR="00BE61E2" w:rsidRDefault="00BE61E2">
            <w:pPr>
              <w:rPr>
                <w:rFonts w:ascii="Verdana" w:hAnsi="Verdana"/>
                <w:sz w:val="24"/>
                <w:szCs w:val="24"/>
              </w:rPr>
            </w:pPr>
          </w:p>
          <w:p w14:paraId="788D006B" w14:textId="77777777" w:rsidR="00BE61E2" w:rsidRDefault="00BE61E2">
            <w:pPr>
              <w:rPr>
                <w:rFonts w:ascii="Verdana" w:hAnsi="Verdana"/>
                <w:sz w:val="18"/>
                <w:szCs w:val="18"/>
              </w:rPr>
            </w:pPr>
            <w:r>
              <w:rPr>
                <w:rFonts w:ascii="Verdana" w:hAnsi="Verdana"/>
                <w:sz w:val="18"/>
                <w:szCs w:val="18"/>
              </w:rPr>
              <w:t xml:space="preserve">Davis Shadoe 2401 won third overall bred-and-owned champion female at the 2025 All-American Breeders' Futurity Junior Show, June 14 in Louisville, Ky. Maggie Davis, Bidwell, Ohio, owns the February 2024 daughter of SCC SCH 24 Karat 838. She first </w:t>
            </w:r>
            <w:proofErr w:type="gramStart"/>
            <w:r>
              <w:rPr>
                <w:rFonts w:ascii="Verdana" w:hAnsi="Verdana"/>
                <w:sz w:val="18"/>
                <w:szCs w:val="18"/>
              </w:rPr>
              <w:t>claimed</w:t>
            </w:r>
            <w:proofErr w:type="gramEnd"/>
            <w:r>
              <w:rPr>
                <w:rFonts w:ascii="Verdana" w:hAnsi="Verdana"/>
                <w:sz w:val="18"/>
                <w:szCs w:val="18"/>
              </w:rPr>
              <w:t xml:space="preserve"> junior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54560434"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17C7B794"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366690A4" w14:textId="77777777" w:rsidR="00BE61E2" w:rsidRDefault="00BE61E2">
            <w:pPr>
              <w:rPr>
                <w:rFonts w:ascii="Verdana" w:hAnsi="Verdana"/>
                <w:sz w:val="24"/>
                <w:szCs w:val="24"/>
              </w:rPr>
            </w:pPr>
            <w:r>
              <w:rPr>
                <w:rFonts w:ascii="Verdana" w:hAnsi="Verdana"/>
                <w:sz w:val="24"/>
                <w:szCs w:val="24"/>
              </w:rPr>
              <w:t> </w:t>
            </w:r>
          </w:p>
        </w:tc>
      </w:tr>
      <w:tr w:rsidR="00BE61E2" w14:paraId="472227ED"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63DA64A2" w14:textId="78C7E8A5"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1134710D" wp14:editId="31D2A31A">
                  <wp:extent cx="2933700" cy="2095500"/>
                  <wp:effectExtent l="0" t="0" r="0" b="0"/>
                  <wp:docPr id="2120219747" name="Picture 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4C5379B6" w14:textId="77777777" w:rsidR="00BE61E2" w:rsidRDefault="00BE61E2">
            <w:pPr>
              <w:rPr>
                <w:rFonts w:ascii="Verdana" w:hAnsi="Verdana"/>
                <w:sz w:val="24"/>
                <w:szCs w:val="24"/>
              </w:rPr>
            </w:pPr>
            <w:r>
              <w:rPr>
                <w:rFonts w:ascii="Verdana" w:hAnsi="Verdana"/>
                <w:b/>
                <w:bCs/>
                <w:sz w:val="24"/>
                <w:szCs w:val="24"/>
              </w:rPr>
              <w:t xml:space="preserve">Fourth Overall Bred-and-owned Champion Female </w:t>
            </w:r>
            <w:hyperlink r:id="rId48"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3971134F" w14:textId="77777777" w:rsidR="00BE61E2" w:rsidRDefault="00BE61E2">
            <w:pPr>
              <w:rPr>
                <w:rFonts w:ascii="Verdana" w:hAnsi="Verdana"/>
                <w:sz w:val="24"/>
                <w:szCs w:val="24"/>
              </w:rPr>
            </w:pPr>
          </w:p>
          <w:p w14:paraId="41FE8F85" w14:textId="77777777" w:rsidR="00BE61E2" w:rsidRDefault="00BE61E2">
            <w:pPr>
              <w:rPr>
                <w:rFonts w:ascii="Verdana" w:hAnsi="Verdana"/>
                <w:sz w:val="18"/>
                <w:szCs w:val="18"/>
              </w:rPr>
            </w:pPr>
            <w:r>
              <w:rPr>
                <w:rFonts w:ascii="Verdana" w:hAnsi="Verdana"/>
                <w:sz w:val="18"/>
                <w:szCs w:val="18"/>
              </w:rPr>
              <w:t xml:space="preserve">Voyager Georgina 8610 won fourth overall bred-and-owned champion female at the 2025 All-American Breeders' Futurity Junior Show, June 14 in Louisville, Ky. Jacob Marksbury, Buffalo, Ky., owns the November 2024 daughter of PVF Marvel 9185. She first claimed senior heifer calf.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5DD4C8A4"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512C87E1"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04627B9A" w14:textId="77777777" w:rsidR="00BE61E2" w:rsidRDefault="00BE61E2">
            <w:pPr>
              <w:rPr>
                <w:rFonts w:ascii="Verdana" w:hAnsi="Verdana"/>
                <w:sz w:val="24"/>
                <w:szCs w:val="24"/>
              </w:rPr>
            </w:pPr>
            <w:r>
              <w:rPr>
                <w:rFonts w:ascii="Verdana" w:hAnsi="Verdana"/>
                <w:sz w:val="24"/>
                <w:szCs w:val="24"/>
              </w:rPr>
              <w:t> </w:t>
            </w:r>
          </w:p>
        </w:tc>
      </w:tr>
      <w:tr w:rsidR="00BE61E2" w14:paraId="55613CDB"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3465A0C6" w14:textId="6BEED118" w:rsidR="00BE61E2" w:rsidRDefault="00BE61E2">
            <w:pPr>
              <w:jc w:val="center"/>
              <w:rPr>
                <w:rFonts w:ascii="Verdana" w:hAnsi="Verdana"/>
                <w:sz w:val="24"/>
                <w:szCs w:val="24"/>
              </w:rPr>
            </w:pPr>
            <w:r>
              <w:rPr>
                <w:rStyle w:val="Hyperlink"/>
                <w:rFonts w:ascii="Verdana" w:eastAsiaTheme="majorEastAsia" w:hAnsi="Verdana"/>
                <w:noProof/>
                <w:sz w:val="24"/>
                <w:szCs w:val="24"/>
              </w:rPr>
              <w:lastRenderedPageBreak/>
              <w:drawing>
                <wp:inline distT="0" distB="0" distL="0" distR="0" wp14:anchorId="23E1C15D" wp14:editId="509AFF3D">
                  <wp:extent cx="2933700" cy="2095500"/>
                  <wp:effectExtent l="0" t="0" r="0" b="0"/>
                  <wp:docPr id="791401660" name="Picture 10" descr="A picture containing indoor, ceiling, floor, standing&#10;&#10;AI-generated content may be incorrec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01660" name="Picture 10" descr="A picture containing indoor, ceiling, floor, standing&#10;&#10;AI-generated content may be incorrect.">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39D5A432" w14:textId="77777777" w:rsidR="00BE61E2" w:rsidRDefault="00BE61E2">
            <w:pPr>
              <w:rPr>
                <w:rFonts w:ascii="Verdana" w:hAnsi="Verdana"/>
                <w:sz w:val="24"/>
                <w:szCs w:val="24"/>
              </w:rPr>
            </w:pPr>
            <w:r>
              <w:rPr>
                <w:rFonts w:ascii="Verdana" w:hAnsi="Verdana"/>
                <w:b/>
                <w:bCs/>
                <w:sz w:val="24"/>
                <w:szCs w:val="24"/>
              </w:rPr>
              <w:t xml:space="preserve">Fifth Overall Bred-and-owned Champion Female </w:t>
            </w:r>
            <w:hyperlink r:id="rId51"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5408EAF4" w14:textId="77777777" w:rsidR="00BE61E2" w:rsidRDefault="00BE61E2">
            <w:pPr>
              <w:rPr>
                <w:rFonts w:ascii="Verdana" w:hAnsi="Verdana"/>
                <w:sz w:val="24"/>
                <w:szCs w:val="24"/>
              </w:rPr>
            </w:pPr>
          </w:p>
          <w:p w14:paraId="752A75D8" w14:textId="77777777" w:rsidR="00BE61E2" w:rsidRDefault="00BE61E2">
            <w:pPr>
              <w:rPr>
                <w:rFonts w:ascii="Verdana" w:hAnsi="Verdana"/>
                <w:sz w:val="18"/>
                <w:szCs w:val="18"/>
              </w:rPr>
            </w:pPr>
            <w:r>
              <w:rPr>
                <w:rFonts w:ascii="Verdana" w:hAnsi="Verdana"/>
                <w:sz w:val="18"/>
                <w:szCs w:val="18"/>
              </w:rPr>
              <w:t xml:space="preserve">KCC Clara 9124 won fifth overall bred-and-owned champion female at the 2025 All-American Breeders' Futurity Junior Show, June 14 in Louisville, Ky. Karlee Kasler, Millfield, Ohio, owns the November 2024 daughter of PVF Marvel 9185. He first claimed reserve senior calf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78F7CC30"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594ECF00"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0E687B4C" w14:textId="77777777" w:rsidR="00BE61E2" w:rsidRDefault="00BE61E2">
            <w:pPr>
              <w:rPr>
                <w:rFonts w:ascii="Verdana" w:hAnsi="Verdana"/>
                <w:sz w:val="24"/>
                <w:szCs w:val="24"/>
              </w:rPr>
            </w:pPr>
            <w:r>
              <w:rPr>
                <w:rFonts w:ascii="Verdana" w:hAnsi="Verdana"/>
                <w:sz w:val="24"/>
                <w:szCs w:val="24"/>
              </w:rPr>
              <w:t> </w:t>
            </w:r>
          </w:p>
        </w:tc>
      </w:tr>
      <w:tr w:rsidR="00BE61E2" w14:paraId="0D8F5285"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3F681C46" w14:textId="7A9B464D"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26C3C4C2" wp14:editId="4AECD459">
                  <wp:extent cx="2933700" cy="2095500"/>
                  <wp:effectExtent l="0" t="0" r="0" b="0"/>
                  <wp:docPr id="1491051631" name="Picture 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18118B24" w14:textId="77777777" w:rsidR="00BE61E2" w:rsidRDefault="00BE61E2">
            <w:pPr>
              <w:rPr>
                <w:rFonts w:ascii="Verdana" w:hAnsi="Verdana"/>
                <w:sz w:val="24"/>
                <w:szCs w:val="24"/>
              </w:rPr>
            </w:pPr>
            <w:r>
              <w:rPr>
                <w:rFonts w:ascii="Verdana" w:hAnsi="Verdana"/>
                <w:b/>
                <w:bCs/>
                <w:sz w:val="24"/>
                <w:szCs w:val="24"/>
              </w:rPr>
              <w:t xml:space="preserve">Grand Champion Cow-calf Pair </w:t>
            </w:r>
            <w:hyperlink r:id="rId54"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74139228" w14:textId="77777777" w:rsidR="00BE61E2" w:rsidRDefault="00BE61E2">
            <w:pPr>
              <w:rPr>
                <w:rFonts w:ascii="Verdana" w:hAnsi="Verdana"/>
                <w:sz w:val="24"/>
                <w:szCs w:val="24"/>
              </w:rPr>
            </w:pPr>
          </w:p>
          <w:p w14:paraId="2DDAFD92" w14:textId="77777777" w:rsidR="00BE61E2" w:rsidRDefault="00BE61E2">
            <w:pPr>
              <w:rPr>
                <w:rFonts w:ascii="Verdana" w:hAnsi="Verdana"/>
                <w:sz w:val="18"/>
                <w:szCs w:val="18"/>
              </w:rPr>
            </w:pPr>
            <w:r>
              <w:rPr>
                <w:rFonts w:ascii="Verdana" w:hAnsi="Verdana"/>
                <w:sz w:val="18"/>
                <w:szCs w:val="18"/>
              </w:rPr>
              <w:t xml:space="preserve">McCauley Stormy L1 won grand champion cow-calf pair at the 2025 All-American Breeders' Futurity Junior Show, June 14 in Louisville, Ky. Adam McCauley, Cynthiana, Ky., owns the January 2023 daughter of PVF Marvel 9185. A January 2025 bull calf sired by Connealy Emerald completes the winning duo.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453E9963"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71255A9B"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4E5D6CD7" w14:textId="77777777" w:rsidR="00BE61E2" w:rsidRDefault="00BE61E2">
            <w:pPr>
              <w:rPr>
                <w:rFonts w:ascii="Verdana" w:hAnsi="Verdana"/>
                <w:sz w:val="24"/>
                <w:szCs w:val="24"/>
              </w:rPr>
            </w:pPr>
            <w:r>
              <w:rPr>
                <w:rFonts w:ascii="Verdana" w:hAnsi="Verdana"/>
                <w:sz w:val="24"/>
                <w:szCs w:val="24"/>
              </w:rPr>
              <w:t> </w:t>
            </w:r>
          </w:p>
        </w:tc>
      </w:tr>
      <w:tr w:rsidR="00BE61E2" w14:paraId="25DCD639"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4111D8BB" w14:textId="1AC55EFD"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3F601441" wp14:editId="3AB05BFA">
                  <wp:extent cx="2933700" cy="2095500"/>
                  <wp:effectExtent l="0" t="0" r="0" b="0"/>
                  <wp:docPr id="1136089469" name="Picture 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64B4517A" w14:textId="77777777" w:rsidR="00BE61E2" w:rsidRDefault="00BE61E2">
            <w:pPr>
              <w:rPr>
                <w:rFonts w:ascii="Verdana" w:hAnsi="Verdana"/>
                <w:sz w:val="24"/>
                <w:szCs w:val="24"/>
              </w:rPr>
            </w:pPr>
            <w:r>
              <w:rPr>
                <w:rFonts w:ascii="Verdana" w:hAnsi="Verdana"/>
                <w:b/>
                <w:bCs/>
                <w:sz w:val="24"/>
                <w:szCs w:val="24"/>
              </w:rPr>
              <w:t xml:space="preserve">Reserve Grand Champion Cow-calf Pair </w:t>
            </w:r>
            <w:hyperlink r:id="rId57"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74A6A376" w14:textId="77777777" w:rsidR="00BE61E2" w:rsidRDefault="00BE61E2">
            <w:pPr>
              <w:rPr>
                <w:rFonts w:ascii="Verdana" w:hAnsi="Verdana"/>
                <w:sz w:val="24"/>
                <w:szCs w:val="24"/>
              </w:rPr>
            </w:pPr>
          </w:p>
          <w:p w14:paraId="37D9E685" w14:textId="77777777" w:rsidR="00BE61E2" w:rsidRDefault="00BE61E2">
            <w:pPr>
              <w:rPr>
                <w:rFonts w:ascii="Verdana" w:hAnsi="Verdana"/>
                <w:sz w:val="18"/>
                <w:szCs w:val="18"/>
              </w:rPr>
            </w:pPr>
            <w:r>
              <w:rPr>
                <w:rFonts w:ascii="Verdana" w:hAnsi="Verdana"/>
                <w:sz w:val="18"/>
                <w:szCs w:val="18"/>
              </w:rPr>
              <w:t xml:space="preserve">SE Rita K105 won reserve grand champion cow-calf pair at the 2025 All-American Breeders' Futurity Junior Show, June 14 in Louisville, Ky. Sawyer Eastridge, Taswell, Ind., owns the April 2022 daughter of RVF/SE Captain H103. An April 2025 heifer calf sired by Destinys Back </w:t>
            </w:r>
            <w:proofErr w:type="gramStart"/>
            <w:r>
              <w:rPr>
                <w:rFonts w:ascii="Verdana" w:hAnsi="Verdana"/>
                <w:sz w:val="18"/>
                <w:szCs w:val="18"/>
              </w:rPr>
              <w:t>In</w:t>
            </w:r>
            <w:proofErr w:type="gramEnd"/>
            <w:r>
              <w:rPr>
                <w:rFonts w:ascii="Verdana" w:hAnsi="Verdana"/>
                <w:sz w:val="18"/>
                <w:szCs w:val="18"/>
              </w:rPr>
              <w:t xml:space="preserve"> Black 320 is at side.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3D6D5183"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0B1BBDD0"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24131510" w14:textId="77777777" w:rsidR="00BE61E2" w:rsidRDefault="00BE61E2">
            <w:pPr>
              <w:rPr>
                <w:rFonts w:ascii="Verdana" w:hAnsi="Verdana"/>
                <w:sz w:val="24"/>
                <w:szCs w:val="24"/>
              </w:rPr>
            </w:pPr>
            <w:r>
              <w:rPr>
                <w:rFonts w:ascii="Verdana" w:hAnsi="Verdana"/>
                <w:sz w:val="24"/>
                <w:szCs w:val="24"/>
              </w:rPr>
              <w:t> </w:t>
            </w:r>
          </w:p>
        </w:tc>
      </w:tr>
      <w:tr w:rsidR="00BE61E2" w14:paraId="2225A0CF"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424D947A" w14:textId="33002580" w:rsidR="00BE61E2" w:rsidRDefault="00BE61E2">
            <w:pPr>
              <w:jc w:val="center"/>
              <w:rPr>
                <w:rFonts w:ascii="Verdana" w:hAnsi="Verdana"/>
                <w:sz w:val="24"/>
                <w:szCs w:val="24"/>
              </w:rPr>
            </w:pPr>
            <w:r>
              <w:rPr>
                <w:rStyle w:val="Hyperlink"/>
                <w:rFonts w:ascii="Verdana" w:eastAsiaTheme="majorEastAsia" w:hAnsi="Verdana"/>
                <w:noProof/>
                <w:sz w:val="24"/>
                <w:szCs w:val="24"/>
              </w:rPr>
              <w:lastRenderedPageBreak/>
              <w:drawing>
                <wp:inline distT="0" distB="0" distL="0" distR="0" wp14:anchorId="63F5C9EB" wp14:editId="653EA831">
                  <wp:extent cx="2933700" cy="2095500"/>
                  <wp:effectExtent l="0" t="0" r="0" b="0"/>
                  <wp:docPr id="1573966678" name="Picture 7" descr="A group of people holding signs and standing next to a bull&#10;&#10;AI-generated content may be incorrec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66678" name="Picture 7" descr="A group of people holding signs and standing next to a bull&#10;&#10;AI-generated content may be incorrect.">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3545E3D6" w14:textId="77777777" w:rsidR="00BE61E2" w:rsidRDefault="00BE61E2">
            <w:pPr>
              <w:rPr>
                <w:rFonts w:ascii="Verdana" w:hAnsi="Verdana"/>
                <w:sz w:val="24"/>
                <w:szCs w:val="24"/>
              </w:rPr>
            </w:pPr>
            <w:r>
              <w:rPr>
                <w:rFonts w:ascii="Verdana" w:hAnsi="Verdana"/>
                <w:b/>
                <w:bCs/>
                <w:sz w:val="24"/>
                <w:szCs w:val="24"/>
              </w:rPr>
              <w:t xml:space="preserve">Grand Champion Owned Female </w:t>
            </w:r>
            <w:hyperlink r:id="rId60"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55426893" w14:textId="77777777" w:rsidR="00BE61E2" w:rsidRDefault="00BE61E2">
            <w:pPr>
              <w:rPr>
                <w:rFonts w:ascii="Verdana" w:hAnsi="Verdana"/>
                <w:sz w:val="24"/>
                <w:szCs w:val="24"/>
              </w:rPr>
            </w:pPr>
          </w:p>
          <w:p w14:paraId="6FB2B574" w14:textId="77777777" w:rsidR="00BE61E2" w:rsidRDefault="00BE61E2">
            <w:pPr>
              <w:rPr>
                <w:rFonts w:ascii="Verdana" w:hAnsi="Verdana"/>
                <w:sz w:val="18"/>
                <w:szCs w:val="18"/>
              </w:rPr>
            </w:pPr>
            <w:r>
              <w:rPr>
                <w:rFonts w:ascii="Verdana" w:hAnsi="Verdana"/>
                <w:sz w:val="18"/>
                <w:szCs w:val="18"/>
              </w:rPr>
              <w:t xml:space="preserve">BF BCII Sandy Birdie 138 won supreme champion and grand champion owned female at the 2025 All-American Breeders' Futurity Junior Show, June 14 in Louisville, Ky. </w:t>
            </w:r>
            <w:proofErr w:type="spellStart"/>
            <w:r>
              <w:rPr>
                <w:rFonts w:ascii="Verdana" w:hAnsi="Verdana"/>
                <w:sz w:val="18"/>
                <w:szCs w:val="18"/>
              </w:rPr>
              <w:t>Maddilea</w:t>
            </w:r>
            <w:proofErr w:type="spellEnd"/>
            <w:r>
              <w:rPr>
                <w:rFonts w:ascii="Verdana" w:hAnsi="Verdana"/>
                <w:sz w:val="18"/>
                <w:szCs w:val="18"/>
              </w:rPr>
              <w:t xml:space="preserve"> Shaffer, Pennsboro, W.Va., owns the January 2024 daughter of SCC SCH 24 Karat 838. She first </w:t>
            </w:r>
            <w:proofErr w:type="gramStart"/>
            <w:r>
              <w:rPr>
                <w:rFonts w:ascii="Verdana" w:hAnsi="Verdana"/>
                <w:sz w:val="18"/>
                <w:szCs w:val="18"/>
              </w:rPr>
              <w:t>claimed</w:t>
            </w:r>
            <w:proofErr w:type="gramEnd"/>
            <w:r>
              <w:rPr>
                <w:rFonts w:ascii="Verdana" w:hAnsi="Verdana"/>
                <w:sz w:val="18"/>
                <w:szCs w:val="18"/>
              </w:rPr>
              <w:t xml:space="preserve"> junior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35E80C1E"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70B7F759"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1896EABC" w14:textId="77777777" w:rsidR="00BE61E2" w:rsidRDefault="00BE61E2">
            <w:pPr>
              <w:rPr>
                <w:rFonts w:ascii="Verdana" w:hAnsi="Verdana"/>
                <w:sz w:val="24"/>
                <w:szCs w:val="24"/>
              </w:rPr>
            </w:pPr>
            <w:r>
              <w:rPr>
                <w:rFonts w:ascii="Verdana" w:hAnsi="Verdana"/>
                <w:sz w:val="24"/>
                <w:szCs w:val="24"/>
              </w:rPr>
              <w:t> </w:t>
            </w:r>
          </w:p>
        </w:tc>
      </w:tr>
      <w:tr w:rsidR="00BE61E2" w14:paraId="0A3DA397"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5C99155B" w14:textId="68E9D825"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67502113" wp14:editId="2FC74242">
                  <wp:extent cx="2933700" cy="2095500"/>
                  <wp:effectExtent l="0" t="0" r="0" b="0"/>
                  <wp:docPr id="197398868" name="Picture 6" descr="A picture containing ceiling, indoor, floor, standing&#10;&#10;AI-generated content may be incorrec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8868" name="Picture 6" descr="A picture containing ceiling, indoor, floor, standing&#10;&#10;AI-generated content may be incorrect.">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77D51FFE" w14:textId="77777777" w:rsidR="00BE61E2" w:rsidRDefault="00BE61E2">
            <w:pPr>
              <w:rPr>
                <w:rFonts w:ascii="Verdana" w:hAnsi="Verdana"/>
                <w:sz w:val="24"/>
                <w:szCs w:val="24"/>
              </w:rPr>
            </w:pPr>
            <w:r>
              <w:rPr>
                <w:rFonts w:ascii="Verdana" w:hAnsi="Verdana"/>
                <w:b/>
                <w:bCs/>
                <w:sz w:val="24"/>
                <w:szCs w:val="24"/>
              </w:rPr>
              <w:t xml:space="preserve">Reserve Grand Champion Owned Female </w:t>
            </w:r>
            <w:hyperlink r:id="rId63"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46394E9B" w14:textId="77777777" w:rsidR="00BE61E2" w:rsidRDefault="00BE61E2">
            <w:pPr>
              <w:rPr>
                <w:rFonts w:ascii="Verdana" w:hAnsi="Verdana"/>
                <w:sz w:val="24"/>
                <w:szCs w:val="24"/>
              </w:rPr>
            </w:pPr>
          </w:p>
          <w:p w14:paraId="1F89698D" w14:textId="77777777" w:rsidR="00BE61E2" w:rsidRDefault="00BE61E2">
            <w:pPr>
              <w:rPr>
                <w:rFonts w:ascii="Verdana" w:hAnsi="Verdana"/>
                <w:sz w:val="18"/>
                <w:szCs w:val="18"/>
              </w:rPr>
            </w:pPr>
            <w:r>
              <w:rPr>
                <w:rFonts w:ascii="Verdana" w:hAnsi="Verdana"/>
                <w:sz w:val="18"/>
                <w:szCs w:val="18"/>
              </w:rPr>
              <w:t xml:space="preserve">BSMO Kesha 416M won reserve grand champion owned female at the 2025 All-American Breeders' Futurity Junior Show, June 14 in Louisville, Ky. Clara Bishop, Coxs Creek, Ky., owns the February 2024 daughter of STAG Good Times 201 ET. She earlier won reserve junior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75A30682"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5BF566A3"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79B97CCB" w14:textId="77777777" w:rsidR="00BE61E2" w:rsidRDefault="00BE61E2">
            <w:pPr>
              <w:rPr>
                <w:rFonts w:ascii="Verdana" w:hAnsi="Verdana"/>
                <w:sz w:val="24"/>
                <w:szCs w:val="24"/>
              </w:rPr>
            </w:pPr>
            <w:r>
              <w:rPr>
                <w:rFonts w:ascii="Verdana" w:hAnsi="Verdana"/>
                <w:sz w:val="24"/>
                <w:szCs w:val="24"/>
              </w:rPr>
              <w:t> </w:t>
            </w:r>
          </w:p>
        </w:tc>
      </w:tr>
      <w:tr w:rsidR="00BE61E2" w14:paraId="72A5D597"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706F74D2" w14:textId="63756C68"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0811B48A" wp14:editId="7B902201">
                  <wp:extent cx="2933700" cy="2095500"/>
                  <wp:effectExtent l="0" t="0" r="0" b="0"/>
                  <wp:docPr id="2131845423" name="Picture 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7EE194EC" w14:textId="77777777" w:rsidR="00BE61E2" w:rsidRDefault="00BE61E2">
            <w:pPr>
              <w:rPr>
                <w:rFonts w:ascii="Verdana" w:hAnsi="Verdana"/>
                <w:sz w:val="24"/>
                <w:szCs w:val="24"/>
              </w:rPr>
            </w:pPr>
            <w:r>
              <w:rPr>
                <w:rFonts w:ascii="Verdana" w:hAnsi="Verdana"/>
                <w:b/>
                <w:bCs/>
                <w:sz w:val="24"/>
                <w:szCs w:val="24"/>
              </w:rPr>
              <w:t xml:space="preserve">Third Overall Owned Champion Female </w:t>
            </w:r>
            <w:hyperlink r:id="rId66"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2F1B0CA9" w14:textId="77777777" w:rsidR="00BE61E2" w:rsidRDefault="00BE61E2">
            <w:pPr>
              <w:rPr>
                <w:rFonts w:ascii="Verdana" w:hAnsi="Verdana"/>
                <w:sz w:val="24"/>
                <w:szCs w:val="24"/>
              </w:rPr>
            </w:pPr>
          </w:p>
          <w:p w14:paraId="3BC16AAA" w14:textId="77777777" w:rsidR="00BE61E2" w:rsidRDefault="00BE61E2">
            <w:pPr>
              <w:rPr>
                <w:rFonts w:ascii="Verdana" w:hAnsi="Verdana"/>
                <w:sz w:val="18"/>
                <w:szCs w:val="18"/>
              </w:rPr>
            </w:pPr>
            <w:r>
              <w:rPr>
                <w:rFonts w:ascii="Verdana" w:hAnsi="Verdana"/>
                <w:sz w:val="18"/>
                <w:szCs w:val="18"/>
              </w:rPr>
              <w:t xml:space="preserve">Henning Lucy 4087 won third overall owned champion female at the 2025 All-American Breeders' Futurity Junior Show, June 14 in Louisville, Ky. Layla Miller, Waterford, Wis., owns the October 2024 daughter of SCC SCH 24 Karat 838. She first </w:t>
            </w:r>
            <w:proofErr w:type="gramStart"/>
            <w:r>
              <w:rPr>
                <w:rFonts w:ascii="Verdana" w:hAnsi="Verdana"/>
                <w:sz w:val="18"/>
                <w:szCs w:val="18"/>
              </w:rPr>
              <w:t>claimed</w:t>
            </w:r>
            <w:proofErr w:type="gramEnd"/>
            <w:r>
              <w:rPr>
                <w:rFonts w:ascii="Verdana" w:hAnsi="Verdana"/>
                <w:sz w:val="18"/>
                <w:szCs w:val="18"/>
              </w:rPr>
              <w:t xml:space="preserve"> senior calf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0625C93D"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1CB53E22"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5EFFF70B" w14:textId="77777777" w:rsidR="00BE61E2" w:rsidRDefault="00BE61E2">
            <w:pPr>
              <w:rPr>
                <w:rFonts w:ascii="Verdana" w:hAnsi="Verdana"/>
                <w:sz w:val="24"/>
                <w:szCs w:val="24"/>
              </w:rPr>
            </w:pPr>
            <w:r>
              <w:rPr>
                <w:rFonts w:ascii="Verdana" w:hAnsi="Verdana"/>
                <w:sz w:val="24"/>
                <w:szCs w:val="24"/>
              </w:rPr>
              <w:t> </w:t>
            </w:r>
          </w:p>
        </w:tc>
      </w:tr>
      <w:tr w:rsidR="00BE61E2" w14:paraId="7D5EFE37"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701D6FB9" w14:textId="1311E5CE" w:rsidR="00BE61E2" w:rsidRDefault="00BE61E2">
            <w:pPr>
              <w:jc w:val="center"/>
              <w:rPr>
                <w:rFonts w:ascii="Verdana" w:hAnsi="Verdana"/>
                <w:sz w:val="24"/>
                <w:szCs w:val="24"/>
              </w:rPr>
            </w:pPr>
            <w:r>
              <w:rPr>
                <w:rStyle w:val="Hyperlink"/>
                <w:rFonts w:ascii="Verdana" w:eastAsiaTheme="majorEastAsia" w:hAnsi="Verdana"/>
                <w:noProof/>
                <w:sz w:val="24"/>
                <w:szCs w:val="24"/>
              </w:rPr>
              <w:lastRenderedPageBreak/>
              <w:drawing>
                <wp:inline distT="0" distB="0" distL="0" distR="0" wp14:anchorId="2A47D56C" wp14:editId="0A45AB62">
                  <wp:extent cx="2933700" cy="2095500"/>
                  <wp:effectExtent l="0" t="0" r="0" b="0"/>
                  <wp:docPr id="908010475" name="Picture 4" descr="A group of people standing around a bull&#10;&#10;AI-generated content may be incorrec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0475" name="Picture 4" descr="A group of people standing around a bull&#10;&#10;AI-generated content may be incorrect.">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3453F016" w14:textId="77777777" w:rsidR="00BE61E2" w:rsidRDefault="00BE61E2">
            <w:pPr>
              <w:rPr>
                <w:rFonts w:ascii="Verdana" w:hAnsi="Verdana"/>
                <w:sz w:val="24"/>
                <w:szCs w:val="24"/>
              </w:rPr>
            </w:pPr>
            <w:r>
              <w:rPr>
                <w:rFonts w:ascii="Verdana" w:hAnsi="Verdana"/>
                <w:b/>
                <w:bCs/>
                <w:sz w:val="24"/>
                <w:szCs w:val="24"/>
              </w:rPr>
              <w:t xml:space="preserve">Fourth Overall Owned Champion Female </w:t>
            </w:r>
            <w:hyperlink r:id="rId69"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132E5AC8" w14:textId="77777777" w:rsidR="00BE61E2" w:rsidRDefault="00BE61E2">
            <w:pPr>
              <w:rPr>
                <w:rFonts w:ascii="Verdana" w:hAnsi="Verdana"/>
                <w:sz w:val="24"/>
                <w:szCs w:val="24"/>
              </w:rPr>
            </w:pPr>
          </w:p>
          <w:p w14:paraId="745D5583" w14:textId="77777777" w:rsidR="00BE61E2" w:rsidRDefault="00BE61E2">
            <w:pPr>
              <w:rPr>
                <w:rFonts w:ascii="Verdana" w:hAnsi="Verdana"/>
                <w:sz w:val="18"/>
                <w:szCs w:val="18"/>
              </w:rPr>
            </w:pPr>
            <w:r>
              <w:rPr>
                <w:rFonts w:ascii="Verdana" w:hAnsi="Verdana"/>
                <w:sz w:val="18"/>
                <w:szCs w:val="18"/>
              </w:rPr>
              <w:t xml:space="preserve">Johnson Nellie 460 won fourth overall owned champion female at the 2025 All-American Breeders' Futurity Junior Show, June 14 in Louisville, Ky. Curtner Bergmann, Vienna, Ill., owns the October 2024 daughter of BNWZ Dignity 8017. She earlier won reserve senior calf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3BA67EE5"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2AB38110"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404B7AD1" w14:textId="77777777" w:rsidR="00BE61E2" w:rsidRDefault="00BE61E2">
            <w:pPr>
              <w:rPr>
                <w:rFonts w:ascii="Verdana" w:hAnsi="Verdana"/>
                <w:sz w:val="24"/>
                <w:szCs w:val="24"/>
              </w:rPr>
            </w:pPr>
            <w:r>
              <w:rPr>
                <w:rFonts w:ascii="Verdana" w:hAnsi="Verdana"/>
                <w:sz w:val="24"/>
                <w:szCs w:val="24"/>
              </w:rPr>
              <w:t> </w:t>
            </w:r>
          </w:p>
        </w:tc>
      </w:tr>
      <w:tr w:rsidR="00BE61E2" w14:paraId="5BEE972E"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436B142F" w14:textId="36205D47"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20D3480F" wp14:editId="2DCC7411">
                  <wp:extent cx="2933700" cy="2095500"/>
                  <wp:effectExtent l="0" t="0" r="0" b="0"/>
                  <wp:docPr id="1370965951" name="Picture 3" descr="A picture containing indoor, standing, black, group&#10;&#10;AI-generated content may be incorrec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65951" name="Picture 3" descr="A picture containing indoor, standing, black, group&#10;&#10;AI-generated content may be incorrect.">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7DF232F3" w14:textId="77777777" w:rsidR="00BE61E2" w:rsidRDefault="00BE61E2">
            <w:pPr>
              <w:rPr>
                <w:rFonts w:ascii="Verdana" w:hAnsi="Verdana"/>
                <w:sz w:val="24"/>
                <w:szCs w:val="24"/>
              </w:rPr>
            </w:pPr>
            <w:r>
              <w:rPr>
                <w:rFonts w:ascii="Verdana" w:hAnsi="Verdana"/>
                <w:b/>
                <w:bCs/>
                <w:sz w:val="24"/>
                <w:szCs w:val="24"/>
              </w:rPr>
              <w:t xml:space="preserve">Fifth Overall Owned Champion Female </w:t>
            </w:r>
            <w:hyperlink r:id="rId72"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4F999959" w14:textId="77777777" w:rsidR="00BE61E2" w:rsidRDefault="00BE61E2">
            <w:pPr>
              <w:rPr>
                <w:rFonts w:ascii="Verdana" w:hAnsi="Verdana"/>
                <w:sz w:val="24"/>
                <w:szCs w:val="24"/>
              </w:rPr>
            </w:pPr>
          </w:p>
          <w:p w14:paraId="529CDBF3" w14:textId="77777777" w:rsidR="00BE61E2" w:rsidRDefault="00BE61E2">
            <w:pPr>
              <w:rPr>
                <w:rFonts w:ascii="Verdana" w:hAnsi="Verdana"/>
                <w:sz w:val="18"/>
                <w:szCs w:val="18"/>
              </w:rPr>
            </w:pPr>
            <w:r>
              <w:rPr>
                <w:rFonts w:ascii="Verdana" w:hAnsi="Verdana"/>
                <w:sz w:val="18"/>
                <w:szCs w:val="18"/>
              </w:rPr>
              <w:t xml:space="preserve">Seldom Rest Pin Up Gal 4146 won fifth overall owned champion female at the 2025 All-American Breeders' Futurity Junior Show, June 14 in Louisville, Ky. Blane Smith, Russell Springs, Ky., owns the July 2024 daughter of KR Casino 6243. </w:t>
            </w:r>
            <w:proofErr w:type="gramStart"/>
            <w:r>
              <w:rPr>
                <w:rFonts w:ascii="Verdana" w:hAnsi="Verdana"/>
                <w:sz w:val="18"/>
                <w:szCs w:val="18"/>
              </w:rPr>
              <w:t>She earlier</w:t>
            </w:r>
            <w:proofErr w:type="gramEnd"/>
            <w:r>
              <w:rPr>
                <w:rFonts w:ascii="Verdana" w:hAnsi="Verdana"/>
                <w:sz w:val="18"/>
                <w:szCs w:val="18"/>
              </w:rPr>
              <w:t xml:space="preserve"> won intermediate champion.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66AED357"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6025BBCB"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6B2AB319" w14:textId="77777777" w:rsidR="00BE61E2" w:rsidRDefault="00BE61E2">
            <w:pPr>
              <w:rPr>
                <w:rFonts w:ascii="Verdana" w:hAnsi="Verdana"/>
                <w:sz w:val="24"/>
                <w:szCs w:val="24"/>
              </w:rPr>
            </w:pPr>
            <w:r>
              <w:rPr>
                <w:rFonts w:ascii="Verdana" w:hAnsi="Verdana"/>
                <w:sz w:val="24"/>
                <w:szCs w:val="24"/>
              </w:rPr>
              <w:t> </w:t>
            </w:r>
          </w:p>
        </w:tc>
      </w:tr>
      <w:tr w:rsidR="00BE61E2" w14:paraId="6998E2BB"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22A24260" w14:textId="64436252" w:rsidR="00BE61E2" w:rsidRDefault="00BE61E2">
            <w:pPr>
              <w:jc w:val="center"/>
              <w:rPr>
                <w:rFonts w:ascii="Verdana" w:hAnsi="Verdana"/>
                <w:sz w:val="24"/>
                <w:szCs w:val="24"/>
              </w:rPr>
            </w:pPr>
            <w:r>
              <w:rPr>
                <w:rStyle w:val="Hyperlink"/>
                <w:rFonts w:ascii="Verdana" w:eastAsiaTheme="majorEastAsia" w:hAnsi="Verdana"/>
                <w:noProof/>
                <w:sz w:val="24"/>
                <w:szCs w:val="24"/>
              </w:rPr>
              <w:drawing>
                <wp:inline distT="0" distB="0" distL="0" distR="0" wp14:anchorId="64802749" wp14:editId="178D8320">
                  <wp:extent cx="2933700" cy="2095500"/>
                  <wp:effectExtent l="0" t="0" r="0" b="0"/>
                  <wp:docPr id="1537698348" name="Picture 2" descr="A picture containing indoor, floor, ceiling, standing&#10;&#10;AI-generated content may be incorrec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98348" name="Picture 2" descr="A picture containing indoor, floor, ceiling, standing&#10;&#10;AI-generated content may be incorrect.">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45D9185E" w14:textId="77777777" w:rsidR="00BE61E2" w:rsidRDefault="00BE61E2">
            <w:pPr>
              <w:rPr>
                <w:rFonts w:ascii="Verdana" w:hAnsi="Verdana"/>
                <w:sz w:val="24"/>
                <w:szCs w:val="24"/>
              </w:rPr>
            </w:pPr>
            <w:r>
              <w:rPr>
                <w:rFonts w:ascii="Verdana" w:hAnsi="Verdana"/>
                <w:b/>
                <w:bCs/>
                <w:sz w:val="24"/>
                <w:szCs w:val="24"/>
              </w:rPr>
              <w:t xml:space="preserve">Grand Champion Steer </w:t>
            </w:r>
            <w:hyperlink r:id="rId75"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3488B088" w14:textId="77777777" w:rsidR="00BE61E2" w:rsidRDefault="00BE61E2">
            <w:pPr>
              <w:rPr>
                <w:rFonts w:ascii="Verdana" w:hAnsi="Verdana"/>
                <w:sz w:val="24"/>
                <w:szCs w:val="24"/>
              </w:rPr>
            </w:pPr>
          </w:p>
          <w:p w14:paraId="7AE917D6" w14:textId="77777777" w:rsidR="00BE61E2" w:rsidRDefault="00BE61E2">
            <w:pPr>
              <w:rPr>
                <w:rFonts w:ascii="Verdana" w:hAnsi="Verdana"/>
                <w:sz w:val="18"/>
                <w:szCs w:val="18"/>
              </w:rPr>
            </w:pPr>
            <w:r>
              <w:rPr>
                <w:rFonts w:ascii="Verdana" w:hAnsi="Verdana"/>
                <w:sz w:val="18"/>
                <w:szCs w:val="18"/>
              </w:rPr>
              <w:t xml:space="preserve">Johnson Hot Rod won grand champion steer at the 2025 All-American Breeders' Futurity Junior Show, June 14 in Louisville, Ky. Seth Chunglo, Harrodsburg, Ky., owns the March 2024 son of </w:t>
            </w:r>
            <w:proofErr w:type="spellStart"/>
            <w:r>
              <w:rPr>
                <w:rFonts w:ascii="Verdana" w:hAnsi="Verdana"/>
                <w:sz w:val="18"/>
                <w:szCs w:val="18"/>
              </w:rPr>
              <w:t>Silveiras</w:t>
            </w:r>
            <w:proofErr w:type="spellEnd"/>
            <w:r>
              <w:rPr>
                <w:rFonts w:ascii="Verdana" w:hAnsi="Verdana"/>
                <w:sz w:val="18"/>
                <w:szCs w:val="18"/>
              </w:rPr>
              <w:t xml:space="preserve"> Style 9303.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5B44630D"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r w:rsidR="00BE61E2" w14:paraId="72037B73" w14:textId="77777777" w:rsidTr="00BE61E2">
        <w:trPr>
          <w:gridAfter w:val="1"/>
          <w:wAfter w:w="435" w:type="dxa"/>
          <w:trHeight w:val="150"/>
          <w:tblCellSpacing w:w="15" w:type="dxa"/>
        </w:trPr>
        <w:tc>
          <w:tcPr>
            <w:tcW w:w="0" w:type="auto"/>
            <w:gridSpan w:val="2"/>
            <w:tcMar>
              <w:top w:w="15" w:type="dxa"/>
              <w:left w:w="15" w:type="dxa"/>
              <w:bottom w:w="15" w:type="dxa"/>
              <w:right w:w="15" w:type="dxa"/>
            </w:tcMar>
            <w:vAlign w:val="center"/>
            <w:hideMark/>
          </w:tcPr>
          <w:p w14:paraId="293F0730" w14:textId="77777777" w:rsidR="00BE61E2" w:rsidRDefault="00BE61E2">
            <w:pPr>
              <w:rPr>
                <w:rFonts w:ascii="Verdana" w:hAnsi="Verdana"/>
                <w:sz w:val="24"/>
                <w:szCs w:val="24"/>
              </w:rPr>
            </w:pPr>
            <w:r>
              <w:rPr>
                <w:rFonts w:ascii="Verdana" w:hAnsi="Verdana"/>
                <w:sz w:val="24"/>
                <w:szCs w:val="24"/>
              </w:rPr>
              <w:t> </w:t>
            </w:r>
          </w:p>
        </w:tc>
      </w:tr>
      <w:tr w:rsidR="00BE61E2" w14:paraId="40278DD4" w14:textId="77777777" w:rsidTr="00BE61E2">
        <w:trPr>
          <w:gridAfter w:val="1"/>
          <w:wAfter w:w="435" w:type="dxa"/>
          <w:trHeight w:val="3000"/>
          <w:tblCellSpacing w:w="15" w:type="dxa"/>
        </w:trPr>
        <w:tc>
          <w:tcPr>
            <w:tcW w:w="4500" w:type="dxa"/>
            <w:tcMar>
              <w:top w:w="15" w:type="dxa"/>
              <w:left w:w="15" w:type="dxa"/>
              <w:bottom w:w="15" w:type="dxa"/>
              <w:right w:w="15" w:type="dxa"/>
            </w:tcMar>
            <w:hideMark/>
          </w:tcPr>
          <w:p w14:paraId="0AA3E1C4" w14:textId="1852A0B7" w:rsidR="00BE61E2" w:rsidRDefault="00BE61E2">
            <w:pPr>
              <w:jc w:val="center"/>
              <w:rPr>
                <w:rFonts w:ascii="Verdana" w:hAnsi="Verdana"/>
                <w:sz w:val="24"/>
                <w:szCs w:val="24"/>
              </w:rPr>
            </w:pPr>
            <w:r>
              <w:rPr>
                <w:rStyle w:val="Hyperlink"/>
                <w:rFonts w:ascii="Verdana" w:eastAsiaTheme="majorEastAsia" w:hAnsi="Verdana"/>
                <w:noProof/>
                <w:sz w:val="24"/>
                <w:szCs w:val="24"/>
              </w:rPr>
              <w:lastRenderedPageBreak/>
              <w:drawing>
                <wp:inline distT="0" distB="0" distL="0" distR="0" wp14:anchorId="2370126F" wp14:editId="2AEC1906">
                  <wp:extent cx="2933700" cy="2095500"/>
                  <wp:effectExtent l="0" t="0" r="0" b="0"/>
                  <wp:docPr id="1388661352" name="Picture 1" descr="A group of people standing next to a black cow&#10;&#10;AI-generated content may be incorrec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61352" name="Picture 1" descr="A group of people standing next to a black cow&#10;&#10;AI-generated content may be incorrect.">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tc>
        <w:tc>
          <w:tcPr>
            <w:tcW w:w="0" w:type="auto"/>
            <w:tcMar>
              <w:top w:w="15" w:type="dxa"/>
              <w:left w:w="15" w:type="dxa"/>
              <w:bottom w:w="15" w:type="dxa"/>
              <w:right w:w="15" w:type="dxa"/>
            </w:tcMar>
          </w:tcPr>
          <w:p w14:paraId="4C18E0C3" w14:textId="77777777" w:rsidR="00BE61E2" w:rsidRDefault="00BE61E2">
            <w:pPr>
              <w:rPr>
                <w:rFonts w:ascii="Verdana" w:hAnsi="Verdana"/>
                <w:sz w:val="24"/>
                <w:szCs w:val="24"/>
              </w:rPr>
            </w:pPr>
            <w:r>
              <w:rPr>
                <w:rFonts w:ascii="Verdana" w:hAnsi="Verdana"/>
                <w:b/>
                <w:bCs/>
                <w:sz w:val="24"/>
                <w:szCs w:val="24"/>
              </w:rPr>
              <w:t xml:space="preserve">Reserve Grand Champion Steer </w:t>
            </w:r>
            <w:hyperlink r:id="rId78" w:history="1">
              <w:r>
                <w:rPr>
                  <w:rStyle w:val="Hyperlink"/>
                  <w:rFonts w:ascii="Verdana" w:eastAsiaTheme="majorEastAsia" w:hAnsi="Verdana"/>
                  <w:b/>
                  <w:bCs/>
                  <w:color w:val="000000"/>
                  <w:sz w:val="24"/>
                  <w:szCs w:val="24"/>
                </w:rPr>
                <w:t>[Download]</w:t>
              </w:r>
            </w:hyperlink>
            <w:r>
              <w:rPr>
                <w:rFonts w:ascii="Verdana" w:hAnsi="Verdana"/>
                <w:b/>
                <w:bCs/>
                <w:sz w:val="24"/>
                <w:szCs w:val="24"/>
              </w:rPr>
              <w:t xml:space="preserve"> </w:t>
            </w:r>
          </w:p>
          <w:p w14:paraId="71737A65" w14:textId="77777777" w:rsidR="00BE61E2" w:rsidRDefault="00BE61E2">
            <w:pPr>
              <w:rPr>
                <w:rFonts w:ascii="Verdana" w:hAnsi="Verdana"/>
                <w:sz w:val="24"/>
                <w:szCs w:val="24"/>
              </w:rPr>
            </w:pPr>
          </w:p>
          <w:p w14:paraId="762B618F" w14:textId="77777777" w:rsidR="00BE61E2" w:rsidRDefault="00BE61E2">
            <w:pPr>
              <w:rPr>
                <w:rFonts w:ascii="Verdana" w:hAnsi="Verdana"/>
                <w:sz w:val="18"/>
                <w:szCs w:val="18"/>
              </w:rPr>
            </w:pPr>
            <w:r>
              <w:rPr>
                <w:rFonts w:ascii="Verdana" w:hAnsi="Verdana"/>
                <w:sz w:val="18"/>
                <w:szCs w:val="18"/>
              </w:rPr>
              <w:t xml:space="preserve">3ACES Insight 4514 won reserve grand champion steer at the 2025 All-American Breeders' Futurity Junior Show, June 14 in Louisville, Ky. Mayson Toll, Lawrenceburg, Ky., owns the April 2024 son of PVF Insight 0129. Mark Davis, Shelbyville, Tenn., evaluated </w:t>
            </w:r>
            <w:proofErr w:type="gramStart"/>
            <w:r>
              <w:rPr>
                <w:rFonts w:ascii="Verdana" w:hAnsi="Verdana"/>
                <w:sz w:val="18"/>
                <w:szCs w:val="18"/>
              </w:rPr>
              <w:t>the 72</w:t>
            </w:r>
            <w:proofErr w:type="gramEnd"/>
            <w:r>
              <w:rPr>
                <w:rFonts w:ascii="Verdana" w:hAnsi="Verdana"/>
                <w:sz w:val="18"/>
                <w:szCs w:val="18"/>
              </w:rPr>
              <w:t xml:space="preserve"> entries. Photo by Next Level Images.</w:t>
            </w:r>
          </w:p>
          <w:p w14:paraId="794AA84D" w14:textId="77777777" w:rsidR="00BE61E2" w:rsidRDefault="00BE61E2">
            <w:pPr>
              <w:rPr>
                <w:rFonts w:ascii="Verdana" w:hAnsi="Verdana"/>
                <w:color w:val="A31400"/>
                <w:sz w:val="18"/>
                <w:szCs w:val="18"/>
              </w:rPr>
            </w:pPr>
            <w:r>
              <w:rPr>
                <w:rFonts w:ascii="Verdana" w:hAnsi="Verdana"/>
                <w:color w:val="A31400"/>
                <w:sz w:val="18"/>
                <w:szCs w:val="18"/>
              </w:rPr>
              <w:t>Click image to view full file size.</w:t>
            </w:r>
          </w:p>
        </w:tc>
      </w:tr>
    </w:tbl>
    <w:p w14:paraId="32017ACE" w14:textId="77777777" w:rsidR="00BE61E2" w:rsidRDefault="00BE61E2"/>
    <w:sectPr w:rsidR="00BE61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668"/>
    <w:rsid w:val="00072808"/>
    <w:rsid w:val="00253BB2"/>
    <w:rsid w:val="002D57DA"/>
    <w:rsid w:val="00853316"/>
    <w:rsid w:val="00A40668"/>
    <w:rsid w:val="00BE61E2"/>
    <w:rsid w:val="00D22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B6D0FE"/>
  <w15:chartTrackingRefBased/>
  <w15:docId w15:val="{12741D23-B911-4C90-B31E-E1541AF3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668"/>
    <w:pPr>
      <w:spacing w:after="0" w:line="240" w:lineRule="auto"/>
    </w:pPr>
    <w:rPr>
      <w:rFonts w:ascii="Aptos" w:eastAsia="Times New Roman" w:hAnsi="Aptos" w:cs="Aptos"/>
      <w:kern w:val="0"/>
      <w:sz w:val="20"/>
      <w:szCs w:val="20"/>
      <w14:ligatures w14:val="none"/>
    </w:rPr>
  </w:style>
  <w:style w:type="paragraph" w:styleId="Heading1">
    <w:name w:val="heading 1"/>
    <w:basedOn w:val="Normal"/>
    <w:next w:val="Normal"/>
    <w:link w:val="Heading1Char"/>
    <w:uiPriority w:val="9"/>
    <w:qFormat/>
    <w:rsid w:val="00A4066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4066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4066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40668"/>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40668"/>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40668"/>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40668"/>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40668"/>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40668"/>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6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06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06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06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06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06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06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06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0668"/>
    <w:rPr>
      <w:rFonts w:eastAsiaTheme="majorEastAsia" w:cstheme="majorBidi"/>
      <w:color w:val="272727" w:themeColor="text1" w:themeTint="D8"/>
    </w:rPr>
  </w:style>
  <w:style w:type="paragraph" w:styleId="Title">
    <w:name w:val="Title"/>
    <w:basedOn w:val="Normal"/>
    <w:next w:val="Normal"/>
    <w:link w:val="TitleChar"/>
    <w:uiPriority w:val="10"/>
    <w:qFormat/>
    <w:rsid w:val="00A4066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406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066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406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0668"/>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40668"/>
    <w:rPr>
      <w:i/>
      <w:iCs/>
      <w:color w:val="404040" w:themeColor="text1" w:themeTint="BF"/>
    </w:rPr>
  </w:style>
  <w:style w:type="paragraph" w:styleId="ListParagraph">
    <w:name w:val="List Paragraph"/>
    <w:basedOn w:val="Normal"/>
    <w:uiPriority w:val="34"/>
    <w:qFormat/>
    <w:rsid w:val="00A40668"/>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A40668"/>
    <w:rPr>
      <w:i/>
      <w:iCs/>
      <w:color w:val="0F4761" w:themeColor="accent1" w:themeShade="BF"/>
    </w:rPr>
  </w:style>
  <w:style w:type="paragraph" w:styleId="IntenseQuote">
    <w:name w:val="Intense Quote"/>
    <w:basedOn w:val="Normal"/>
    <w:next w:val="Normal"/>
    <w:link w:val="IntenseQuoteChar"/>
    <w:uiPriority w:val="30"/>
    <w:qFormat/>
    <w:rsid w:val="00A4066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40668"/>
    <w:rPr>
      <w:i/>
      <w:iCs/>
      <w:color w:val="0F4761" w:themeColor="accent1" w:themeShade="BF"/>
    </w:rPr>
  </w:style>
  <w:style w:type="character" w:styleId="IntenseReference">
    <w:name w:val="Intense Reference"/>
    <w:basedOn w:val="DefaultParagraphFont"/>
    <w:uiPriority w:val="32"/>
    <w:qFormat/>
    <w:rsid w:val="00A40668"/>
    <w:rPr>
      <w:b/>
      <w:bCs/>
      <w:smallCaps/>
      <w:color w:val="0F4761" w:themeColor="accent1" w:themeShade="BF"/>
      <w:spacing w:val="5"/>
    </w:rPr>
  </w:style>
  <w:style w:type="character" w:styleId="Hyperlink">
    <w:name w:val="Hyperlink"/>
    <w:basedOn w:val="DefaultParagraphFont"/>
    <w:uiPriority w:val="99"/>
    <w:semiHidden/>
    <w:unhideWhenUsed/>
    <w:rsid w:val="00A40668"/>
    <w:rPr>
      <w:color w:val="0000FF"/>
      <w:u w:val="single"/>
    </w:rPr>
  </w:style>
  <w:style w:type="character" w:styleId="Strong">
    <w:name w:val="Strong"/>
    <w:basedOn w:val="DefaultParagraphFont"/>
    <w:uiPriority w:val="22"/>
    <w:qFormat/>
    <w:rsid w:val="00A406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69245">
      <w:bodyDiv w:val="1"/>
      <w:marLeft w:val="0"/>
      <w:marRight w:val="0"/>
      <w:marTop w:val="0"/>
      <w:marBottom w:val="0"/>
      <w:divBdr>
        <w:top w:val="none" w:sz="0" w:space="0" w:color="auto"/>
        <w:left w:val="none" w:sz="0" w:space="0" w:color="auto"/>
        <w:bottom w:val="none" w:sz="0" w:space="0" w:color="auto"/>
        <w:right w:val="none" w:sz="0" w:space="0" w:color="auto"/>
      </w:divBdr>
    </w:div>
    <w:div w:id="202050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urldefense.com/v3/__http:/www.angus.org/PRPhotos/25_All_Amer_Fut_ROV/*20934486.jpg__;Lw!!Db6frn15oIvDD3UI!guGA5VjCnTdA0FFB-Ih7sAL2vx0Cykqt55JgA5IZ3WLE3RmMM7d7F8XFFOzX3GCAIlfTcwmLXjZomeHH1zd9rQ$" TargetMode="External"/><Relationship Id="rId42" Type="http://schemas.openxmlformats.org/officeDocument/2006/relationships/hyperlink" Target="https://urldefense.com/v3/__http:/www.angus.org/PRPhotos/25_All_Amer_Fut_jr/*21071590.jpg__;Lw!!Db6frn15oIvDD3UI!hahCFQPULloYepVxDS57PQoEhruE0kLlAE8TiXPp-1QF2gOHF3cuhFtvw9A2KV7RlPwq23toKoWKXt7FQG0PYA$" TargetMode="External"/><Relationship Id="rId47" Type="http://schemas.openxmlformats.org/officeDocument/2006/relationships/image" Target="media/image15.jpeg"/><Relationship Id="rId63" Type="http://schemas.openxmlformats.org/officeDocument/2006/relationships/hyperlink" Target="https://urldefense.com/v3/__http:/www.angus.org/PRPhotos/25_All_Amer_Fut_jr/*21087831.jpg__;Lw!!Db6frn15oIvDD3UI!hahCFQPULloYepVxDS57PQoEhruE0kLlAE8TiXPp-1QF2gOHF3cuhFtvw9A2KV7RlPwq23toKoWKXt7HWtVuxg$" TargetMode="External"/><Relationship Id="rId68" Type="http://schemas.openxmlformats.org/officeDocument/2006/relationships/image" Target="media/image22.jpeg"/><Relationship Id="rId16" Type="http://schemas.openxmlformats.org/officeDocument/2006/relationships/hyperlink" Target="https://urldefense.com/v3/__https:/www.angus.org/prphotos/25_All_Amer_Fut_ROV/21041782.jpg__;!!Db6frn15oIvDD3UI!guGA5VjCnTdA0FFB-Ih7sAL2vx0Cykqt55JgA5IZ3WLE3RmMM7d7F8XFFOzX3GCAIlfTcwmLXjZomeEYrjfJvQ$" TargetMode="External"/><Relationship Id="rId11" Type="http://schemas.openxmlformats.org/officeDocument/2006/relationships/image" Target="media/image3.jpeg"/><Relationship Id="rId24" Type="http://schemas.openxmlformats.org/officeDocument/2006/relationships/hyperlink" Target="https://urldefense.com/v3/__http:/www.angus.org/PRPhotos/25_All_Amer_Fut_ROV/*21238351.jpg__;Lw!!Db6frn15oIvDD3UI!guGA5VjCnTdA0FFB-Ih7sAL2vx0Cykqt55JgA5IZ3WLE3RmMM7d7F8XFFOzX3GCAIlfTcwmLXjZomeGc6xyVbQ$" TargetMode="External"/><Relationship Id="rId32" Type="http://schemas.openxmlformats.org/officeDocument/2006/relationships/image" Target="media/image10.jpeg"/><Relationship Id="rId37" Type="http://schemas.openxmlformats.org/officeDocument/2006/relationships/hyperlink" Target="https://urldefense.com/v3/__https:/www.angus.org/prphotos/25_All_Amer_Fut_jr/21252423.jpg__;!!Db6frn15oIvDD3UI!hahCFQPULloYepVxDS57PQoEhruE0kLlAE8TiXPp-1QF2gOHF3cuhFtvw9A2KV7RlPwq23toKoWKXt4nJj1P1Q$" TargetMode="External"/><Relationship Id="rId40" Type="http://schemas.openxmlformats.org/officeDocument/2006/relationships/hyperlink" Target="https://urldefense.com/v3/__https:/www.angus.org/prphotos/25_All_Amer_Fut_jr/21071590.jpg__;!!Db6frn15oIvDD3UI!hahCFQPULloYepVxDS57PQoEhruE0kLlAE8TiXPp-1QF2gOHF3cuhFtvw9A2KV7RlPwq23toKoWKXt6goLP6Ig$" TargetMode="External"/><Relationship Id="rId45" Type="http://schemas.openxmlformats.org/officeDocument/2006/relationships/hyperlink" Target="https://urldefense.com/v3/__http:/www.angus.org/PRPhotos/25_All_Amer_Fut_jr/*21054715.jpg__;Lw!!Db6frn15oIvDD3UI!hahCFQPULloYepVxDS57PQoEhruE0kLlAE8TiXPp-1QF2gOHF3cuhFtvw9A2KV7RlPwq23toKoWKXt6Au5uDJQ$" TargetMode="External"/><Relationship Id="rId53" Type="http://schemas.openxmlformats.org/officeDocument/2006/relationships/image" Target="media/image17.jpeg"/><Relationship Id="rId58" Type="http://schemas.openxmlformats.org/officeDocument/2006/relationships/hyperlink" Target="https://urldefense.com/v3/__https:/www.angus.org/prphotos/25_All_Amer_Fut_jr/21073507.jpg__;!!Db6frn15oIvDD3UI!hahCFQPULloYepVxDS57PQoEhruE0kLlAE8TiXPp-1QF2gOHF3cuhFtvw9A2KV7RlPwq23toKoWKXt7pf7TDCA$" TargetMode="External"/><Relationship Id="rId66" Type="http://schemas.openxmlformats.org/officeDocument/2006/relationships/hyperlink" Target="https://urldefense.com/v3/__http:/www.angus.org/PRPhotos/25_All_Amer_Fut_jr/*21233247.jpg__;Lw!!Db6frn15oIvDD3UI!hahCFQPULloYepVxDS57PQoEhruE0kLlAE8TiXPp-1QF2gOHF3cuhFtvw9A2KV7RlPwq23toKoWKXt6sHDIeaw$" TargetMode="External"/><Relationship Id="rId74" Type="http://schemas.openxmlformats.org/officeDocument/2006/relationships/image" Target="media/image24.jpe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urldefense.com/v3/__https:/www.angus.org/prphotos/25_All_Amer_Fut_jr/21087831.jpg__;!!Db6frn15oIvDD3UI!hahCFQPULloYepVxDS57PQoEhruE0kLlAE8TiXPp-1QF2gOHF3cuhFtvw9A2KV7RlPwq23toKoWKXt4p5qxtMg$" TargetMode="External"/><Relationship Id="rId19" Type="http://schemas.openxmlformats.org/officeDocument/2006/relationships/hyperlink" Target="https://urldefense.com/v3/__https:/www.angus.org/prphotos/25_All_Amer_Fut_ROV/20934486.jpg__;!!Db6frn15oIvDD3UI!guGA5VjCnTdA0FFB-Ih7sAL2vx0Cykqt55JgA5IZ3WLE3RmMM7d7F8XFFOzX3GCAIlfTcwmLXjZomeHXGCgtHw$" TargetMode="External"/><Relationship Id="rId14" Type="http://schemas.openxmlformats.org/officeDocument/2006/relationships/image" Target="media/image4.jpeg"/><Relationship Id="rId22" Type="http://schemas.openxmlformats.org/officeDocument/2006/relationships/hyperlink" Target="https://urldefense.com/v3/__https:/www.angus.org/prphotos/25_All_Amer_Fut_ROV/21238351.jpg__;!!Db6frn15oIvDD3UI!guGA5VjCnTdA0FFB-Ih7sAL2vx0Cykqt55JgA5IZ3WLE3RmMM7d7F8XFFOzX3GCAIlfTcwmLXjZomeHtRlK8Zw$" TargetMode="External"/><Relationship Id="rId27" Type="http://schemas.openxmlformats.org/officeDocument/2006/relationships/hyperlink" Target="https://urldefense.com/v3/__http:/www.angus.org/PRPhotos/25_All_Amer_Fut_ROV/*21073507.jpg__;Lw!!Db6frn15oIvDD3UI!guGA5VjCnTdA0FFB-Ih7sAL2vx0Cykqt55JgA5IZ3WLE3RmMM7d7F8XFFOzX3GCAIlfTcwmLXjZomeFMCSJQLA$" TargetMode="External"/><Relationship Id="rId30" Type="http://schemas.openxmlformats.org/officeDocument/2006/relationships/hyperlink" Target="https://urldefense.com/v3/__http:/www.angus.org/PRPhotos/25_All_Amer_Fut_ROV/*21162082.jpg__;Lw!!Db6frn15oIvDD3UI!guGA5VjCnTdA0FFB-Ih7sAL2vx0Cykqt55JgA5IZ3WLE3RmMM7d7F8XFFOzX3GCAIlfTcwmLXjZomeEl55koZg$" TargetMode="External"/><Relationship Id="rId35" Type="http://schemas.openxmlformats.org/officeDocument/2006/relationships/image" Target="media/image11.jpeg"/><Relationship Id="rId43" Type="http://schemas.openxmlformats.org/officeDocument/2006/relationships/hyperlink" Target="https://urldefense.com/v3/__https:/www.angus.org/prphotos/25_All_Amer_Fut_jr/21054715.jpg__;!!Db6frn15oIvDD3UI!hahCFQPULloYepVxDS57PQoEhruE0kLlAE8TiXPp-1QF2gOHF3cuhFtvw9A2KV7RlPwq23toKoWKXt4ns-5p8w$" TargetMode="External"/><Relationship Id="rId48" Type="http://schemas.openxmlformats.org/officeDocument/2006/relationships/hyperlink" Target="https://urldefense.com/v3/__http:/www.angus.org/PRPhotos/25_All_Amer_Fut_jr/*21191369.jpg__;Lw!!Db6frn15oIvDD3UI!hahCFQPULloYepVxDS57PQoEhruE0kLlAE8TiXPp-1QF2gOHF3cuhFtvw9A2KV7RlPwq23toKoWKXt6PpY1Ikg$" TargetMode="External"/><Relationship Id="rId56" Type="http://schemas.openxmlformats.org/officeDocument/2006/relationships/image" Target="media/image18.jpeg"/><Relationship Id="rId64" Type="http://schemas.openxmlformats.org/officeDocument/2006/relationships/hyperlink" Target="https://urldefense.com/v3/__https:/www.angus.org/prphotos/25_All_Amer_Fut_jr/21233247.jpg__;!!Db6frn15oIvDD3UI!hahCFQPULloYepVxDS57PQoEhruE0kLlAE8TiXPp-1QF2gOHF3cuhFtvw9A2KV7RlPwq23toKoWKXt7hds2wrA$" TargetMode="External"/><Relationship Id="rId69" Type="http://schemas.openxmlformats.org/officeDocument/2006/relationships/hyperlink" Target="https://urldefense.com/v3/__http:/www.angus.org/PRPhotos/25_All_Amer_Fut_jr/*21240283.jpg__;Lw!!Db6frn15oIvDD3UI!hahCFQPULloYepVxDS57PQoEhruE0kLlAE8TiXPp-1QF2gOHF3cuhFtvw9A2KV7RlPwq23toKoWKXt6RBtWgFQ$" TargetMode="External"/><Relationship Id="rId77"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hyperlink" Target="https://urldefense.com/v3/__http:/www.angus.org/PRPhotos/25_All_Amer_Fut_jr/*21246313.jpg__;Lw!!Db6frn15oIvDD3UI!hahCFQPULloYepVxDS57PQoEhruE0kLlAE8TiXPp-1QF2gOHF3cuhFtvw9A2KV7RlPwq23toKoWKXt4tdv7QCg$" TargetMode="External"/><Relationship Id="rId72" Type="http://schemas.openxmlformats.org/officeDocument/2006/relationships/hyperlink" Target="https://urldefense.com/v3/__http:/www.angus.org/PRPhotos/25_All_Amer_Fut_jr/*21228584.jpg__;Lw!!Db6frn15oIvDD3UI!hahCFQPULloYepVxDS57PQoEhruE0kLlAE8TiXPp-1QF2gOHF3cuhFtvw9A2KV7RlPwq23toKoWKXt68fOvrbg$"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urldefense.com/v3/__http:/www.angus.org/PRPhotos/25_All_Amer_Fut_ROV/*21092242.jpg__;Lw!!Db6frn15oIvDD3UI!guGA5VjCnTdA0FFB-Ih7sAL2vx0Cykqt55JgA5IZ3WLE3RmMM7d7F8XFFOzX3GCAIlfTcwmLXjZomeGDUzB1UA$" TargetMode="External"/><Relationship Id="rId17" Type="http://schemas.openxmlformats.org/officeDocument/2006/relationships/image" Target="media/image5.jpeg"/><Relationship Id="rId25" Type="http://schemas.openxmlformats.org/officeDocument/2006/relationships/hyperlink" Target="https://urldefense.com/v3/__https:/www.angus.org/prphotos/25_All_Amer_Fut_ROV/21073507.jpg__;!!Db6frn15oIvDD3UI!guGA5VjCnTdA0FFB-Ih7sAL2vx0Cykqt55JgA5IZ3WLE3RmMM7d7F8XFFOzX3GCAIlfTcwmLXjZomeGOJ55xKQ$" TargetMode="External"/><Relationship Id="rId33" Type="http://schemas.openxmlformats.org/officeDocument/2006/relationships/hyperlink" Target="https://urldefense.com/v3/__http:/www.angus.org/PRPhotos/25_All_Amer_Fut_jr/*21250724.jpg__;Lw!!Db6frn15oIvDD3UI!hahCFQPULloYepVxDS57PQoEhruE0kLlAE8TiXPp-1QF2gOHF3cuhFtvw9A2KV7RlPwq23toKoWKXt4WP6x40A$" TargetMode="External"/><Relationship Id="rId38" Type="http://schemas.openxmlformats.org/officeDocument/2006/relationships/image" Target="media/image12.jpeg"/><Relationship Id="rId46" Type="http://schemas.openxmlformats.org/officeDocument/2006/relationships/hyperlink" Target="https://urldefense.com/v3/__https:/www.angus.org/prphotos/25_All_Amer_Fut_jr/21191369.jpg__;!!Db6frn15oIvDD3UI!hahCFQPULloYepVxDS57PQoEhruE0kLlAE8TiXPp-1QF2gOHF3cuhFtvw9A2KV7RlPwq23toKoWKXt58TGKM5g$" TargetMode="External"/><Relationship Id="rId59" Type="http://schemas.openxmlformats.org/officeDocument/2006/relationships/image" Target="media/image19.jpeg"/><Relationship Id="rId67" Type="http://schemas.openxmlformats.org/officeDocument/2006/relationships/hyperlink" Target="https://urldefense.com/v3/__https:/www.angus.org/prphotos/25_All_Amer_Fut_jr/21240283.jpg__;!!Db6frn15oIvDD3UI!hahCFQPULloYepVxDS57PQoEhruE0kLlAE8TiXPp-1QF2gOHF3cuhFtvw9A2KV7RlPwq23toKoWKXt4JhDNNYA$" TargetMode="External"/><Relationship Id="rId20" Type="http://schemas.openxmlformats.org/officeDocument/2006/relationships/image" Target="media/image6.jpeg"/><Relationship Id="rId41" Type="http://schemas.openxmlformats.org/officeDocument/2006/relationships/image" Target="media/image13.jpeg"/><Relationship Id="rId54" Type="http://schemas.openxmlformats.org/officeDocument/2006/relationships/hyperlink" Target="https://urldefense.com/v3/__http:/www.angus.org/PRPhotos/25_All_Amer_Fut_jr/*20663976.jpg__;Lw!!Db6frn15oIvDD3UI!hahCFQPULloYepVxDS57PQoEhruE0kLlAE8TiXPp-1QF2gOHF3cuhFtvw9A2KV7RlPwq23toKoWKXt7hSTFM_g$" TargetMode="External"/><Relationship Id="rId62" Type="http://schemas.openxmlformats.org/officeDocument/2006/relationships/image" Target="media/image20.jpeg"/><Relationship Id="rId70" Type="http://schemas.openxmlformats.org/officeDocument/2006/relationships/hyperlink" Target="https://urldefense.com/v3/__https:/www.angus.org/prphotos/25_All_Amer_Fut_jr/21228584.jpg__;!!Db6frn15oIvDD3UI!hahCFQPULloYepVxDS57PQoEhruE0kLlAE8TiXPp-1QF2gOHF3cuhFtvw9A2KV7RlPwq23toKoWKXt4GF4eBUA$" TargetMode="External"/><Relationship Id="rId75" Type="http://schemas.openxmlformats.org/officeDocument/2006/relationships/hyperlink" Target="https://urldefense.com/v3/__http:/www.angus.org/PRPhotos/25_All_Amer_Fut_jr/*21043651.jpg__;Lw!!Db6frn15oIvDD3UI!hahCFQPULloYepVxDS57PQoEhruE0kLlAE8TiXPp-1QF2gOHF3cuhFtvw9A2KV7RlPwq23toKoWKXt60wsBozg$" TargetMode="External"/><Relationship Id="rId1" Type="http://schemas.openxmlformats.org/officeDocument/2006/relationships/styles" Target="styles.xml"/><Relationship Id="rId6" Type="http://schemas.openxmlformats.org/officeDocument/2006/relationships/hyperlink" Target="https://urldefense.com/v3/__http:/www.angus.org/PRPhotos/25_All_Amer_Fut_ROV/*20663976.jpg__;Lw!!Db6frn15oIvDD3UI!guGA5VjCnTdA0FFB-Ih7sAL2vx0Cykqt55JgA5IZ3WLE3RmMM7d7F8XFFOzX3GCAIlfTcwmLXjZomeHU3_tNFQ$" TargetMode="External"/><Relationship Id="rId15" Type="http://schemas.openxmlformats.org/officeDocument/2006/relationships/hyperlink" Target="https://urldefense.com/v3/__http:/www.angus.org/PRPhotos/25_All_Amer_Fut_ROV/*20869302.jpg__;Lw!!Db6frn15oIvDD3UI!guGA5VjCnTdA0FFB-Ih7sAL2vx0Cykqt55JgA5IZ3WLE3RmMM7d7F8XFFOzX3GCAIlfTcwmLXjZomeGFTa7iVA$" TargetMode="External"/><Relationship Id="rId23" Type="http://schemas.openxmlformats.org/officeDocument/2006/relationships/image" Target="media/image7.jpeg"/><Relationship Id="rId28" Type="http://schemas.openxmlformats.org/officeDocument/2006/relationships/hyperlink" Target="https://urldefense.com/v3/__https:/www.angus.org/prphotos/25_All_Amer_Fut_ROV/21162082.jpg__;!!Db6frn15oIvDD3UI!guGA5VjCnTdA0FFB-Ih7sAL2vx0Cykqt55JgA5IZ3WLE3RmMM7d7F8XFFOzX3GCAIlfTcwmLXjZomeGlN2kbxg$" TargetMode="External"/><Relationship Id="rId36" Type="http://schemas.openxmlformats.org/officeDocument/2006/relationships/hyperlink" Target="https://urldefense.com/v3/__http:/www.angus.org/PRPhotos/25_All_Amer_Fut_jr/*21242117.jpg__;Lw!!Db6frn15oIvDD3UI!hahCFQPULloYepVxDS57PQoEhruE0kLlAE8TiXPp-1QF2gOHF3cuhFtvw9A2KV7RlPwq23toKoWKXt6Npc6G_g$" TargetMode="External"/><Relationship Id="rId49" Type="http://schemas.openxmlformats.org/officeDocument/2006/relationships/hyperlink" Target="https://urldefense.com/v3/__https:/www.angus.org/prphotos/25_All_Amer_Fut_jr/21246313.jpg__;!!Db6frn15oIvDD3UI!hahCFQPULloYepVxDS57PQoEhruE0kLlAE8TiXPp-1QF2gOHF3cuhFtvw9A2KV7RlPwq23toKoWKXt7WXuwS5w$" TargetMode="External"/><Relationship Id="rId57" Type="http://schemas.openxmlformats.org/officeDocument/2006/relationships/hyperlink" Target="https://urldefense.com/v3/__http:/www.angus.org/PRPhotos/25_All_Amer_Fut_jr/*20341084.jpg__;Lw!!Db6frn15oIvDD3UI!hahCFQPULloYepVxDS57PQoEhruE0kLlAE8TiXPp-1QF2gOHF3cuhFtvw9A2KV7RlPwq23toKoWKXt6zegPnVA$" TargetMode="External"/><Relationship Id="rId10" Type="http://schemas.openxmlformats.org/officeDocument/2006/relationships/hyperlink" Target="https://urldefense.com/v3/__https:/www.angus.org/prphotos/25_All_Amer_Fut_ROV/21092242.jpg__;!!Db6frn15oIvDD3UI!guGA5VjCnTdA0FFB-Ih7sAL2vx0Cykqt55JgA5IZ3WLE3RmMM7d7F8XFFOzX3GCAIlfTcwmLXjZomeGrC2GN9A$" TargetMode="External"/><Relationship Id="rId31" Type="http://schemas.openxmlformats.org/officeDocument/2006/relationships/hyperlink" Target="https://urldefense.com/v3/__https:/www.angus.org/prphotos/25_All_Amer_Fut_jr/21250724.jpg__;!!Db6frn15oIvDD3UI!hahCFQPULloYepVxDS57PQoEhruE0kLlAE8TiXPp-1QF2gOHF3cuhFtvw9A2KV7RlPwq23toKoWKXt7Zep1crQ$" TargetMode="External"/><Relationship Id="rId44" Type="http://schemas.openxmlformats.org/officeDocument/2006/relationships/image" Target="media/image14.jpeg"/><Relationship Id="rId52" Type="http://schemas.openxmlformats.org/officeDocument/2006/relationships/hyperlink" Target="https://urldefense.com/v3/__https:/www.angus.org/prphotos/25_All_Amer_Fut_jr/20663976.jpg__;!!Db6frn15oIvDD3UI!hahCFQPULloYepVxDS57PQoEhruE0kLlAE8TiXPp-1QF2gOHF3cuhFtvw9A2KV7RlPwq23toKoWKXt7TkcKeWw$" TargetMode="External"/><Relationship Id="rId60" Type="http://schemas.openxmlformats.org/officeDocument/2006/relationships/hyperlink" Target="https://urldefense.com/v3/__http:/www.angus.org/PRPhotos/25_All_Amer_Fut_jr/*21073507.jpg__;Lw!!Db6frn15oIvDD3UI!hahCFQPULloYepVxDS57PQoEhruE0kLlAE8TiXPp-1QF2gOHF3cuhFtvw9A2KV7RlPwq23toKoWKXt5BSu5mgg$" TargetMode="External"/><Relationship Id="rId65" Type="http://schemas.openxmlformats.org/officeDocument/2006/relationships/image" Target="media/image21.jpeg"/><Relationship Id="rId73" Type="http://schemas.openxmlformats.org/officeDocument/2006/relationships/hyperlink" Target="https://urldefense.com/v3/__https:/www.angus.org/prphotos/25_All_Amer_Fut_jr/21043651.jpg__;!!Db6frn15oIvDD3UI!hahCFQPULloYepVxDS57PQoEhruE0kLlAE8TiXPp-1QF2gOHF3cuhFtvw9A2KV7RlPwq23toKoWKXt55oX8ppw$" TargetMode="External"/><Relationship Id="rId78" Type="http://schemas.openxmlformats.org/officeDocument/2006/relationships/hyperlink" Target="https://urldefense.com/v3/__http:/www.angus.org/PRPhotos/25_All_Amer_Fut_jr/*21203338.jpg__;Lw!!Db6frn15oIvDD3UI!hahCFQPULloYepVxDS57PQoEhruE0kLlAE8TiXPp-1QF2gOHF3cuhFtvw9A2KV7RlPwq23toKoWKXt6TbuUctg$" TargetMode="External"/><Relationship Id="rId4" Type="http://schemas.openxmlformats.org/officeDocument/2006/relationships/hyperlink" Target="https://urldefense.com/v3/__https:/www.angus.org/prphotos/25_All_Amer_Fut_ROV/20663976.jpg__;!!Db6frn15oIvDD3UI!guGA5VjCnTdA0FFB-Ih7sAL2vx0Cykqt55JgA5IZ3WLE3RmMM7d7F8XFFOzX3GCAIlfTcwmLXjZomeHcwh-QSA$" TargetMode="External"/><Relationship Id="rId9" Type="http://schemas.openxmlformats.org/officeDocument/2006/relationships/hyperlink" Target="https://urldefense.com/v3/__http:/www.angus.org/PRPhotos/25_All_Amer_Fut_ROV/*20341084.jpg__;Lw!!Db6frn15oIvDD3UI!guGA5VjCnTdA0FFB-Ih7sAL2vx0Cykqt55JgA5IZ3WLE3RmMM7d7F8XFFOzX3GCAIlfTcwmLXjZomeEo_YhfbQ$" TargetMode="External"/><Relationship Id="rId13" Type="http://schemas.openxmlformats.org/officeDocument/2006/relationships/hyperlink" Target="https://urldefense.com/v3/__https:/www.angus.org/prphotos/25_All_Amer_Fut_ROV/20869302.jpg__;!!Db6frn15oIvDD3UI!guGA5VjCnTdA0FFB-Ih7sAL2vx0Cykqt55JgA5IZ3WLE3RmMM7d7F8XFFOzX3GCAIlfTcwmLXjZomeEZdwy6tA$" TargetMode="External"/><Relationship Id="rId18" Type="http://schemas.openxmlformats.org/officeDocument/2006/relationships/hyperlink" Target="https://urldefense.com/v3/__http:/www.angus.org/PRPhotos/25_All_Amer_Fut_ROV/*21041782.jpg__;Lw!!Db6frn15oIvDD3UI!guGA5VjCnTdA0FFB-Ih7sAL2vx0Cykqt55JgA5IZ3WLE3RmMM7d7F8XFFOzX3GCAIlfTcwmLXjZomeFVdXHGUA$" TargetMode="External"/><Relationship Id="rId39" Type="http://schemas.openxmlformats.org/officeDocument/2006/relationships/hyperlink" Target="https://urldefense.com/v3/__http:/www.angus.org/PRPhotos/25_All_Amer_Fut_jr/*21252423.jpg__;Lw!!Db6frn15oIvDD3UI!hahCFQPULloYepVxDS57PQoEhruE0kLlAE8TiXPp-1QF2gOHF3cuhFtvw9A2KV7RlPwq23toKoWKXt5DSw7pWw$" TargetMode="External"/><Relationship Id="rId34" Type="http://schemas.openxmlformats.org/officeDocument/2006/relationships/hyperlink" Target="https://urldefense.com/v3/__https:/www.angus.org/prphotos/25_All_Amer_Fut_jr/21242117.jpg__;!!Db6frn15oIvDD3UI!hahCFQPULloYepVxDS57PQoEhruE0kLlAE8TiXPp-1QF2gOHF3cuhFtvw9A2KV7RlPwq23toKoWKXt4mJkhEIQ$" TargetMode="External"/><Relationship Id="rId50" Type="http://schemas.openxmlformats.org/officeDocument/2006/relationships/image" Target="media/image16.jpeg"/><Relationship Id="rId55" Type="http://schemas.openxmlformats.org/officeDocument/2006/relationships/hyperlink" Target="https://urldefense.com/v3/__https:/www.angus.org/prphotos/25_All_Amer_Fut_jr/20341084.jpg__;!!Db6frn15oIvDD3UI!hahCFQPULloYepVxDS57PQoEhruE0kLlAE8TiXPp-1QF2gOHF3cuhFtvw9A2KV7RlPwq23toKoWKXt6JG4LQrw$" TargetMode="External"/><Relationship Id="rId76" Type="http://schemas.openxmlformats.org/officeDocument/2006/relationships/hyperlink" Target="https://urldefense.com/v3/__https:/www.angus.org/prphotos/25_All_Amer_Fut_jr/21203338.jpg__;!!Db6frn15oIvDD3UI!hahCFQPULloYepVxDS57PQoEhruE0kLlAE8TiXPp-1QF2gOHF3cuhFtvw9A2KV7RlPwq23toKoWKXt5Y6Bvg2A$" TargetMode="External"/><Relationship Id="rId7" Type="http://schemas.openxmlformats.org/officeDocument/2006/relationships/hyperlink" Target="https://urldefense.com/v3/__https:/www.angus.org/prphotos/25_All_Amer_Fut_ROV/20341084.jpg__;!!Db6frn15oIvDD3UI!guGA5VjCnTdA0FFB-Ih7sAL2vx0Cykqt55JgA5IZ3WLE3RmMM7d7F8XFFOzX3GCAIlfTcwmLXjZomeG8RclxOQ$" TargetMode="External"/><Relationship Id="rId71" Type="http://schemas.openxmlformats.org/officeDocument/2006/relationships/image" Target="media/image23.jpeg"/><Relationship Id="rId2" Type="http://schemas.openxmlformats.org/officeDocument/2006/relationships/settings" Target="settings.xml"/><Relationship Id="rId2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2584</Words>
  <Characters>14734</Characters>
  <Application>Microsoft Office Word</Application>
  <DocSecurity>0</DocSecurity>
  <Lines>122</Lines>
  <Paragraphs>34</Paragraphs>
  <ScaleCrop>false</ScaleCrop>
  <Company/>
  <LinksUpToDate>false</LinksUpToDate>
  <CharactersWithSpaces>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Aldridge, Chris (AGR)</dc:creator>
  <cp:keywords/>
  <dc:description/>
  <cp:lastModifiedBy>Aldridge, Chris (AGR)</cp:lastModifiedBy>
  <cp:revision>3</cp:revision>
  <dcterms:created xsi:type="dcterms:W3CDTF">2025-07-15T19:51:00Z</dcterms:created>
  <dcterms:modified xsi:type="dcterms:W3CDTF">2025-07-15T20:05:00Z</dcterms:modified>
</cp:coreProperties>
</file>