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6AA38" w14:textId="49DBD164" w:rsidR="003B6EB8" w:rsidRDefault="003B6EB8">
      <w:pPr>
        <w:rPr>
          <w:rFonts w:ascii="Century Gothic" w:hAnsi="Century Gothic"/>
          <w:b/>
          <w:bCs/>
          <w:color w:val="5D5D5D"/>
          <w:shd w:val="clear" w:color="auto" w:fill="FFFFFF"/>
        </w:rPr>
      </w:pPr>
      <w:r>
        <w:rPr>
          <w:rFonts w:ascii="Century Gothic" w:hAnsi="Century Gothic"/>
          <w:b/>
          <w:bCs/>
          <w:color w:val="5D5D5D"/>
          <w:shd w:val="clear" w:color="auto" w:fill="FFFFFF"/>
        </w:rPr>
        <w:t>For the Newsletter</w:t>
      </w:r>
    </w:p>
    <w:p w14:paraId="6B3E4BE1" w14:textId="77777777" w:rsidR="003B6EB8" w:rsidRDefault="003B6EB8">
      <w:pPr>
        <w:rPr>
          <w:rFonts w:ascii="Century Gothic" w:hAnsi="Century Gothic"/>
          <w:b/>
          <w:bCs/>
          <w:color w:val="5D5D5D"/>
          <w:shd w:val="clear" w:color="auto" w:fill="FFFFFF"/>
        </w:rPr>
      </w:pPr>
    </w:p>
    <w:p w14:paraId="2B765833" w14:textId="4AFD1C95" w:rsidR="00B6780D" w:rsidRPr="00B6780D" w:rsidRDefault="00B6780D">
      <w:pPr>
        <w:rPr>
          <w:rFonts w:ascii="Georgia" w:hAnsi="Georgia"/>
          <w:color w:val="5D5D5D"/>
          <w:shd w:val="clear" w:color="auto" w:fill="FFFFFF"/>
        </w:rPr>
      </w:pPr>
      <w:r>
        <w:rPr>
          <w:rFonts w:ascii="Century Gothic" w:hAnsi="Century Gothic"/>
          <w:b/>
          <w:bCs/>
          <w:color w:val="5D5D5D"/>
          <w:shd w:val="clear" w:color="auto" w:fill="FFFFFF"/>
        </w:rPr>
        <w:t>To be a place where love lives, love works, and peace resides.</w:t>
      </w:r>
      <w:r>
        <w:rPr>
          <w:rFonts w:ascii="Century Gothic" w:hAnsi="Century Gothic"/>
          <w:b/>
          <w:bCs/>
          <w:color w:val="5D5D5D"/>
          <w:shd w:val="clear" w:color="auto" w:fill="FFFFFF"/>
        </w:rPr>
        <w:t xml:space="preserve"> </w:t>
      </w:r>
      <w:r w:rsidRPr="00B6780D">
        <w:rPr>
          <w:rFonts w:ascii="Georgia" w:hAnsi="Georgia"/>
          <w:color w:val="5D5D5D"/>
          <w:shd w:val="clear" w:color="auto" w:fill="FFFFFF"/>
        </w:rPr>
        <w:t xml:space="preserve">How do </w:t>
      </w:r>
      <w:r>
        <w:rPr>
          <w:rFonts w:ascii="Georgia" w:hAnsi="Georgia"/>
          <w:color w:val="5D5D5D"/>
          <w:shd w:val="clear" w:color="auto" w:fill="FFFFFF"/>
        </w:rPr>
        <w:t xml:space="preserve">we live into being that place of </w:t>
      </w:r>
      <w:proofErr w:type="gramStart"/>
      <w:r>
        <w:rPr>
          <w:rFonts w:ascii="Georgia" w:hAnsi="Georgia"/>
          <w:color w:val="5D5D5D"/>
          <w:shd w:val="clear" w:color="auto" w:fill="FFFFFF"/>
        </w:rPr>
        <w:t>loving</w:t>
      </w:r>
      <w:proofErr w:type="gramEnd"/>
      <w:r>
        <w:rPr>
          <w:rFonts w:ascii="Georgia" w:hAnsi="Georgia"/>
          <w:color w:val="5D5D5D"/>
          <w:shd w:val="clear" w:color="auto" w:fill="FFFFFF"/>
        </w:rPr>
        <w:t xml:space="preserve"> and peace?  Perhaps it is by welcoming the stranger who walks through the door of our parish, warmly welcoming them to our church family, sitting with them to ensure that they know how to follow the service bulletin, inviting them to coffee hour and then introducing them to members of the congregation.</w:t>
      </w:r>
    </w:p>
    <w:p w14:paraId="68134632" w14:textId="77777777" w:rsidR="00B6780D" w:rsidRDefault="00B6780D">
      <w:pPr>
        <w:rPr>
          <w:rFonts w:ascii="Century Gothic" w:hAnsi="Century Gothic"/>
          <w:b/>
          <w:bCs/>
          <w:color w:val="5D5D5D"/>
          <w:shd w:val="clear" w:color="auto" w:fill="FFFFFF"/>
        </w:rPr>
      </w:pPr>
    </w:p>
    <w:p w14:paraId="23819854" w14:textId="127A21FA" w:rsidR="00B6780D" w:rsidRDefault="00B6780D">
      <w:pPr>
        <w:rPr>
          <w:rFonts w:ascii="Century Gothic" w:hAnsi="Century Gothic"/>
          <w:b/>
          <w:bCs/>
          <w:color w:val="5D5D5D"/>
          <w:shd w:val="clear" w:color="auto" w:fill="FFFFFF"/>
        </w:rPr>
      </w:pPr>
      <w:r>
        <w:rPr>
          <w:rFonts w:ascii="Century Gothic" w:hAnsi="Century Gothic"/>
          <w:b/>
          <w:bCs/>
          <w:color w:val="5D5D5D"/>
          <w:shd w:val="clear" w:color="auto" w:fill="FFFFFF"/>
        </w:rPr>
        <w:t>To love and serve God and mankind, becoming an example of His Holy Word.</w:t>
      </w:r>
    </w:p>
    <w:p w14:paraId="3E7B08AB" w14:textId="0A96133B" w:rsidR="00B6780D" w:rsidRPr="00B6780D" w:rsidRDefault="00B6780D">
      <w:pPr>
        <w:rPr>
          <w:rFonts w:ascii="Georgia" w:hAnsi="Georgia"/>
        </w:rPr>
      </w:pPr>
      <w:r w:rsidRPr="00B6780D">
        <w:rPr>
          <w:rFonts w:ascii="Georgia" w:hAnsi="Georgia"/>
          <w:color w:val="5D5D5D"/>
          <w:shd w:val="clear" w:color="auto" w:fill="FFFFFF"/>
        </w:rPr>
        <w:t xml:space="preserve">Service </w:t>
      </w:r>
      <w:r>
        <w:rPr>
          <w:rFonts w:ascii="Georgia" w:hAnsi="Georgia"/>
          <w:color w:val="5D5D5D"/>
          <w:shd w:val="clear" w:color="auto" w:fill="FFFFFF"/>
        </w:rPr>
        <w:t xml:space="preserve">as an example of God’s word. The one greatest current example of service in our church to the community around us is the meal ministry that we support twice a month.   We have two volunteers from outside the parish who assist in the kitchen (They attended the Shrove Tuesday Pancake Supper and feel very much a part of </w:t>
      </w:r>
      <w:proofErr w:type="gramStart"/>
      <w:r>
        <w:rPr>
          <w:rFonts w:ascii="Georgia" w:hAnsi="Georgia"/>
          <w:color w:val="5D5D5D"/>
          <w:shd w:val="clear" w:color="auto" w:fill="FFFFFF"/>
        </w:rPr>
        <w:t>this  ministry</w:t>
      </w:r>
      <w:proofErr w:type="gramEnd"/>
      <w:r>
        <w:rPr>
          <w:rFonts w:ascii="Georgia" w:hAnsi="Georgia"/>
          <w:color w:val="5D5D5D"/>
          <w:shd w:val="clear" w:color="auto" w:fill="FFFFFF"/>
        </w:rPr>
        <w:t>.)</w:t>
      </w:r>
      <w:r w:rsidR="003B6EB8">
        <w:rPr>
          <w:rFonts w:ascii="Georgia" w:hAnsi="Georgia"/>
          <w:color w:val="5D5D5D"/>
          <w:shd w:val="clear" w:color="auto" w:fill="FFFFFF"/>
        </w:rPr>
        <w:t xml:space="preserve"> along with devoted members of the parish who have supported this ministry for years</w:t>
      </w:r>
      <w:r>
        <w:rPr>
          <w:rFonts w:ascii="Georgia" w:hAnsi="Georgia"/>
          <w:color w:val="5D5D5D"/>
          <w:shd w:val="clear" w:color="auto" w:fill="FFFFFF"/>
        </w:rPr>
        <w:t xml:space="preserve">. Are there other efforts that guilds or groups can organize to support the community? Maybe a neighborhood barbecue?  Or ask the school next door if we can support one small program in a classroom for a one-time activity, maybe a field trip? </w:t>
      </w:r>
      <w:proofErr w:type="gramStart"/>
      <w:r>
        <w:rPr>
          <w:rFonts w:ascii="Georgia" w:hAnsi="Georgia"/>
          <w:color w:val="5D5D5D"/>
          <w:shd w:val="clear" w:color="auto" w:fill="FFFFFF"/>
        </w:rPr>
        <w:t>Or,</w:t>
      </w:r>
      <w:proofErr w:type="gramEnd"/>
      <w:r>
        <w:rPr>
          <w:rFonts w:ascii="Georgia" w:hAnsi="Georgia"/>
          <w:color w:val="5D5D5D"/>
          <w:shd w:val="clear" w:color="auto" w:fill="FFFFFF"/>
        </w:rPr>
        <w:t xml:space="preserve"> partner with a neighborhood group to support an effort.  Our church’s role in God’s world is to be outward facing, serving persons </w:t>
      </w:r>
      <w:r w:rsidR="003B6EB8">
        <w:rPr>
          <w:rFonts w:ascii="Georgia" w:hAnsi="Georgia"/>
          <w:color w:val="5D5D5D"/>
          <w:shd w:val="clear" w:color="auto" w:fill="FFFFFF"/>
        </w:rPr>
        <w:t>outside ourselves</w:t>
      </w:r>
      <w:r>
        <w:rPr>
          <w:rFonts w:ascii="Georgia" w:hAnsi="Georgia"/>
          <w:color w:val="5D5D5D"/>
          <w:shd w:val="clear" w:color="auto" w:fill="FFFFFF"/>
        </w:rPr>
        <w:t>.  What might we do this year to support a ministry to our neighbors?</w:t>
      </w:r>
    </w:p>
    <w:sectPr w:rsidR="00B6780D" w:rsidRPr="00B6780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780D"/>
    <w:rsid w:val="003B6EB8"/>
    <w:rsid w:val="00B678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EDBC4"/>
  <w15:chartTrackingRefBased/>
  <w15:docId w15:val="{3FA598C8-BD83-49E2-8D39-CD3514A200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6780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6780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6780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6780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6780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6780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6780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6780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6780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6780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6780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6780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6780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6780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6780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6780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6780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6780D"/>
    <w:rPr>
      <w:rFonts w:eastAsiaTheme="majorEastAsia" w:cstheme="majorBidi"/>
      <w:color w:val="272727" w:themeColor="text1" w:themeTint="D8"/>
    </w:rPr>
  </w:style>
  <w:style w:type="paragraph" w:styleId="Title">
    <w:name w:val="Title"/>
    <w:basedOn w:val="Normal"/>
    <w:next w:val="Normal"/>
    <w:link w:val="TitleChar"/>
    <w:uiPriority w:val="10"/>
    <w:qFormat/>
    <w:rsid w:val="00B6780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6780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6780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6780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6780D"/>
    <w:pPr>
      <w:spacing w:before="160"/>
      <w:jc w:val="center"/>
    </w:pPr>
    <w:rPr>
      <w:i/>
      <w:iCs/>
      <w:color w:val="404040" w:themeColor="text1" w:themeTint="BF"/>
    </w:rPr>
  </w:style>
  <w:style w:type="character" w:customStyle="1" w:styleId="QuoteChar">
    <w:name w:val="Quote Char"/>
    <w:basedOn w:val="DefaultParagraphFont"/>
    <w:link w:val="Quote"/>
    <w:uiPriority w:val="29"/>
    <w:rsid w:val="00B6780D"/>
    <w:rPr>
      <w:i/>
      <w:iCs/>
      <w:color w:val="404040" w:themeColor="text1" w:themeTint="BF"/>
    </w:rPr>
  </w:style>
  <w:style w:type="paragraph" w:styleId="ListParagraph">
    <w:name w:val="List Paragraph"/>
    <w:basedOn w:val="Normal"/>
    <w:uiPriority w:val="34"/>
    <w:qFormat/>
    <w:rsid w:val="00B6780D"/>
    <w:pPr>
      <w:ind w:left="720"/>
      <w:contextualSpacing/>
    </w:pPr>
  </w:style>
  <w:style w:type="character" w:styleId="IntenseEmphasis">
    <w:name w:val="Intense Emphasis"/>
    <w:basedOn w:val="DefaultParagraphFont"/>
    <w:uiPriority w:val="21"/>
    <w:qFormat/>
    <w:rsid w:val="00B6780D"/>
    <w:rPr>
      <w:i/>
      <w:iCs/>
      <w:color w:val="0F4761" w:themeColor="accent1" w:themeShade="BF"/>
    </w:rPr>
  </w:style>
  <w:style w:type="paragraph" w:styleId="IntenseQuote">
    <w:name w:val="Intense Quote"/>
    <w:basedOn w:val="Normal"/>
    <w:next w:val="Normal"/>
    <w:link w:val="IntenseQuoteChar"/>
    <w:uiPriority w:val="30"/>
    <w:qFormat/>
    <w:rsid w:val="00B6780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6780D"/>
    <w:rPr>
      <w:i/>
      <w:iCs/>
      <w:color w:val="0F4761" w:themeColor="accent1" w:themeShade="BF"/>
    </w:rPr>
  </w:style>
  <w:style w:type="character" w:styleId="IntenseReference">
    <w:name w:val="Intense Reference"/>
    <w:basedOn w:val="DefaultParagraphFont"/>
    <w:uiPriority w:val="32"/>
    <w:qFormat/>
    <w:rsid w:val="00B6780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TotalTime>
  <Pages>1</Pages>
  <Words>208</Words>
  <Characters>1192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Dianne A Smith</dc:creator>
  <cp:keywords/>
  <dc:description/>
  <cp:lastModifiedBy>Dianne A Smith</cp:lastModifiedBy>
  <cp:revision>1</cp:revision>
  <dcterms:created xsi:type="dcterms:W3CDTF">2024-03-15T13:59:00Z</dcterms:created>
  <dcterms:modified xsi:type="dcterms:W3CDTF">2024-03-15T14:11:00Z</dcterms:modified>
</cp:coreProperties>
</file>