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B766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This month, the Peace and Justice Working Group highlights group work around mass incarceration in Santa Clara County. We especially want to highlight </w:t>
      </w:r>
      <w:r w:rsidRPr="00D6557F">
        <w:rPr>
          <w:rFonts w:ascii="Avenir Next Condensed" w:eastAsia="Times New Roman" w:hAnsi="Avenir Next Condensed" w:cs="Arial"/>
          <w:b/>
          <w:bCs/>
          <w:sz w:val="22"/>
          <w:szCs w:val="22"/>
        </w:rPr>
        <w:t>Stone Church of Willow Glen,</w:t>
      </w:r>
      <w:r w:rsidRPr="00D6557F">
        <w:rPr>
          <w:rFonts w:ascii="Avenir Next Condensed" w:eastAsia="Times New Roman" w:hAnsi="Avenir Next Condensed" w:cs="Arial"/>
          <w:sz w:val="22"/>
          <w:szCs w:val="22"/>
        </w:rPr>
        <w:t> who recently lead an adult education class on the </w:t>
      </w:r>
      <w:hyperlink r:id="rId5" w:tgtFrame="_blank" w:tooltip="https://www.surjatsacredheart.org/accountability/how-to-show-up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Care First, Jai</w:t>
        </w:r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l</w:t>
        </w:r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s Last Campaign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. Interested in viewing a recording of the presentation? You can view that </w:t>
      </w:r>
      <w:hyperlink r:id="rId6" w:tgtFrame="_blank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here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and review the slides </w:t>
      </w:r>
      <w:hyperlink r:id="rId7" w:tgtFrame="_blank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here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.</w:t>
      </w:r>
    </w:p>
    <w:p w14:paraId="5EB7852A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 </w:t>
      </w:r>
    </w:p>
    <w:p w14:paraId="417C968B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Want to get involved in group work around ending mass incarceration?</w:t>
      </w:r>
    </w:p>
    <w:p w14:paraId="63A816C1" w14:textId="77777777" w:rsidR="00D6557F" w:rsidRPr="00D6557F" w:rsidRDefault="00D6557F" w:rsidP="00D6557F">
      <w:pPr>
        <w:numPr>
          <w:ilvl w:val="0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Check out the work of </w:t>
      </w:r>
      <w:hyperlink r:id="rId8" w:tgtFrame="_blank" w:tooltip="https://christiansforabolition.org/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Christians for Abolition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.</w:t>
      </w:r>
    </w:p>
    <w:p w14:paraId="427DD629" w14:textId="77777777" w:rsidR="00D6557F" w:rsidRPr="00D6557F" w:rsidRDefault="00D6557F" w:rsidP="00D6557F">
      <w:pPr>
        <w:numPr>
          <w:ilvl w:val="0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Recommended books/films:</w:t>
      </w:r>
    </w:p>
    <w:p w14:paraId="708DB9E2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hyperlink r:id="rId9" w:tgtFrame="_blank" w:tooltip="https://bookshop.org/books/the-new-jim-crow-mass-incarceration-in-the-age-of-colorblindness-anniversary/9781620971932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The New Jim Crow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- Michelle Alexander</w:t>
      </w:r>
    </w:p>
    <w:p w14:paraId="08210EE3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hyperlink r:id="rId10" w:tgtFrame="_blank" w:tooltip="https://bookshop.org/books/the-warmth-of-other-suns-the-epic-story-of-america-s-great-migration/9780679763888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The Warmth of Other Suns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- Isabel Wilkerson</w:t>
      </w:r>
    </w:p>
    <w:p w14:paraId="7744D0A3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hyperlink r:id="rId11" w:tgtFrame="_blank" w:tooltip="https://bookshop.org/books/prisons-make-us-safer-and-20-other-myths-about-mass-incarceration/9780807029527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"Prisons Make Us Safer": And 20 Other Myths About Mass Incarceration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- Victoria Law</w:t>
      </w:r>
    </w:p>
    <w:p w14:paraId="2604E392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hyperlink r:id="rId12" w:tgtFrame="_blank" w:tooltip="https://youtu.be/krfcq5pF8u8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13th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- Ava DuVernay (on Netflix or free on YouTube)</w:t>
      </w:r>
    </w:p>
    <w:p w14:paraId="249B1050" w14:textId="77777777" w:rsidR="00D6557F" w:rsidRPr="00D6557F" w:rsidRDefault="00D6557F" w:rsidP="00D6557F">
      <w:pPr>
        <w:numPr>
          <w:ilvl w:val="0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Action Opportunities</w:t>
      </w:r>
    </w:p>
    <w:p w14:paraId="6BCD9059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Attend (in-person or online) the SCC District Attorney Candidate Forum with Sacred Heart Community Services, 4/29 @ 5:30PM. Register </w:t>
      </w:r>
      <w:hyperlink r:id="rId13" w:tgtFrame="_blank" w:tooltip="https://bit.ly/DACandidatesForumatSacredHeart" w:history="1">
        <w:r w:rsidRPr="00D6557F">
          <w:rPr>
            <w:rFonts w:ascii="Avenir Next Condensed" w:eastAsia="Times New Roman" w:hAnsi="Avenir Next Condensed" w:cs="Arial"/>
            <w:sz w:val="22"/>
            <w:szCs w:val="22"/>
            <w:u w:val="single"/>
          </w:rPr>
          <w:t>here</w:t>
        </w:r>
      </w:hyperlink>
      <w:r w:rsidRPr="00D6557F">
        <w:rPr>
          <w:rFonts w:ascii="Avenir Next Condensed" w:eastAsia="Times New Roman" w:hAnsi="Avenir Next Condensed" w:cs="Arial"/>
          <w:sz w:val="22"/>
          <w:szCs w:val="22"/>
        </w:rPr>
        <w:t> for more details. Invite a friend (see flyer below).</w:t>
      </w:r>
    </w:p>
    <w:p w14:paraId="48278484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 xml:space="preserve">Join the Stone Works "Faith-in-Action" email/text list. Stone Works will use this list to share future opportunities to </w:t>
      </w:r>
      <w:proofErr w:type="gramStart"/>
      <w:r w:rsidRPr="00D6557F">
        <w:rPr>
          <w:rFonts w:ascii="Avenir Next Condensed" w:eastAsia="Times New Roman" w:hAnsi="Avenir Next Condensed" w:cs="Arial"/>
          <w:sz w:val="22"/>
          <w:szCs w:val="22"/>
        </w:rPr>
        <w:t>take action</w:t>
      </w:r>
      <w:proofErr w:type="gramEnd"/>
      <w:r w:rsidRPr="00D6557F">
        <w:rPr>
          <w:rFonts w:ascii="Avenir Next Condensed" w:eastAsia="Times New Roman" w:hAnsi="Avenir Next Condensed" w:cs="Arial"/>
          <w:sz w:val="22"/>
          <w:szCs w:val="22"/>
        </w:rPr>
        <w:t xml:space="preserve"> in our community with the Care First, Jails Last Campaign and PACT housing campaigns. This may include opportunities to: sign a petition, speak/show up at a city or county board meeting, write a letter/call your elected official(s), show up at a rally, etc.</w:t>
      </w:r>
    </w:p>
    <w:p w14:paraId="2F13A23B" w14:textId="77777777" w:rsidR="00D6557F" w:rsidRPr="00D6557F" w:rsidRDefault="00D6557F" w:rsidP="00D6557F">
      <w:pPr>
        <w:numPr>
          <w:ilvl w:val="1"/>
          <w:numId w:val="1"/>
        </w:numPr>
        <w:rPr>
          <w:rFonts w:eastAsia="Times New Roman" w:cs="Arial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Attend one of our PJWG-suggested upcoming events!</w:t>
      </w:r>
    </w:p>
    <w:p w14:paraId="1F4388F4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 </w:t>
      </w:r>
    </w:p>
    <w:p w14:paraId="7CE9B21B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i/>
          <w:iCs/>
          <w:sz w:val="22"/>
          <w:szCs w:val="22"/>
        </w:rPr>
        <w:t>Would you like to recommend a piece of justice work going on in your church to share with the Presbytery? Do you have a group devoted to peacemaking and justice at your church? Interested in joining the work of the </w:t>
      </w:r>
      <w:hyperlink r:id="rId14" w:tgtFrame="_blank" w:tooltip="https://www.facebook.com/sanjosepby/" w:history="1">
        <w:r w:rsidRPr="00D6557F">
          <w:rPr>
            <w:rFonts w:ascii="Avenir Next Condensed" w:eastAsia="Times New Roman" w:hAnsi="Avenir Next Condensed" w:cs="Arial"/>
            <w:i/>
            <w:iCs/>
            <w:sz w:val="22"/>
            <w:szCs w:val="22"/>
            <w:u w:val="single"/>
          </w:rPr>
          <w:t>Peace and Justice Working Group</w:t>
        </w:r>
      </w:hyperlink>
      <w:r w:rsidRPr="00D6557F">
        <w:rPr>
          <w:rFonts w:ascii="Avenir Next Condensed" w:eastAsia="Times New Roman" w:hAnsi="Avenir Next Condensed" w:cs="Arial"/>
          <w:i/>
          <w:iCs/>
          <w:sz w:val="22"/>
          <w:szCs w:val="22"/>
        </w:rPr>
        <w:t xml:space="preserve">? Please email the Peacemaking Advocate, Addie </w:t>
      </w:r>
      <w:proofErr w:type="spellStart"/>
      <w:r w:rsidRPr="00D6557F">
        <w:rPr>
          <w:rFonts w:ascii="Avenir Next Condensed" w:eastAsia="Times New Roman" w:hAnsi="Avenir Next Condensed" w:cs="Arial"/>
          <w:i/>
          <w:iCs/>
          <w:sz w:val="22"/>
          <w:szCs w:val="22"/>
        </w:rPr>
        <w:t>Domske</w:t>
      </w:r>
      <w:proofErr w:type="spellEnd"/>
      <w:r w:rsidRPr="00D6557F">
        <w:rPr>
          <w:rFonts w:ascii="Avenir Next Condensed" w:eastAsia="Times New Roman" w:hAnsi="Avenir Next Condensed" w:cs="Arial"/>
          <w:i/>
          <w:iCs/>
          <w:sz w:val="22"/>
          <w:szCs w:val="22"/>
        </w:rPr>
        <w:t>, at </w:t>
      </w:r>
      <w:hyperlink r:id="rId15" w:tgtFrame="_blank" w:tooltip="mailto:addie@sunnyvalepres.com" w:history="1">
        <w:r w:rsidRPr="00D6557F">
          <w:rPr>
            <w:rFonts w:ascii="Avenir Next Condensed" w:eastAsia="Times New Roman" w:hAnsi="Avenir Next Condensed" w:cs="Arial"/>
            <w:b/>
            <w:bCs/>
            <w:i/>
            <w:iCs/>
            <w:sz w:val="22"/>
            <w:szCs w:val="22"/>
            <w:u w:val="single"/>
          </w:rPr>
          <w:t>addie@sunnyvalepres.com</w:t>
        </w:r>
      </w:hyperlink>
      <w:r w:rsidRPr="00D6557F">
        <w:rPr>
          <w:rFonts w:ascii="Avenir Next Condensed" w:eastAsia="Times New Roman" w:hAnsi="Avenir Next Condensed" w:cs="Arial"/>
          <w:i/>
          <w:iCs/>
          <w:sz w:val="22"/>
          <w:szCs w:val="22"/>
        </w:rPr>
        <w:t> to connect.</w:t>
      </w:r>
    </w:p>
    <w:p w14:paraId="2C62C23A" w14:textId="77777777" w:rsidR="00D6557F" w:rsidRPr="00D6557F" w:rsidRDefault="00D6557F" w:rsidP="00D6557F">
      <w:pPr>
        <w:rPr>
          <w:rFonts w:ascii="Arial" w:eastAsia="Times New Roman" w:hAnsi="Arial" w:cs="Arial"/>
          <w:color w:val="222222"/>
        </w:rPr>
      </w:pPr>
      <w:r w:rsidRPr="00D6557F">
        <w:rPr>
          <w:rFonts w:ascii="Avenir Next Condensed" w:eastAsia="Times New Roman" w:hAnsi="Avenir Next Condensed" w:cs="Arial"/>
          <w:sz w:val="22"/>
          <w:szCs w:val="22"/>
        </w:rPr>
        <w:t> </w:t>
      </w:r>
    </w:p>
    <w:p w14:paraId="42ED3EAE" w14:textId="77777777" w:rsidR="001A24DC" w:rsidRDefault="001A24DC"/>
    <w:sectPr w:rsidR="001A24DC" w:rsidSect="0077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2500"/>
    <w:multiLevelType w:val="multilevel"/>
    <w:tmpl w:val="5FE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7F"/>
    <w:rsid w:val="001A24DC"/>
    <w:rsid w:val="0077562C"/>
    <w:rsid w:val="00D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49E13"/>
  <w15:chartTrackingRefBased/>
  <w15:docId w15:val="{7F86ACA1-A84C-7642-AA34-619C121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Segoe U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557F"/>
  </w:style>
  <w:style w:type="character" w:customStyle="1" w:styleId="m4879699080095715037apple-converted-space">
    <w:name w:val="m_4879699080095715037apple-converted-space"/>
    <w:basedOn w:val="DefaultParagraphFont"/>
    <w:rsid w:val="00D6557F"/>
  </w:style>
  <w:style w:type="character" w:styleId="Hyperlink">
    <w:name w:val="Hyperlink"/>
    <w:basedOn w:val="DefaultParagraphFont"/>
    <w:uiPriority w:val="99"/>
    <w:semiHidden/>
    <w:unhideWhenUsed/>
    <w:rsid w:val="00D6557F"/>
    <w:rPr>
      <w:color w:val="0000FF"/>
      <w:u w:val="single"/>
    </w:rPr>
  </w:style>
  <w:style w:type="paragraph" w:customStyle="1" w:styleId="m4879699080095715037msolistparagraph">
    <w:name w:val="m_4879699080095715037msolistparagraph"/>
    <w:basedOn w:val="Normal"/>
    <w:rsid w:val="00D655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sforabolition.org" TargetMode="External"/><Relationship Id="rId13" Type="http://schemas.openxmlformats.org/officeDocument/2006/relationships/hyperlink" Target="https://bit.ly/DACandidatesForumatSacredHe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HlVc50PBPcUfisluHrPxINRw_iMu-L1c0O5LEOBbFjI/edit?usp=sharing" TargetMode="External"/><Relationship Id="rId12" Type="http://schemas.openxmlformats.org/officeDocument/2006/relationships/hyperlink" Target="https://youtu.be/krfcq5pF8u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Fn84E8RRE&amp;feature=youtu.be" TargetMode="External"/><Relationship Id="rId11" Type="http://schemas.openxmlformats.org/officeDocument/2006/relationships/hyperlink" Target="https://bookshop.org/books/prisons-make-us-safer-and-20-other-myths-about-mass-incarceration/9780807029527" TargetMode="External"/><Relationship Id="rId5" Type="http://schemas.openxmlformats.org/officeDocument/2006/relationships/hyperlink" Target="https://www.surjatsacredheart.org/accountability/how-to-show-up" TargetMode="External"/><Relationship Id="rId15" Type="http://schemas.openxmlformats.org/officeDocument/2006/relationships/hyperlink" Target="mailto:addie@sunnyvalepres.com" TargetMode="External"/><Relationship Id="rId10" Type="http://schemas.openxmlformats.org/officeDocument/2006/relationships/hyperlink" Target="https://bookshop.org/books/the-warmth-of-other-suns-the-epic-story-of-america-s-great-migration/9780679763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hop.org/books/the-new-jim-crow-mass-incarceration-in-the-age-of-colorblindness-anniversary/9781620971932" TargetMode="External"/><Relationship Id="rId14" Type="http://schemas.openxmlformats.org/officeDocument/2006/relationships/hyperlink" Target="https://www.facebook.com/sanjosep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Bales</dc:creator>
  <cp:keywords/>
  <dc:description/>
  <cp:lastModifiedBy>Jennifer Bales</cp:lastModifiedBy>
  <cp:revision>1</cp:revision>
  <dcterms:created xsi:type="dcterms:W3CDTF">2022-04-11T18:24:00Z</dcterms:created>
  <dcterms:modified xsi:type="dcterms:W3CDTF">2022-04-11T18:25:00Z</dcterms:modified>
</cp:coreProperties>
</file>