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3829" w14:textId="37289B40" w:rsidR="004963E8" w:rsidRDefault="004963E8" w:rsidP="004963E8">
      <w:pPr>
        <w:rPr>
          <w:rFonts w:ascii="Arial" w:hAnsi="Arial" w:cs="Arial"/>
          <w:color w:val="222222"/>
          <w:sz w:val="22"/>
          <w:szCs w:val="22"/>
        </w:rPr>
      </w:pPr>
      <w:bookmarkStart w:id="0" w:name="m_-3520699365133488781_m_-26645209450717"/>
      <w:r>
        <w:rPr>
          <w:rFonts w:ascii="Arial" w:hAnsi="Arial" w:cs="Arial"/>
          <w:color w:val="222222"/>
          <w:sz w:val="22"/>
          <w:szCs w:val="22"/>
        </w:rPr>
        <w:t>August 7, 2020</w:t>
      </w:r>
    </w:p>
    <w:p w14:paraId="2BD8C689" w14:textId="364538E8" w:rsidR="004963E8" w:rsidRDefault="004963E8" w:rsidP="004963E8">
      <w:pPr>
        <w:rPr>
          <w:rFonts w:ascii="Arial" w:hAnsi="Arial" w:cs="Arial"/>
          <w:color w:val="222222"/>
          <w:sz w:val="22"/>
          <w:szCs w:val="22"/>
        </w:rPr>
      </w:pPr>
    </w:p>
    <w:p w14:paraId="13656F7A" w14:textId="77777777" w:rsidR="004963E8" w:rsidRDefault="004963E8" w:rsidP="004963E8">
      <w:pPr>
        <w:rPr>
          <w:rFonts w:ascii="Arial" w:hAnsi="Arial" w:cs="Arial"/>
          <w:color w:val="222222"/>
          <w:sz w:val="22"/>
          <w:szCs w:val="22"/>
        </w:rPr>
      </w:pPr>
      <w:bookmarkStart w:id="1" w:name="_GoBack"/>
      <w:bookmarkEnd w:id="1"/>
      <w:r>
        <w:rPr>
          <w:rFonts w:ascii="Arial" w:hAnsi="Arial" w:cs="Arial"/>
          <w:color w:val="222222"/>
          <w:sz w:val="22"/>
          <w:szCs w:val="22"/>
        </w:rPr>
        <w:tab/>
      </w:r>
      <w:r>
        <w:rPr>
          <w:rFonts w:ascii="Arial" w:hAnsi="Arial" w:cs="Arial"/>
          <w:color w:val="222222"/>
          <w:sz w:val="22"/>
          <w:szCs w:val="22"/>
        </w:rPr>
        <w:tab/>
      </w:r>
    </w:p>
    <w:p w14:paraId="7F1484F5" w14:textId="77777777" w:rsidR="004963E8" w:rsidRDefault="004963E8" w:rsidP="004963E8">
      <w:pPr>
        <w:rPr>
          <w:rFonts w:ascii="Arial" w:hAnsi="Arial" w:cs="Arial"/>
          <w:color w:val="222222"/>
          <w:sz w:val="22"/>
          <w:szCs w:val="22"/>
        </w:rPr>
      </w:pPr>
    </w:p>
    <w:p w14:paraId="37CCC444" w14:textId="35725ADC" w:rsidR="004963E8" w:rsidRPr="004963E8" w:rsidRDefault="004963E8" w:rsidP="004963E8">
      <w:pPr>
        <w:ind w:firstLine="720"/>
        <w:rPr>
          <w:b/>
          <w:u w:val="single"/>
        </w:rPr>
      </w:pPr>
      <w:r w:rsidRPr="004963E8">
        <w:rPr>
          <w:rFonts w:ascii="Arial" w:hAnsi="Arial" w:cs="Arial"/>
          <w:b/>
          <w:color w:val="222222"/>
          <w:sz w:val="22"/>
          <w:szCs w:val="22"/>
        </w:rPr>
        <w:t xml:space="preserve">Re: </w:t>
      </w:r>
      <w:r w:rsidRPr="004963E8">
        <w:rPr>
          <w:rFonts w:ascii="Arial" w:hAnsi="Arial" w:cs="Arial"/>
          <w:b/>
          <w:color w:val="222222"/>
          <w:u w:val="single"/>
          <w:shd w:val="clear" w:color="auto" w:fill="FFFFFF"/>
        </w:rPr>
        <w:t>Presbyterian Week of Action</w:t>
      </w:r>
    </w:p>
    <w:p w14:paraId="18A4EC88" w14:textId="23A32D81" w:rsidR="004963E8" w:rsidRDefault="004963E8" w:rsidP="004963E8">
      <w:pPr>
        <w:rPr>
          <w:rFonts w:ascii="Arial" w:hAnsi="Arial" w:cs="Arial"/>
          <w:color w:val="222222"/>
          <w:sz w:val="22"/>
          <w:szCs w:val="22"/>
        </w:rPr>
      </w:pPr>
    </w:p>
    <w:p w14:paraId="37E353F4" w14:textId="77777777" w:rsidR="004963E8" w:rsidRDefault="004963E8" w:rsidP="004963E8">
      <w:pPr>
        <w:rPr>
          <w:rFonts w:ascii="Arial" w:hAnsi="Arial" w:cs="Arial"/>
          <w:color w:val="222222"/>
          <w:sz w:val="22"/>
          <w:szCs w:val="22"/>
        </w:rPr>
      </w:pPr>
    </w:p>
    <w:p w14:paraId="1B74235B" w14:textId="400C6DF6" w:rsidR="004963E8" w:rsidRDefault="004963E8" w:rsidP="004963E8">
      <w:pPr>
        <w:rPr>
          <w:rFonts w:ascii="Arial" w:hAnsi="Arial" w:cs="Arial"/>
          <w:color w:val="222222"/>
        </w:rPr>
      </w:pPr>
      <w:r>
        <w:rPr>
          <w:rFonts w:ascii="Arial" w:hAnsi="Arial" w:cs="Arial"/>
          <w:color w:val="222222"/>
          <w:sz w:val="22"/>
          <w:szCs w:val="22"/>
        </w:rPr>
        <w:t>Friends,</w:t>
      </w:r>
      <w:bookmarkEnd w:id="0"/>
    </w:p>
    <w:p w14:paraId="517D127B" w14:textId="77777777" w:rsidR="004963E8" w:rsidRDefault="004963E8" w:rsidP="004963E8">
      <w:pPr>
        <w:rPr>
          <w:rFonts w:ascii="Arial" w:hAnsi="Arial" w:cs="Arial"/>
          <w:color w:val="222222"/>
        </w:rPr>
      </w:pPr>
      <w:r>
        <w:rPr>
          <w:rFonts w:ascii="Arial" w:hAnsi="Arial" w:cs="Arial"/>
          <w:color w:val="222222"/>
          <w:sz w:val="22"/>
          <w:szCs w:val="22"/>
        </w:rPr>
        <w:t> </w:t>
      </w:r>
    </w:p>
    <w:p w14:paraId="463AC9E8" w14:textId="77777777" w:rsidR="004963E8" w:rsidRDefault="004963E8" w:rsidP="004963E8">
      <w:pPr>
        <w:rPr>
          <w:rFonts w:ascii="Arial" w:hAnsi="Arial" w:cs="Arial"/>
          <w:color w:val="222222"/>
        </w:rPr>
      </w:pPr>
      <w:r>
        <w:rPr>
          <w:rFonts w:ascii="Arial" w:hAnsi="Arial" w:cs="Arial"/>
          <w:color w:val="222222"/>
          <w:sz w:val="22"/>
          <w:szCs w:val="22"/>
        </w:rPr>
        <w:t>Communities of faith and people across the nation are joining the movement to confront the sins of racism and white supremacy, protesting the unlawful and unjust killings of innocent</w:t>
      </w:r>
      <w:r>
        <w:rPr>
          <w:rStyle w:val="apple-converted-space"/>
          <w:rFonts w:ascii="Arial" w:hAnsi="Arial" w:cs="Arial"/>
          <w:color w:val="222222"/>
          <w:sz w:val="22"/>
          <w:szCs w:val="22"/>
        </w:rPr>
        <w:t> </w:t>
      </w:r>
      <w:r>
        <w:rPr>
          <w:rStyle w:val="il"/>
          <w:rFonts w:ascii="Arial" w:hAnsi="Arial" w:cs="Arial"/>
          <w:color w:val="222222"/>
          <w:sz w:val="22"/>
          <w:szCs w:val="22"/>
        </w:rPr>
        <w:t>Black</w:t>
      </w:r>
      <w:r>
        <w:rPr>
          <w:rStyle w:val="apple-converted-space"/>
          <w:rFonts w:ascii="Arial" w:hAnsi="Arial" w:cs="Arial"/>
          <w:color w:val="222222"/>
          <w:sz w:val="22"/>
          <w:szCs w:val="22"/>
        </w:rPr>
        <w:t> </w:t>
      </w:r>
      <w:r>
        <w:rPr>
          <w:rFonts w:ascii="Arial" w:hAnsi="Arial" w:cs="Arial"/>
          <w:color w:val="222222"/>
          <w:sz w:val="22"/>
          <w:szCs w:val="22"/>
        </w:rPr>
        <w:t>individuals and demanding that</w:t>
      </w:r>
      <w:r>
        <w:rPr>
          <w:rStyle w:val="apple-converted-space"/>
          <w:rFonts w:ascii="Arial" w:hAnsi="Arial" w:cs="Arial"/>
          <w:color w:val="222222"/>
          <w:sz w:val="22"/>
          <w:szCs w:val="22"/>
        </w:rPr>
        <w:t> </w:t>
      </w:r>
      <w:r>
        <w:rPr>
          <w:rStyle w:val="il"/>
          <w:rFonts w:ascii="Arial" w:hAnsi="Arial" w:cs="Arial"/>
          <w:color w:val="222222"/>
          <w:sz w:val="22"/>
          <w:szCs w:val="22"/>
        </w:rPr>
        <w:t>Black</w:t>
      </w:r>
      <w:r>
        <w:rPr>
          <w:rStyle w:val="apple-converted-space"/>
          <w:rFonts w:ascii="Arial" w:hAnsi="Arial" w:cs="Arial"/>
          <w:color w:val="222222"/>
          <w:sz w:val="22"/>
          <w:szCs w:val="22"/>
        </w:rPr>
        <w:t> </w:t>
      </w:r>
      <w:r>
        <w:rPr>
          <w:rStyle w:val="il"/>
          <w:rFonts w:ascii="Arial" w:hAnsi="Arial" w:cs="Arial"/>
          <w:color w:val="222222"/>
          <w:sz w:val="22"/>
          <w:szCs w:val="22"/>
        </w:rPr>
        <w:t>lives</w:t>
      </w:r>
      <w:r>
        <w:rPr>
          <w:rStyle w:val="apple-converted-space"/>
          <w:rFonts w:ascii="Arial" w:hAnsi="Arial" w:cs="Arial"/>
          <w:color w:val="222222"/>
          <w:sz w:val="22"/>
          <w:szCs w:val="22"/>
        </w:rPr>
        <w:t> </w:t>
      </w:r>
      <w:r>
        <w:rPr>
          <w:rFonts w:ascii="Arial" w:hAnsi="Arial" w:cs="Arial"/>
          <w:color w:val="222222"/>
          <w:sz w:val="22"/>
          <w:szCs w:val="22"/>
        </w:rPr>
        <w:t>of every age, gender, gender identity and sexuality are no longer ignored, dismissed or pushed to the margins of our society.</w:t>
      </w:r>
    </w:p>
    <w:p w14:paraId="58609F39" w14:textId="77777777" w:rsidR="004963E8" w:rsidRDefault="004963E8" w:rsidP="004963E8">
      <w:pPr>
        <w:rPr>
          <w:rFonts w:ascii="Arial" w:hAnsi="Arial" w:cs="Arial"/>
          <w:color w:val="222222"/>
        </w:rPr>
      </w:pPr>
      <w:r>
        <w:rPr>
          <w:rFonts w:ascii="Arial" w:hAnsi="Arial" w:cs="Arial"/>
          <w:color w:val="222222"/>
          <w:sz w:val="22"/>
          <w:szCs w:val="22"/>
        </w:rPr>
        <w:t> </w:t>
      </w:r>
    </w:p>
    <w:p w14:paraId="0DC934A9" w14:textId="77777777" w:rsidR="004963E8" w:rsidRDefault="004963E8" w:rsidP="004963E8">
      <w:pPr>
        <w:rPr>
          <w:rFonts w:ascii="Arial" w:hAnsi="Arial" w:cs="Arial"/>
          <w:color w:val="222222"/>
        </w:rPr>
      </w:pPr>
      <w:r>
        <w:rPr>
          <w:rFonts w:ascii="Arial" w:hAnsi="Arial" w:cs="Arial"/>
          <w:color w:val="222222"/>
          <w:sz w:val="22"/>
          <w:szCs w:val="22"/>
        </w:rPr>
        <w:t>With all this in mind, we invite you to participate in the</w:t>
      </w:r>
      <w:r>
        <w:rPr>
          <w:rStyle w:val="apple-converted-space"/>
          <w:rFonts w:ascii="Arial" w:hAnsi="Arial" w:cs="Arial"/>
          <w:color w:val="222222"/>
          <w:sz w:val="22"/>
          <w:szCs w:val="22"/>
        </w:rPr>
        <w:t> </w:t>
      </w:r>
      <w:hyperlink r:id="rId4" w:tgtFrame="_blank" w:tooltip="https://www.presbyterianmission.org/story/bearing-witness-presbyterians-to-host-week-of-action/" w:history="1">
        <w:r>
          <w:rPr>
            <w:rStyle w:val="Hyperlink"/>
            <w:rFonts w:ascii="Arial" w:hAnsi="Arial" w:cs="Arial"/>
            <w:color w:val="1155CC"/>
            <w:sz w:val="22"/>
            <w:szCs w:val="22"/>
          </w:rPr>
          <w:t>Presbyterian Week of Action, Aug. 24–30</w:t>
        </w:r>
      </w:hyperlink>
      <w:r>
        <w:rPr>
          <w:rFonts w:ascii="Arial" w:hAnsi="Arial" w:cs="Arial"/>
          <w:color w:val="222222"/>
          <w:sz w:val="22"/>
          <w:szCs w:val="22"/>
          <w:u w:val="single"/>
        </w:rPr>
        <w:t>.</w:t>
      </w:r>
    </w:p>
    <w:p w14:paraId="7AF600E5" w14:textId="77777777" w:rsidR="004963E8" w:rsidRDefault="004963E8" w:rsidP="004963E8">
      <w:pPr>
        <w:rPr>
          <w:rFonts w:ascii="Arial" w:hAnsi="Arial" w:cs="Arial"/>
          <w:color w:val="222222"/>
        </w:rPr>
      </w:pPr>
      <w:r>
        <w:rPr>
          <w:rFonts w:ascii="Arial" w:hAnsi="Arial" w:cs="Arial"/>
          <w:color w:val="222222"/>
          <w:sz w:val="22"/>
          <w:szCs w:val="22"/>
        </w:rPr>
        <w:t> </w:t>
      </w:r>
    </w:p>
    <w:p w14:paraId="4A8D58A9" w14:textId="77777777" w:rsidR="004963E8" w:rsidRDefault="004963E8" w:rsidP="004963E8">
      <w:pPr>
        <w:rPr>
          <w:rFonts w:ascii="Arial" w:hAnsi="Arial" w:cs="Arial"/>
          <w:color w:val="222222"/>
        </w:rPr>
      </w:pPr>
      <w:r>
        <w:rPr>
          <w:rFonts w:ascii="Arial" w:hAnsi="Arial" w:cs="Arial"/>
          <w:color w:val="222222"/>
          <w:sz w:val="22"/>
          <w:szCs w:val="22"/>
        </w:rPr>
        <w:t>It is an endeavor to provide a public witness that facilitates education, visibility and activity reinforcing our PC(USA) statements and policy supporting the eradication of racism and acknowledging that God loves all</w:t>
      </w:r>
      <w:r>
        <w:rPr>
          <w:rStyle w:val="apple-converted-space"/>
          <w:rFonts w:ascii="Arial" w:hAnsi="Arial" w:cs="Arial"/>
          <w:color w:val="222222"/>
          <w:sz w:val="22"/>
          <w:szCs w:val="22"/>
        </w:rPr>
        <w:t> </w:t>
      </w:r>
      <w:r>
        <w:rPr>
          <w:rStyle w:val="il"/>
          <w:rFonts w:ascii="Arial" w:hAnsi="Arial" w:cs="Arial"/>
          <w:color w:val="222222"/>
          <w:sz w:val="22"/>
          <w:szCs w:val="22"/>
        </w:rPr>
        <w:t>Black</w:t>
      </w:r>
      <w:r>
        <w:rPr>
          <w:rStyle w:val="apple-converted-space"/>
          <w:rFonts w:ascii="Arial" w:hAnsi="Arial" w:cs="Arial"/>
          <w:color w:val="222222"/>
          <w:sz w:val="22"/>
          <w:szCs w:val="22"/>
        </w:rPr>
        <w:t> </w:t>
      </w:r>
      <w:r>
        <w:rPr>
          <w:rStyle w:val="il"/>
          <w:rFonts w:ascii="Arial" w:hAnsi="Arial" w:cs="Arial"/>
          <w:color w:val="222222"/>
          <w:sz w:val="22"/>
          <w:szCs w:val="22"/>
        </w:rPr>
        <w:t>lives</w:t>
      </w:r>
      <w:r>
        <w:rPr>
          <w:rFonts w:ascii="Arial" w:hAnsi="Arial" w:cs="Arial"/>
          <w:color w:val="222222"/>
          <w:sz w:val="22"/>
          <w:szCs w:val="22"/>
        </w:rPr>
        <w:t xml:space="preserve">. Those statements </w:t>
      </w:r>
      <w:proofErr w:type="gramStart"/>
      <w:r>
        <w:rPr>
          <w:rFonts w:ascii="Arial" w:hAnsi="Arial" w:cs="Arial"/>
          <w:color w:val="222222"/>
          <w:sz w:val="22"/>
          <w:szCs w:val="22"/>
        </w:rPr>
        <w:t>include  “</w:t>
      </w:r>
      <w:proofErr w:type="gramEnd"/>
      <w:hyperlink r:id="rId5" w:anchor="/search/3000727" w:tgtFrame="_blank" w:history="1">
        <w:r>
          <w:rPr>
            <w:rStyle w:val="Hyperlink"/>
            <w:rFonts w:ascii="Arial" w:hAnsi="Arial" w:cs="Arial"/>
            <w:color w:val="1155CC"/>
            <w:sz w:val="22"/>
            <w:szCs w:val="22"/>
          </w:rPr>
          <w:t>Responding to the Sin of Racism and a Call to Action</w:t>
        </w:r>
      </w:hyperlink>
      <w:r>
        <w:rPr>
          <w:rFonts w:ascii="Arial" w:hAnsi="Arial" w:cs="Arial"/>
          <w:color w:val="222222"/>
          <w:sz w:val="22"/>
          <w:szCs w:val="22"/>
        </w:rPr>
        <w:t>,” from the 224th General Assembly in June.</w:t>
      </w:r>
    </w:p>
    <w:p w14:paraId="2B8F34D2" w14:textId="77777777" w:rsidR="004963E8" w:rsidRDefault="004963E8" w:rsidP="004963E8">
      <w:pPr>
        <w:rPr>
          <w:rFonts w:ascii="Arial" w:hAnsi="Arial" w:cs="Arial"/>
          <w:color w:val="222222"/>
        </w:rPr>
      </w:pPr>
      <w:r>
        <w:rPr>
          <w:rFonts w:ascii="Arial" w:hAnsi="Arial" w:cs="Arial"/>
          <w:color w:val="222222"/>
          <w:sz w:val="22"/>
          <w:szCs w:val="22"/>
        </w:rPr>
        <w:t> </w:t>
      </w:r>
    </w:p>
    <w:p w14:paraId="2FEA2592" w14:textId="77777777" w:rsidR="004963E8" w:rsidRDefault="004963E8" w:rsidP="004963E8">
      <w:pPr>
        <w:rPr>
          <w:rFonts w:ascii="Arial" w:hAnsi="Arial" w:cs="Arial"/>
          <w:color w:val="222222"/>
        </w:rPr>
      </w:pPr>
      <w:r>
        <w:rPr>
          <w:rFonts w:ascii="Arial" w:hAnsi="Arial" w:cs="Arial"/>
          <w:color w:val="222222"/>
          <w:sz w:val="22"/>
          <w:szCs w:val="22"/>
        </w:rPr>
        <w:t>Enclosed you will find a sample letter* from the</w:t>
      </w:r>
      <w:r>
        <w:rPr>
          <w:rStyle w:val="apple-converted-space"/>
          <w:rFonts w:ascii="Arial" w:hAnsi="Arial" w:cs="Arial"/>
          <w:color w:val="222222"/>
          <w:sz w:val="22"/>
          <w:szCs w:val="22"/>
        </w:rPr>
        <w:t> </w:t>
      </w:r>
      <w:hyperlink r:id="rId6" w:tgtFrame="_blank" w:history="1">
        <w:r>
          <w:rPr>
            <w:rStyle w:val="Hyperlink"/>
            <w:rFonts w:ascii="Arial" w:hAnsi="Arial" w:cs="Arial"/>
            <w:color w:val="1155CC"/>
            <w:sz w:val="22"/>
            <w:szCs w:val="22"/>
          </w:rPr>
          <w:t>Presbyterian Church (U.S.A.)</w:t>
        </w:r>
      </w:hyperlink>
      <w:r>
        <w:rPr>
          <w:rStyle w:val="apple-converted-space"/>
          <w:rFonts w:ascii="Arial" w:hAnsi="Arial" w:cs="Arial"/>
          <w:color w:val="222222"/>
          <w:sz w:val="22"/>
          <w:szCs w:val="22"/>
        </w:rPr>
        <w:t> </w:t>
      </w:r>
      <w:r>
        <w:rPr>
          <w:rFonts w:ascii="Arial" w:hAnsi="Arial" w:cs="Arial"/>
          <w:color w:val="222222"/>
          <w:sz w:val="22"/>
          <w:szCs w:val="22"/>
        </w:rPr>
        <w:t>that we hope you will consider distributing to your members. At the</w:t>
      </w:r>
      <w:r>
        <w:rPr>
          <w:rStyle w:val="apple-converted-space"/>
          <w:rFonts w:ascii="Arial" w:hAnsi="Arial" w:cs="Arial"/>
          <w:color w:val="222222"/>
          <w:sz w:val="22"/>
          <w:szCs w:val="22"/>
        </w:rPr>
        <w:t> </w:t>
      </w:r>
      <w:hyperlink r:id="rId7" w:tgtFrame="_blank" w:history="1">
        <w:r>
          <w:rPr>
            <w:rStyle w:val="Hyperlink"/>
            <w:rFonts w:ascii="Arial" w:hAnsi="Arial" w:cs="Arial"/>
            <w:color w:val="1155CC"/>
            <w:sz w:val="22"/>
            <w:szCs w:val="22"/>
          </w:rPr>
          <w:t>Week of Action website</w:t>
        </w:r>
      </w:hyperlink>
      <w:r>
        <w:rPr>
          <w:rFonts w:ascii="Arial" w:hAnsi="Arial" w:cs="Arial"/>
          <w:color w:val="222222"/>
          <w:sz w:val="22"/>
          <w:szCs w:val="22"/>
        </w:rPr>
        <w:t>, you can find the full</w:t>
      </w:r>
      <w:r>
        <w:rPr>
          <w:rStyle w:val="apple-converted-space"/>
          <w:rFonts w:ascii="Arial" w:hAnsi="Arial" w:cs="Arial"/>
          <w:color w:val="222222"/>
          <w:sz w:val="22"/>
          <w:szCs w:val="22"/>
        </w:rPr>
        <w:t> </w:t>
      </w:r>
      <w:hyperlink r:id="rId8" w:tgtFrame="_blank" w:history="1">
        <w:r>
          <w:rPr>
            <w:rStyle w:val="Hyperlink"/>
            <w:rFonts w:ascii="Arial" w:hAnsi="Arial" w:cs="Arial"/>
            <w:color w:val="1155CC"/>
            <w:sz w:val="22"/>
            <w:szCs w:val="22"/>
          </w:rPr>
          <w:t>daily schedule of events and ways to share the news, using our digital toolkit</w:t>
        </w:r>
      </w:hyperlink>
      <w:r>
        <w:rPr>
          <w:rFonts w:ascii="Arial" w:hAnsi="Arial" w:cs="Arial"/>
          <w:color w:val="222222"/>
          <w:sz w:val="22"/>
          <w:szCs w:val="22"/>
        </w:rPr>
        <w:t>. Events will include a town hall, film screening, rally and a day of service to our communities. Keep an eye out for downloadable yard signs that will be available on the site soon.</w:t>
      </w:r>
    </w:p>
    <w:p w14:paraId="44B01E3E" w14:textId="77777777" w:rsidR="004963E8" w:rsidRDefault="004963E8" w:rsidP="004963E8">
      <w:pPr>
        <w:rPr>
          <w:rFonts w:ascii="Arial" w:hAnsi="Arial" w:cs="Arial"/>
          <w:color w:val="222222"/>
        </w:rPr>
      </w:pPr>
      <w:r>
        <w:rPr>
          <w:rFonts w:ascii="Arial" w:hAnsi="Arial" w:cs="Arial"/>
          <w:color w:val="222222"/>
          <w:sz w:val="22"/>
          <w:szCs w:val="22"/>
        </w:rPr>
        <w:t> </w:t>
      </w:r>
    </w:p>
    <w:p w14:paraId="3384FFF3" w14:textId="77777777" w:rsidR="004963E8" w:rsidRDefault="004963E8" w:rsidP="004963E8">
      <w:pPr>
        <w:rPr>
          <w:rFonts w:ascii="Arial" w:hAnsi="Arial" w:cs="Arial"/>
          <w:color w:val="222222"/>
        </w:rPr>
      </w:pPr>
      <w:r>
        <w:rPr>
          <w:rFonts w:ascii="Arial" w:hAnsi="Arial" w:cs="Arial"/>
          <w:color w:val="222222"/>
          <w:sz w:val="22"/>
          <w:szCs w:val="22"/>
        </w:rPr>
        <w:t>By coming together as national staff and the greater Church, we hope to provide faithful leadership in the area of justice, love and equality within our denomination and communities.</w:t>
      </w:r>
      <w:r>
        <w:rPr>
          <w:rStyle w:val="apple-converted-space"/>
          <w:rFonts w:ascii="Arial" w:hAnsi="Arial" w:cs="Arial"/>
          <w:color w:val="222222"/>
          <w:sz w:val="22"/>
          <w:szCs w:val="22"/>
        </w:rPr>
        <w:t> </w:t>
      </w:r>
    </w:p>
    <w:p w14:paraId="105BD570" w14:textId="77777777" w:rsidR="004963E8" w:rsidRDefault="004963E8" w:rsidP="004963E8">
      <w:pPr>
        <w:rPr>
          <w:rFonts w:ascii="Arial" w:hAnsi="Arial" w:cs="Arial"/>
          <w:color w:val="222222"/>
        </w:rPr>
      </w:pPr>
      <w:r>
        <w:rPr>
          <w:rFonts w:ascii="Arial" w:hAnsi="Arial" w:cs="Arial"/>
          <w:color w:val="222222"/>
          <w:sz w:val="22"/>
          <w:szCs w:val="22"/>
        </w:rPr>
        <w:t> </w:t>
      </w:r>
    </w:p>
    <w:p w14:paraId="2E17DA18" w14:textId="77777777" w:rsidR="004963E8" w:rsidRDefault="004963E8" w:rsidP="004963E8">
      <w:pPr>
        <w:rPr>
          <w:rFonts w:ascii="Arial" w:hAnsi="Arial" w:cs="Arial"/>
          <w:color w:val="222222"/>
        </w:rPr>
      </w:pPr>
      <w:r>
        <w:rPr>
          <w:rFonts w:ascii="Arial" w:hAnsi="Arial" w:cs="Arial"/>
          <w:color w:val="222222"/>
          <w:sz w:val="22"/>
          <w:szCs w:val="22"/>
        </w:rPr>
        <w:t>While we recognize and honor the good work toward justice that has been ongoing in our denomination, we also realize that in this time, it is not enough. Though the Presbyterian Week of Action hopes to meet the immediacy of our current context, it will not be the culmination of our work as a denomination, for we have a long way to go to eradicate systemic racism and white supremacy. It is our hope and prayer that this week will empower us, challenge us and enliven the faith we follow.</w:t>
      </w:r>
    </w:p>
    <w:p w14:paraId="2261B2EF" w14:textId="77777777" w:rsidR="004963E8" w:rsidRDefault="004963E8" w:rsidP="004963E8">
      <w:pPr>
        <w:rPr>
          <w:rFonts w:ascii="Arial" w:hAnsi="Arial" w:cs="Arial"/>
          <w:color w:val="222222"/>
          <w:sz w:val="22"/>
          <w:szCs w:val="22"/>
        </w:rPr>
      </w:pPr>
    </w:p>
    <w:p w14:paraId="62A2DD93" w14:textId="191A3545" w:rsidR="004963E8" w:rsidRDefault="004963E8" w:rsidP="004963E8">
      <w:pPr>
        <w:rPr>
          <w:rFonts w:ascii="Arial" w:hAnsi="Arial" w:cs="Arial"/>
          <w:color w:val="222222"/>
        </w:rPr>
      </w:pPr>
      <w:r>
        <w:rPr>
          <w:rFonts w:ascii="Arial" w:hAnsi="Arial" w:cs="Arial"/>
          <w:color w:val="222222"/>
          <w:sz w:val="22"/>
          <w:szCs w:val="22"/>
        </w:rPr>
        <w:t>In Christ,</w:t>
      </w:r>
    </w:p>
    <w:p w14:paraId="1D1B3EED" w14:textId="77777777" w:rsidR="004963E8" w:rsidRDefault="004963E8" w:rsidP="004963E8">
      <w:pPr>
        <w:rPr>
          <w:rFonts w:ascii="Arial" w:hAnsi="Arial" w:cs="Arial"/>
          <w:color w:val="222222"/>
        </w:rPr>
      </w:pPr>
      <w:r>
        <w:rPr>
          <w:rFonts w:ascii="Arial" w:hAnsi="Arial" w:cs="Arial"/>
          <w:color w:val="222222"/>
          <w:sz w:val="22"/>
          <w:szCs w:val="22"/>
        </w:rPr>
        <w:t> </w:t>
      </w:r>
    </w:p>
    <w:p w14:paraId="3949BA81" w14:textId="77777777" w:rsidR="004963E8" w:rsidRDefault="004963E8" w:rsidP="004963E8">
      <w:pPr>
        <w:rPr>
          <w:rFonts w:ascii="Arial" w:hAnsi="Arial" w:cs="Arial"/>
          <w:color w:val="222222"/>
        </w:rPr>
      </w:pPr>
      <w:r>
        <w:rPr>
          <w:rFonts w:ascii="Arial" w:hAnsi="Arial" w:cs="Arial"/>
          <w:color w:val="222222"/>
          <w:sz w:val="22"/>
          <w:szCs w:val="22"/>
        </w:rPr>
        <w:t>The PC(USA) Bearing Witness Team</w:t>
      </w:r>
    </w:p>
    <w:p w14:paraId="5C84A760" w14:textId="77777777" w:rsidR="004963E8" w:rsidRDefault="004963E8" w:rsidP="004963E8">
      <w:pPr>
        <w:rPr>
          <w:rFonts w:ascii="Arial" w:hAnsi="Arial" w:cs="Arial"/>
          <w:color w:val="222222"/>
        </w:rPr>
      </w:pPr>
      <w:r>
        <w:rPr>
          <w:rFonts w:ascii="Arial" w:hAnsi="Arial" w:cs="Arial"/>
          <w:color w:val="222222"/>
          <w:sz w:val="22"/>
          <w:szCs w:val="22"/>
        </w:rPr>
        <w:t> </w:t>
      </w:r>
    </w:p>
    <w:p w14:paraId="6815F6C6" w14:textId="77777777" w:rsidR="004963E8" w:rsidRDefault="004963E8" w:rsidP="004963E8">
      <w:pPr>
        <w:rPr>
          <w:rFonts w:ascii="Arial" w:hAnsi="Arial" w:cs="Arial"/>
          <w:color w:val="222222"/>
        </w:rPr>
      </w:pPr>
      <w:r>
        <w:rPr>
          <w:rFonts w:ascii="Arial" w:hAnsi="Arial" w:cs="Arial"/>
          <w:color w:val="222222"/>
          <w:sz w:val="22"/>
          <w:szCs w:val="22"/>
        </w:rPr>
        <w:t>*Additional languages will be available via the Toolkit.</w:t>
      </w:r>
    </w:p>
    <w:p w14:paraId="2DA8EF29" w14:textId="77777777" w:rsidR="004963E8" w:rsidRDefault="004963E8" w:rsidP="004963E8">
      <w:pPr>
        <w:rPr>
          <w:rFonts w:ascii="Arial" w:hAnsi="Arial" w:cs="Arial"/>
          <w:color w:val="222222"/>
        </w:rPr>
      </w:pPr>
      <w:r>
        <w:rPr>
          <w:rFonts w:ascii="Arial" w:hAnsi="Arial" w:cs="Arial"/>
          <w:color w:val="222222"/>
          <w:sz w:val="22"/>
          <w:szCs w:val="22"/>
        </w:rPr>
        <w:t> </w:t>
      </w:r>
    </w:p>
    <w:p w14:paraId="64168B3B" w14:textId="77777777" w:rsidR="004963E8" w:rsidRDefault="004963E8" w:rsidP="004963E8">
      <w:pPr>
        <w:rPr>
          <w:rFonts w:ascii="Arial" w:hAnsi="Arial" w:cs="Arial"/>
          <w:color w:val="222222"/>
        </w:rPr>
      </w:pPr>
    </w:p>
    <w:p w14:paraId="0638D1FA" w14:textId="7445B7FD" w:rsidR="00B01A8B" w:rsidRDefault="00B01A8B"/>
    <w:sectPr w:rsidR="00B01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8B"/>
    <w:rsid w:val="000703F2"/>
    <w:rsid w:val="00475251"/>
    <w:rsid w:val="004963E8"/>
    <w:rsid w:val="00840382"/>
    <w:rsid w:val="00B0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A3FF"/>
  <w15:chartTrackingRefBased/>
  <w15:docId w15:val="{C06F65DE-55BC-43A0-8A0E-2B2AF3CA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3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A8B"/>
    <w:pPr>
      <w:spacing w:before="100" w:beforeAutospacing="1" w:after="100" w:afterAutospacing="1"/>
    </w:pPr>
  </w:style>
  <w:style w:type="paragraph" w:customStyle="1" w:styleId="has-text-align-center">
    <w:name w:val="has-text-align-center"/>
    <w:basedOn w:val="Normal"/>
    <w:rsid w:val="00B01A8B"/>
    <w:pPr>
      <w:spacing w:before="100" w:beforeAutospacing="1" w:after="100" w:afterAutospacing="1"/>
    </w:pPr>
  </w:style>
  <w:style w:type="character" w:styleId="Hyperlink">
    <w:name w:val="Hyperlink"/>
    <w:basedOn w:val="DefaultParagraphFont"/>
    <w:uiPriority w:val="99"/>
    <w:semiHidden/>
    <w:unhideWhenUsed/>
    <w:rsid w:val="00B01A8B"/>
    <w:rPr>
      <w:color w:val="0000FF"/>
      <w:u w:val="single"/>
    </w:rPr>
  </w:style>
  <w:style w:type="character" w:customStyle="1" w:styleId="apple-converted-space">
    <w:name w:val="apple-converted-space"/>
    <w:basedOn w:val="DefaultParagraphFont"/>
    <w:rsid w:val="004963E8"/>
  </w:style>
  <w:style w:type="character" w:customStyle="1" w:styleId="il">
    <w:name w:val="il"/>
    <w:basedOn w:val="DefaultParagraphFont"/>
    <w:rsid w:val="0049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119">
      <w:bodyDiv w:val="1"/>
      <w:marLeft w:val="0"/>
      <w:marRight w:val="0"/>
      <w:marTop w:val="0"/>
      <w:marBottom w:val="0"/>
      <w:divBdr>
        <w:top w:val="none" w:sz="0" w:space="0" w:color="auto"/>
        <w:left w:val="none" w:sz="0" w:space="0" w:color="auto"/>
        <w:bottom w:val="none" w:sz="0" w:space="0" w:color="auto"/>
        <w:right w:val="none" w:sz="0" w:space="0" w:color="auto"/>
      </w:divBdr>
    </w:div>
    <w:div w:id="775059246">
      <w:bodyDiv w:val="1"/>
      <w:marLeft w:val="0"/>
      <w:marRight w:val="0"/>
      <w:marTop w:val="0"/>
      <w:marBottom w:val="0"/>
      <w:divBdr>
        <w:top w:val="none" w:sz="0" w:space="0" w:color="auto"/>
        <w:left w:val="none" w:sz="0" w:space="0" w:color="auto"/>
        <w:bottom w:val="none" w:sz="0" w:space="0" w:color="auto"/>
        <w:right w:val="none" w:sz="0" w:space="0" w:color="auto"/>
      </w:divBdr>
      <w:divsChild>
        <w:div w:id="1178424984">
          <w:marLeft w:val="0"/>
          <w:marRight w:val="0"/>
          <w:marTop w:val="0"/>
          <w:marBottom w:val="0"/>
          <w:divBdr>
            <w:top w:val="none" w:sz="0" w:space="0" w:color="auto"/>
            <w:left w:val="none" w:sz="0" w:space="0" w:color="auto"/>
            <w:bottom w:val="none" w:sz="0" w:space="0" w:color="auto"/>
            <w:right w:val="none" w:sz="0" w:space="0" w:color="auto"/>
          </w:divBdr>
          <w:divsChild>
            <w:div w:id="569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639">
      <w:bodyDiv w:val="1"/>
      <w:marLeft w:val="0"/>
      <w:marRight w:val="0"/>
      <w:marTop w:val="0"/>
      <w:marBottom w:val="0"/>
      <w:divBdr>
        <w:top w:val="none" w:sz="0" w:space="0" w:color="auto"/>
        <w:left w:val="none" w:sz="0" w:space="0" w:color="auto"/>
        <w:bottom w:val="none" w:sz="0" w:space="0" w:color="auto"/>
        <w:right w:val="none" w:sz="0" w:space="0" w:color="auto"/>
      </w:divBdr>
    </w:div>
    <w:div w:id="16653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usa.org/weekofaction/" TargetMode="External"/><Relationship Id="rId3" Type="http://schemas.openxmlformats.org/officeDocument/2006/relationships/webSettings" Target="webSettings.xml"/><Relationship Id="rId7" Type="http://schemas.openxmlformats.org/officeDocument/2006/relationships/hyperlink" Target="https://www.pcusa.org/weekof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cusa.org/" TargetMode="External"/><Relationship Id="rId5" Type="http://schemas.openxmlformats.org/officeDocument/2006/relationships/hyperlink" Target="https://www.pc-biz.org/" TargetMode="External"/><Relationship Id="rId10" Type="http://schemas.openxmlformats.org/officeDocument/2006/relationships/theme" Target="theme/theme1.xml"/><Relationship Id="rId4" Type="http://schemas.openxmlformats.org/officeDocument/2006/relationships/hyperlink" Target="https://www.presbyterianmission.org/story/bearing-witness-presbyterians-to-host-week-of-ac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14082</dc:creator>
  <cp:keywords/>
  <dc:description/>
  <cp:lastModifiedBy>Jennifer Bales</cp:lastModifiedBy>
  <cp:revision>2</cp:revision>
  <dcterms:created xsi:type="dcterms:W3CDTF">2020-08-11T01:22:00Z</dcterms:created>
  <dcterms:modified xsi:type="dcterms:W3CDTF">2020-08-11T01:22:00Z</dcterms:modified>
</cp:coreProperties>
</file>