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3D8D" w14:textId="77777777" w:rsidR="00F06395" w:rsidRDefault="00F06395"/>
    <w:p w14:paraId="1984D6AF" w14:textId="7EC0326B" w:rsidR="00811BAC" w:rsidRDefault="00F06395" w:rsidP="00F06395">
      <w:pPr>
        <w:jc w:val="center"/>
      </w:pPr>
      <w:r>
        <w:rPr>
          <w:noProof/>
        </w:rPr>
        <w:drawing>
          <wp:inline distT="0" distB="0" distL="0" distR="0" wp14:anchorId="12FA83FE" wp14:editId="56573443">
            <wp:extent cx="1828800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B35C6" w14:textId="5CC54560" w:rsidR="00F06395" w:rsidRDefault="00F06395" w:rsidP="00F06395">
      <w:pPr>
        <w:jc w:val="center"/>
      </w:pPr>
    </w:p>
    <w:p w14:paraId="17035DFA" w14:textId="17D65952" w:rsidR="00F06395" w:rsidRPr="00F06395" w:rsidRDefault="00F06395" w:rsidP="00F06395">
      <w:pPr>
        <w:jc w:val="center"/>
        <w:rPr>
          <w:b/>
          <w:bCs/>
          <w:sz w:val="28"/>
          <w:szCs w:val="28"/>
        </w:rPr>
      </w:pPr>
      <w:r w:rsidRPr="00F06395">
        <w:rPr>
          <w:b/>
          <w:bCs/>
          <w:sz w:val="28"/>
          <w:szCs w:val="28"/>
        </w:rPr>
        <w:t xml:space="preserve">Delegate Report </w:t>
      </w:r>
    </w:p>
    <w:p w14:paraId="152D5B2F" w14:textId="276B5184" w:rsidR="00F06395" w:rsidRPr="00F06395" w:rsidRDefault="00F06395" w:rsidP="00F06395">
      <w:pPr>
        <w:jc w:val="center"/>
        <w:rPr>
          <w:b/>
          <w:bCs/>
          <w:sz w:val="28"/>
          <w:szCs w:val="28"/>
        </w:rPr>
      </w:pPr>
      <w:r w:rsidRPr="00F06395">
        <w:rPr>
          <w:b/>
          <w:bCs/>
          <w:sz w:val="28"/>
          <w:szCs w:val="28"/>
        </w:rPr>
        <w:t>AAMA 66</w:t>
      </w:r>
      <w:r w:rsidRPr="00F06395">
        <w:rPr>
          <w:b/>
          <w:bCs/>
          <w:sz w:val="28"/>
          <w:szCs w:val="28"/>
          <w:vertAlign w:val="superscript"/>
        </w:rPr>
        <w:t>th</w:t>
      </w:r>
      <w:r w:rsidRPr="00F06395">
        <w:rPr>
          <w:b/>
          <w:bCs/>
          <w:sz w:val="28"/>
          <w:szCs w:val="28"/>
        </w:rPr>
        <w:t xml:space="preserve"> Conference</w:t>
      </w:r>
    </w:p>
    <w:p w14:paraId="5B22FF48" w14:textId="1142D145" w:rsidR="00F06395" w:rsidRPr="00F06395" w:rsidRDefault="00F06395" w:rsidP="00F06395">
      <w:pPr>
        <w:jc w:val="center"/>
        <w:rPr>
          <w:b/>
          <w:bCs/>
          <w:sz w:val="28"/>
          <w:szCs w:val="28"/>
        </w:rPr>
      </w:pPr>
      <w:r w:rsidRPr="00F06395">
        <w:rPr>
          <w:b/>
          <w:bCs/>
          <w:sz w:val="28"/>
          <w:szCs w:val="28"/>
        </w:rPr>
        <w:t>Myrtle Beach, South Carolina</w:t>
      </w:r>
    </w:p>
    <w:p w14:paraId="4B6305DA" w14:textId="5E6AE42D" w:rsidR="00F06395" w:rsidRDefault="00F06395" w:rsidP="00F06395">
      <w:pPr>
        <w:jc w:val="center"/>
        <w:rPr>
          <w:b/>
          <w:bCs/>
          <w:sz w:val="28"/>
          <w:szCs w:val="28"/>
        </w:rPr>
      </w:pPr>
      <w:r w:rsidRPr="00F06395">
        <w:rPr>
          <w:b/>
          <w:bCs/>
          <w:sz w:val="28"/>
          <w:szCs w:val="28"/>
        </w:rPr>
        <w:t>October 2022</w:t>
      </w:r>
    </w:p>
    <w:p w14:paraId="45C07601" w14:textId="037BCE2C" w:rsidR="00F06395" w:rsidRDefault="00F06395" w:rsidP="00F06395">
      <w:pPr>
        <w:jc w:val="center"/>
        <w:rPr>
          <w:b/>
          <w:bCs/>
          <w:sz w:val="28"/>
          <w:szCs w:val="28"/>
        </w:rPr>
      </w:pPr>
    </w:p>
    <w:p w14:paraId="7275E22D" w14:textId="77777777" w:rsidR="00F06395" w:rsidRDefault="00F06395" w:rsidP="00F063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This was my first year to serve as 2</w:t>
      </w:r>
      <w:r w:rsidRPr="00F063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delegate in the HOD (House of Delegates) at the 66</w:t>
      </w:r>
      <w:r w:rsidRPr="00F063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Conference in Myrtle Beach, South Carolina. Looking back to the 65</w:t>
      </w:r>
      <w:r w:rsidRPr="00F063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Conference in Houston, last year, I was glad that I was able to attend and be part of the planning and sitting up, it helped me to understand a lot more of what was said, needed and going on at the conference this year. </w:t>
      </w:r>
    </w:p>
    <w:p w14:paraId="3FA11E3D" w14:textId="614F3CD9" w:rsidR="00F06395" w:rsidRDefault="00F06395" w:rsidP="00F063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Prior to going to </w:t>
      </w:r>
      <w:proofErr w:type="gramStart"/>
      <w:r>
        <w:rPr>
          <w:sz w:val="28"/>
          <w:szCs w:val="28"/>
        </w:rPr>
        <w:t xml:space="preserve">Myrtle </w:t>
      </w:r>
      <w:r w:rsidR="005F7560">
        <w:rPr>
          <w:sz w:val="28"/>
          <w:szCs w:val="28"/>
        </w:rPr>
        <w:t>B</w:t>
      </w:r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I was able to attend the virtual meeting for delegate orientation which gave me even more much needed information. I had the opportunity to meet a lot of new people and make new friends and AAMA family, as well as seeing a lot of friends that I made last year during conference. I was also able to see Debbie Houston, AAMA Past President, step down from the AAMA board after being there for 12 years</w:t>
      </w:r>
      <w:r w:rsidR="0032045F">
        <w:rPr>
          <w:sz w:val="28"/>
          <w:szCs w:val="28"/>
        </w:rPr>
        <w:t>.</w:t>
      </w:r>
    </w:p>
    <w:p w14:paraId="09A8528C" w14:textId="685802DA" w:rsidR="0032045F" w:rsidRDefault="0032045F" w:rsidP="003204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During the HOD meeting the following people were voted into office; Melinda </w:t>
      </w:r>
      <w:proofErr w:type="spellStart"/>
      <w:r>
        <w:rPr>
          <w:sz w:val="28"/>
          <w:szCs w:val="28"/>
        </w:rPr>
        <w:t>Rhynes</w:t>
      </w:r>
      <w:proofErr w:type="spellEnd"/>
      <w:r>
        <w:rPr>
          <w:sz w:val="28"/>
          <w:szCs w:val="28"/>
        </w:rPr>
        <w:t>, CMA (AAMA), Paula Cooke, CMA (AAMA), Leigh Newell, CMA (AAMA) and Dawn Jordan Leblanc, CMA (AAMA) to the Nominating Committee 22-23. Monica Chase, CMA (AAMA) was voted in as Vice President 22-23, Virginia Thomas, CMA (AAMA)-Secretary-Treasurer 22-23, Shery Bogar, CN-BC, CMA (AAMA)- Vice Speaker of the House 22-23, Shelley Gingrich, CMA (AAMA)-Trustee 22-23, Claire Houghton, CMA (AAMA)-Trustee 22-23, Pamela Neu, MBA, CMA (AAMA)-Trustee 22-23. There were 5 By-Laws that were brought before the HOD for approval</w:t>
      </w:r>
      <w:r w:rsidR="00F04947">
        <w:rPr>
          <w:sz w:val="28"/>
          <w:szCs w:val="28"/>
        </w:rPr>
        <w:t>, 1 passed.</w:t>
      </w:r>
      <w:r>
        <w:rPr>
          <w:sz w:val="28"/>
          <w:szCs w:val="28"/>
        </w:rPr>
        <w:t xml:space="preserve"> </w:t>
      </w:r>
    </w:p>
    <w:p w14:paraId="168E8F1F" w14:textId="543A6215" w:rsidR="0032045F" w:rsidRDefault="0032045F" w:rsidP="005B584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The Yearly reports for</w:t>
      </w:r>
      <w:r w:rsidR="00A359CC">
        <w:rPr>
          <w:sz w:val="28"/>
          <w:szCs w:val="28"/>
        </w:rPr>
        <w:t xml:space="preserve"> all 31 committee’s were presented and approved by the HOD. It was also announced that National Conference next year will be held in Orlando, Florida </w:t>
      </w:r>
      <w:r w:rsidR="00B0514A">
        <w:rPr>
          <w:sz w:val="28"/>
          <w:szCs w:val="28"/>
        </w:rPr>
        <w:t>September 22-25, 2023.</w:t>
      </w:r>
    </w:p>
    <w:p w14:paraId="789CDDBA" w14:textId="310D9E17" w:rsidR="005B584A" w:rsidRDefault="005B584A" w:rsidP="0032045F">
      <w:pPr>
        <w:rPr>
          <w:sz w:val="28"/>
          <w:szCs w:val="28"/>
        </w:rPr>
      </w:pPr>
      <w:r>
        <w:rPr>
          <w:sz w:val="28"/>
          <w:szCs w:val="28"/>
        </w:rPr>
        <w:tab/>
        <w:t>The TSMA won the Excel Award for Publishing Texas Tidbits- Donna Gibbins, CMA (AAMA) and Dina Harrett, CMA (AAMA) and for Marketing, Promotion, and Recruitment for “Medical Assistants in Pink</w:t>
      </w:r>
      <w:r w:rsidR="00476AA4">
        <w:rPr>
          <w:sz w:val="28"/>
          <w:szCs w:val="28"/>
        </w:rPr>
        <w:t>”-Lisa Connelley, CMA (AAMA), Donna Gibbins, CMA (AAMA), and Dina Harrett, CMA (AAMA).</w:t>
      </w:r>
    </w:p>
    <w:p w14:paraId="7276A155" w14:textId="5EA7E6A9" w:rsidR="00476AA4" w:rsidRDefault="00476AA4" w:rsidP="003204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While at conference I was also able to attend some very informative and interesting CEU’s to help further my CMA career, they were, Effectively Handling Confrontation and Other Uncomfortable Situations with speaker Lacy F. </w:t>
      </w:r>
      <w:proofErr w:type="spellStart"/>
      <w:r>
        <w:rPr>
          <w:sz w:val="28"/>
          <w:szCs w:val="28"/>
        </w:rPr>
        <w:t>Consolini</w:t>
      </w:r>
      <w:proofErr w:type="spellEnd"/>
      <w:r>
        <w:rPr>
          <w:sz w:val="28"/>
          <w:szCs w:val="28"/>
        </w:rPr>
        <w:t xml:space="preserve">, CMCO,CMOM,RMA,CHP,CSCS, Methods to Boost Quality improvement in Health Care with speaker Heather Tudor, DrPH, MBA, RHIA, CCRP, Physical Therapy First: A first line of Defense for Pain, Recovery, and Injury Prevention with speaker Paul Hecker, PT, DPT, OCS, and Leadership and Professionalism. </w:t>
      </w:r>
    </w:p>
    <w:p w14:paraId="6A48C785" w14:textId="27C743E8" w:rsidR="00476AA4" w:rsidRDefault="00476AA4" w:rsidP="0032045F">
      <w:pPr>
        <w:rPr>
          <w:sz w:val="28"/>
          <w:szCs w:val="28"/>
        </w:rPr>
      </w:pPr>
      <w:r>
        <w:rPr>
          <w:sz w:val="28"/>
          <w:szCs w:val="28"/>
        </w:rPr>
        <w:tab/>
        <w:t>It was an honor to serve as your 2</w:t>
      </w:r>
      <w:r w:rsidRPr="00476AA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Delegate and I hope to be able to continue to work for you next year. </w:t>
      </w:r>
    </w:p>
    <w:p w14:paraId="303AE6C7" w14:textId="5EB435DC" w:rsidR="00476AA4" w:rsidRDefault="00476AA4" w:rsidP="0032045F">
      <w:pPr>
        <w:rPr>
          <w:sz w:val="28"/>
          <w:szCs w:val="28"/>
        </w:rPr>
      </w:pPr>
    </w:p>
    <w:p w14:paraId="42832365" w14:textId="0D5471C0" w:rsidR="00476AA4" w:rsidRDefault="00476AA4" w:rsidP="0032045F">
      <w:pPr>
        <w:rPr>
          <w:sz w:val="28"/>
          <w:szCs w:val="28"/>
        </w:rPr>
      </w:pPr>
      <w:r>
        <w:rPr>
          <w:sz w:val="28"/>
          <w:szCs w:val="28"/>
        </w:rPr>
        <w:t>Dina R. Harrett, CMA (AAMA)</w:t>
      </w:r>
    </w:p>
    <w:p w14:paraId="7B9C7C42" w14:textId="48CF982A" w:rsidR="00476AA4" w:rsidRDefault="00476AA4" w:rsidP="0032045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76AA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Delegate AAMA House of Delegates</w:t>
      </w:r>
    </w:p>
    <w:p w14:paraId="5F0D5528" w14:textId="37DE2D5F" w:rsidR="00476AA4" w:rsidRDefault="00476AA4" w:rsidP="0032045F">
      <w:pPr>
        <w:rPr>
          <w:sz w:val="28"/>
          <w:szCs w:val="28"/>
        </w:rPr>
      </w:pPr>
      <w:r>
        <w:rPr>
          <w:sz w:val="28"/>
          <w:szCs w:val="28"/>
        </w:rPr>
        <w:t>Secretary-TSMA Executive Board</w:t>
      </w:r>
    </w:p>
    <w:p w14:paraId="617F5580" w14:textId="4022C40C" w:rsidR="005F7560" w:rsidRPr="00F06395" w:rsidRDefault="005F7560" w:rsidP="0032045F">
      <w:pPr>
        <w:rPr>
          <w:sz w:val="28"/>
          <w:szCs w:val="28"/>
        </w:rPr>
      </w:pPr>
      <w:r>
        <w:rPr>
          <w:sz w:val="28"/>
          <w:szCs w:val="28"/>
        </w:rPr>
        <w:t>October 27, 2022</w:t>
      </w:r>
    </w:p>
    <w:p w14:paraId="5025FF70" w14:textId="77777777" w:rsidR="00F06395" w:rsidRDefault="00F06395" w:rsidP="00F06395">
      <w:pPr>
        <w:jc w:val="center"/>
      </w:pPr>
    </w:p>
    <w:p w14:paraId="3522CD0A" w14:textId="1320B6C0" w:rsidR="00F06395" w:rsidRDefault="00F06395" w:rsidP="00F06395">
      <w:pPr>
        <w:jc w:val="center"/>
      </w:pPr>
    </w:p>
    <w:p w14:paraId="690FAD7A" w14:textId="197F1756" w:rsidR="00F06395" w:rsidRDefault="00F06395" w:rsidP="00F06395">
      <w:pPr>
        <w:jc w:val="center"/>
      </w:pPr>
    </w:p>
    <w:p w14:paraId="3BAEF4F1" w14:textId="77777777" w:rsidR="00F06395" w:rsidRDefault="00F06395" w:rsidP="00F06395">
      <w:pPr>
        <w:jc w:val="center"/>
      </w:pPr>
    </w:p>
    <w:sectPr w:rsidR="00F0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95"/>
    <w:rsid w:val="0032045F"/>
    <w:rsid w:val="00476AA4"/>
    <w:rsid w:val="005B584A"/>
    <w:rsid w:val="005F7560"/>
    <w:rsid w:val="00811BAC"/>
    <w:rsid w:val="009138EC"/>
    <w:rsid w:val="00A359CC"/>
    <w:rsid w:val="00B0514A"/>
    <w:rsid w:val="00C65FEB"/>
    <w:rsid w:val="00F04947"/>
    <w:rsid w:val="00F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152C"/>
  <w15:chartTrackingRefBased/>
  <w15:docId w15:val="{77ACF965-A467-4A43-9EF1-1B17A24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harrett</dc:creator>
  <cp:keywords/>
  <dc:description/>
  <cp:lastModifiedBy>Sherry Bogar</cp:lastModifiedBy>
  <cp:revision>2</cp:revision>
  <cp:lastPrinted>2022-10-27T20:58:00Z</cp:lastPrinted>
  <dcterms:created xsi:type="dcterms:W3CDTF">2023-02-20T04:20:00Z</dcterms:created>
  <dcterms:modified xsi:type="dcterms:W3CDTF">2023-02-20T04:20:00Z</dcterms:modified>
</cp:coreProperties>
</file>