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3BD" w:rsidRPr="00C413BD" w:rsidRDefault="00C413BD" w:rsidP="00C413BD">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19"/>
          <w:szCs w:val="19"/>
          <w:shd w:val="clear" w:color="auto" w:fill="FFFFFF"/>
        </w:rPr>
        <w:t>No Flu Clinic at CTA this year.</w:t>
      </w:r>
      <w:bookmarkStart w:id="0" w:name="_GoBack"/>
      <w:bookmarkEnd w:id="0"/>
    </w:p>
    <w:p w:rsidR="00C413BD" w:rsidRPr="00C413BD" w:rsidRDefault="00C413BD" w:rsidP="00C413BD">
      <w:pPr>
        <w:shd w:val="clear" w:color="auto" w:fill="FFFFFF"/>
        <w:spacing w:after="0" w:line="240" w:lineRule="auto"/>
        <w:rPr>
          <w:rFonts w:ascii="Arial" w:eastAsia="Times New Roman" w:hAnsi="Arial" w:cs="Arial"/>
          <w:color w:val="222222"/>
          <w:sz w:val="19"/>
          <w:szCs w:val="19"/>
        </w:rPr>
      </w:pPr>
    </w:p>
    <w:p w:rsidR="00C413BD" w:rsidRPr="00C413BD" w:rsidRDefault="00C413BD" w:rsidP="00C413BD">
      <w:pPr>
        <w:shd w:val="clear" w:color="auto" w:fill="FFFFFF"/>
        <w:spacing w:after="0" w:line="240" w:lineRule="auto"/>
        <w:rPr>
          <w:rFonts w:ascii="Arial" w:eastAsia="Times New Roman" w:hAnsi="Arial" w:cs="Arial"/>
          <w:color w:val="222222"/>
          <w:sz w:val="19"/>
          <w:szCs w:val="19"/>
        </w:rPr>
      </w:pPr>
      <w:r w:rsidRPr="00C413BD">
        <w:rPr>
          <w:rFonts w:ascii="Arial" w:eastAsia="Times New Roman" w:hAnsi="Arial" w:cs="Arial"/>
          <w:color w:val="222222"/>
          <w:sz w:val="19"/>
          <w:szCs w:val="19"/>
        </w:rPr>
        <w:t>The Columbus Public Health Department will NOT be administering the flu vaccine at CTA this year! Please check with your pediatrician, retail pharmacy, or the health department to receive the flu vaccine this year. According to the CDC, the </w:t>
      </w:r>
      <w:r w:rsidRPr="00C413BD">
        <w:rPr>
          <w:rFonts w:ascii="Arial" w:eastAsia="Times New Roman" w:hAnsi="Arial" w:cs="Arial"/>
          <w:color w:val="000000"/>
          <w:sz w:val="19"/>
          <w:szCs w:val="19"/>
        </w:rPr>
        <w:t>flu vaccination reduces the risk of getting the flu by between 40% and 60%. A study published by the CDC last April showed that the flu vaccine reduced the risk of flu associated death by 51% in children. Everyone 6 months of age and older should get a flu vaccine every season. </w:t>
      </w:r>
    </w:p>
    <w:p w:rsidR="00C413BD" w:rsidRPr="00C413BD" w:rsidRDefault="00C413BD" w:rsidP="00C413BD">
      <w:pPr>
        <w:shd w:val="clear" w:color="auto" w:fill="FFFFFF"/>
        <w:spacing w:after="0" w:line="240" w:lineRule="auto"/>
        <w:rPr>
          <w:rFonts w:ascii="Arial" w:eastAsia="Times New Roman" w:hAnsi="Arial" w:cs="Arial"/>
          <w:color w:val="222222"/>
          <w:sz w:val="19"/>
          <w:szCs w:val="19"/>
        </w:rPr>
      </w:pPr>
      <w:r w:rsidRPr="00C413BD">
        <w:rPr>
          <w:rFonts w:ascii="Arial" w:eastAsia="Times New Roman" w:hAnsi="Arial" w:cs="Arial"/>
          <w:color w:val="000000"/>
          <w:sz w:val="19"/>
          <w:szCs w:val="19"/>
        </w:rPr>
        <w:br/>
      </w:r>
    </w:p>
    <w:p w:rsidR="00C413BD" w:rsidRPr="00C413BD" w:rsidRDefault="00C413BD" w:rsidP="00C413BD">
      <w:pPr>
        <w:shd w:val="clear" w:color="auto" w:fill="FFFFFF"/>
        <w:spacing w:after="0" w:line="240" w:lineRule="auto"/>
        <w:rPr>
          <w:rFonts w:ascii="Arial" w:eastAsia="Times New Roman" w:hAnsi="Arial" w:cs="Arial"/>
          <w:color w:val="222222"/>
          <w:sz w:val="19"/>
          <w:szCs w:val="19"/>
        </w:rPr>
      </w:pPr>
      <w:r w:rsidRPr="00C413BD">
        <w:rPr>
          <w:rFonts w:ascii="Arial" w:eastAsia="Times New Roman" w:hAnsi="Arial" w:cs="Arial"/>
          <w:color w:val="000000"/>
          <w:sz w:val="19"/>
          <w:szCs w:val="19"/>
        </w:rPr>
        <w:t>Healthy children are ready to learn!</w:t>
      </w:r>
    </w:p>
    <w:p w:rsidR="00C413BD" w:rsidRPr="00C413BD" w:rsidRDefault="00C413BD" w:rsidP="00C413BD">
      <w:pPr>
        <w:shd w:val="clear" w:color="auto" w:fill="FFFFFF"/>
        <w:spacing w:after="0" w:line="240" w:lineRule="auto"/>
        <w:rPr>
          <w:rFonts w:ascii="Arial" w:eastAsia="Times New Roman" w:hAnsi="Arial" w:cs="Arial"/>
          <w:color w:val="222222"/>
          <w:sz w:val="19"/>
          <w:szCs w:val="19"/>
        </w:rPr>
      </w:pPr>
      <w:r w:rsidRPr="00C413BD">
        <w:rPr>
          <w:rFonts w:ascii="Arial" w:eastAsia="Times New Roman" w:hAnsi="Arial" w:cs="Arial"/>
          <w:color w:val="000000"/>
          <w:sz w:val="19"/>
          <w:szCs w:val="19"/>
        </w:rPr>
        <w:br/>
      </w:r>
    </w:p>
    <w:p w:rsidR="00C413BD" w:rsidRPr="00C413BD" w:rsidRDefault="00C413BD" w:rsidP="00C413BD">
      <w:pPr>
        <w:shd w:val="clear" w:color="auto" w:fill="FFFFFF"/>
        <w:spacing w:after="0" w:line="240" w:lineRule="auto"/>
        <w:rPr>
          <w:rFonts w:ascii="Arial" w:eastAsia="Times New Roman" w:hAnsi="Arial" w:cs="Arial"/>
          <w:color w:val="222222"/>
          <w:sz w:val="19"/>
          <w:szCs w:val="19"/>
        </w:rPr>
      </w:pPr>
      <w:r w:rsidRPr="00C413BD">
        <w:rPr>
          <w:rFonts w:ascii="Calibri" w:eastAsia="Times New Roman" w:hAnsi="Calibri" w:cs="Arial"/>
          <w:color w:val="000000"/>
          <w:sz w:val="15"/>
          <w:szCs w:val="15"/>
        </w:rPr>
        <w:t>Retrieved 10-11-2017 from the CDC: </w:t>
      </w:r>
      <w:hyperlink r:id="rId4" w:tgtFrame="_blank" w:history="1">
        <w:r w:rsidRPr="00C413BD">
          <w:rPr>
            <w:rFonts w:ascii="Calibri" w:eastAsia="Times New Roman" w:hAnsi="Calibri" w:cs="Arial"/>
            <w:color w:val="1155CC"/>
            <w:sz w:val="15"/>
            <w:szCs w:val="15"/>
            <w:u w:val="single"/>
          </w:rPr>
          <w:t>https://www.cdc.gov/flu/about/qa/vaccineeffect.htm</w:t>
        </w:r>
      </w:hyperlink>
    </w:p>
    <w:p w:rsidR="00821BBF" w:rsidRDefault="00821BBF"/>
    <w:sectPr w:rsidR="00821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BD"/>
    <w:rsid w:val="00821BBF"/>
    <w:rsid w:val="00C4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CB16"/>
  <w15:chartTrackingRefBased/>
  <w15:docId w15:val="{23A7DA4B-8342-454B-BDAE-67F65C34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413BD"/>
  </w:style>
  <w:style w:type="character" w:styleId="Hyperlink">
    <w:name w:val="Hyperlink"/>
    <w:basedOn w:val="DefaultParagraphFont"/>
    <w:uiPriority w:val="99"/>
    <w:semiHidden/>
    <w:unhideWhenUsed/>
    <w:rsid w:val="00C413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16715">
      <w:bodyDiv w:val="1"/>
      <w:marLeft w:val="0"/>
      <w:marRight w:val="0"/>
      <w:marTop w:val="0"/>
      <w:marBottom w:val="0"/>
      <w:divBdr>
        <w:top w:val="none" w:sz="0" w:space="0" w:color="auto"/>
        <w:left w:val="none" w:sz="0" w:space="0" w:color="auto"/>
        <w:bottom w:val="none" w:sz="0" w:space="0" w:color="auto"/>
        <w:right w:val="none" w:sz="0" w:space="0" w:color="auto"/>
      </w:divBdr>
      <w:divsChild>
        <w:div w:id="1399205803">
          <w:marLeft w:val="0"/>
          <w:marRight w:val="0"/>
          <w:marTop w:val="0"/>
          <w:marBottom w:val="0"/>
          <w:divBdr>
            <w:top w:val="none" w:sz="0" w:space="0" w:color="auto"/>
            <w:left w:val="none" w:sz="0" w:space="0" w:color="auto"/>
            <w:bottom w:val="none" w:sz="0" w:space="0" w:color="auto"/>
            <w:right w:val="none" w:sz="0" w:space="0" w:color="auto"/>
          </w:divBdr>
        </w:div>
        <w:div w:id="944383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flu/about/qa/vaccineeffe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sherszage@TORAHACADEMY.LOCAL</dc:creator>
  <cp:keywords/>
  <dc:description/>
  <cp:lastModifiedBy>sherszage@TORAHACADEMY.LOCAL</cp:lastModifiedBy>
  <cp:revision>1</cp:revision>
  <dcterms:created xsi:type="dcterms:W3CDTF">2017-10-11T16:55:00Z</dcterms:created>
  <dcterms:modified xsi:type="dcterms:W3CDTF">2017-10-11T16:56:00Z</dcterms:modified>
</cp:coreProperties>
</file>