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440AC" w14:textId="4FA171A1" w:rsidR="6F297A3F" w:rsidRDefault="1CC82A2A" w:rsidP="6F297A3F">
      <w:pPr>
        <w:spacing w:line="240" w:lineRule="auto"/>
        <w:rPr>
          <w:rFonts w:eastAsia="Playfair Display"/>
          <w:b/>
          <w:bCs/>
          <w:sz w:val="40"/>
          <w:szCs w:val="40"/>
        </w:rPr>
      </w:pPr>
      <w:r w:rsidRPr="1CC82A2A">
        <w:rPr>
          <w:rFonts w:eastAsia="Playfair Display"/>
          <w:b/>
          <w:bCs/>
          <w:sz w:val="40"/>
          <w:szCs w:val="40"/>
          <w:lang w:val="en-US"/>
        </w:rPr>
        <w:t>PRC Membership at the $15 level</w:t>
      </w:r>
      <w:r w:rsidRPr="1CC82A2A">
        <w:rPr>
          <w:rFonts w:eastAsia="Playfair Display"/>
          <w:b/>
          <w:bCs/>
          <w:sz w:val="40"/>
          <w:szCs w:val="40"/>
        </w:rPr>
        <w:t xml:space="preserve"> </w:t>
      </w:r>
    </w:p>
    <w:p w14:paraId="4855AF05" w14:textId="77777777" w:rsidR="00492011" w:rsidRPr="00492011" w:rsidRDefault="00A33427" w:rsidP="00492011">
      <w:pPr>
        <w:pStyle w:val="Heading2"/>
        <w:keepNext w:val="0"/>
        <w:keepLines w:val="0"/>
        <w:spacing w:before="0" w:after="0" w:line="240" w:lineRule="auto"/>
        <w:rPr>
          <w:rFonts w:eastAsia="Playfair Display"/>
          <w:b/>
          <w:bCs/>
          <w:color w:val="000000"/>
          <w:sz w:val="24"/>
          <w:szCs w:val="24"/>
        </w:rPr>
      </w:pPr>
      <w:r w:rsidRPr="00492011">
        <w:rPr>
          <w:rFonts w:eastAsia="Playfair Display"/>
          <w:b/>
          <w:bCs/>
          <w:color w:val="000000"/>
          <w:sz w:val="24"/>
          <w:szCs w:val="24"/>
        </w:rPr>
        <w:t xml:space="preserve">Contact </w:t>
      </w:r>
    </w:p>
    <w:p w14:paraId="10BF0C4B" w14:textId="77777777" w:rsidR="00492011" w:rsidRPr="00492011" w:rsidRDefault="00A33427" w:rsidP="00492011">
      <w:pPr>
        <w:pStyle w:val="Heading2"/>
        <w:keepNext w:val="0"/>
        <w:keepLines w:val="0"/>
        <w:spacing w:before="0" w:after="0" w:line="240" w:lineRule="auto"/>
        <w:rPr>
          <w:rFonts w:eastAsia="Playfair Display"/>
          <w:sz w:val="24"/>
          <w:szCs w:val="24"/>
        </w:rPr>
      </w:pPr>
      <w:r w:rsidRPr="00492011">
        <w:rPr>
          <w:rFonts w:eastAsia="Playfair Display"/>
          <w:b/>
          <w:bCs/>
          <w:sz w:val="24"/>
          <w:szCs w:val="24"/>
        </w:rPr>
        <w:t>Website:</w:t>
      </w:r>
      <w:hyperlink r:id="rId5">
        <w:r w:rsidRPr="00492011">
          <w:rPr>
            <w:rFonts w:eastAsia="Playfair Display"/>
            <w:sz w:val="24"/>
            <w:szCs w:val="24"/>
          </w:rPr>
          <w:t xml:space="preserve"> </w:t>
        </w:r>
      </w:hyperlink>
      <w:hyperlink r:id="rId6">
        <w:r w:rsidRPr="00492011">
          <w:rPr>
            <w:rFonts w:eastAsia="Playfair Display"/>
            <w:color w:val="1155CC"/>
            <w:sz w:val="24"/>
            <w:szCs w:val="24"/>
            <w:u w:val="single"/>
          </w:rPr>
          <w:t>www.prcli.org</w:t>
        </w:r>
      </w:hyperlink>
      <w:r w:rsidRPr="00492011">
        <w:rPr>
          <w:rFonts w:eastAsia="Playfair Display"/>
          <w:sz w:val="24"/>
          <w:szCs w:val="24"/>
        </w:rPr>
        <w:t xml:space="preserve"> | </w:t>
      </w:r>
    </w:p>
    <w:p w14:paraId="00000004" w14:textId="4F686B7C" w:rsidR="00AE08A9" w:rsidRPr="00492011" w:rsidRDefault="6F297A3F" w:rsidP="00492011">
      <w:pPr>
        <w:pStyle w:val="Heading2"/>
        <w:keepNext w:val="0"/>
        <w:keepLines w:val="0"/>
        <w:spacing w:before="0" w:after="0" w:line="240" w:lineRule="auto"/>
        <w:rPr>
          <w:sz w:val="24"/>
          <w:szCs w:val="24"/>
        </w:rPr>
      </w:pPr>
      <w:r w:rsidRPr="6F297A3F">
        <w:rPr>
          <w:rFonts w:eastAsia="Playfair Display"/>
          <w:b/>
          <w:bCs/>
          <w:sz w:val="24"/>
          <w:szCs w:val="24"/>
        </w:rPr>
        <w:t>Tel:</w:t>
      </w:r>
      <w:r w:rsidRPr="6F297A3F">
        <w:rPr>
          <w:rFonts w:eastAsia="Playfair Display"/>
          <w:sz w:val="24"/>
          <w:szCs w:val="24"/>
        </w:rPr>
        <w:t xml:space="preserve"> 631-486-4350 &amp; 631-821-2255</w:t>
      </w:r>
    </w:p>
    <w:p w14:paraId="188F5AC7" w14:textId="2F398CA4" w:rsidR="6F297A3F" w:rsidRDefault="6F297A3F" w:rsidP="6F297A3F"/>
    <w:p w14:paraId="05018DB9" w14:textId="74409665" w:rsidR="6F297A3F" w:rsidRDefault="6F297A3F" w:rsidP="6F297A3F">
      <w:pPr>
        <w:rPr>
          <w:rFonts w:eastAsia="Playfair Display"/>
          <w:b/>
          <w:bCs/>
          <w:sz w:val="24"/>
          <w:szCs w:val="24"/>
        </w:rPr>
      </w:pPr>
      <w:r w:rsidRPr="6F297A3F">
        <w:rPr>
          <w:rFonts w:eastAsia="Playfair Display"/>
          <w:b/>
          <w:bCs/>
          <w:sz w:val="24"/>
          <w:szCs w:val="24"/>
        </w:rPr>
        <w:t xml:space="preserve">What </w:t>
      </w:r>
      <w:proofErr w:type="gramStart"/>
      <w:r w:rsidRPr="6F297A3F">
        <w:rPr>
          <w:rFonts w:eastAsia="Playfair Display"/>
          <w:b/>
          <w:bCs/>
          <w:sz w:val="24"/>
          <w:szCs w:val="24"/>
        </w:rPr>
        <w:t>you</w:t>
      </w:r>
      <w:proofErr w:type="gramEnd"/>
      <w:r w:rsidRPr="6F297A3F">
        <w:rPr>
          <w:rFonts w:eastAsia="Playfair Display"/>
          <w:b/>
          <w:bCs/>
          <w:sz w:val="24"/>
          <w:szCs w:val="24"/>
        </w:rPr>
        <w:t xml:space="preserve"> get: </w:t>
      </w:r>
    </w:p>
    <w:p w14:paraId="685990E3" w14:textId="1D3DA05E" w:rsidR="6F297A3F" w:rsidRDefault="7638F27C" w:rsidP="6F297A3F">
      <w:pPr>
        <w:spacing w:line="240" w:lineRule="auto"/>
        <w:rPr>
          <w:rFonts w:eastAsia="Playfair Display"/>
          <w:sz w:val="24"/>
          <w:szCs w:val="24"/>
        </w:rPr>
      </w:pPr>
      <w:proofErr w:type="gramStart"/>
      <w:r w:rsidRPr="7638F27C">
        <w:rPr>
          <w:rFonts w:eastAsia="Playfair Display"/>
          <w:sz w:val="24"/>
          <w:szCs w:val="24"/>
          <w:lang w:val="en-US"/>
        </w:rPr>
        <w:t>Meet</w:t>
      </w:r>
      <w:proofErr w:type="gramEnd"/>
      <w:r w:rsidRPr="7638F27C">
        <w:rPr>
          <w:rFonts w:eastAsia="Playfair Display"/>
          <w:sz w:val="24"/>
          <w:szCs w:val="24"/>
          <w:lang w:val="en-US"/>
        </w:rPr>
        <w:t xml:space="preserve"> with a Consultant </w:t>
      </w:r>
    </w:p>
    <w:p w14:paraId="3CCD2ABB" w14:textId="6BA6287F" w:rsidR="7638F27C" w:rsidRDefault="7638F27C" w:rsidP="7638F27C">
      <w:pPr>
        <w:spacing w:line="240" w:lineRule="auto"/>
        <w:rPr>
          <w:rFonts w:eastAsia="Playfair Display"/>
          <w:sz w:val="24"/>
          <w:szCs w:val="24"/>
        </w:rPr>
      </w:pPr>
      <w:r w:rsidRPr="7638F27C">
        <w:rPr>
          <w:rFonts w:eastAsia="Playfair Display"/>
          <w:sz w:val="24"/>
          <w:szCs w:val="24"/>
          <w:lang w:val="en-US"/>
        </w:rPr>
        <w:t>Workshops or Retreats</w:t>
      </w:r>
    </w:p>
    <w:p w14:paraId="5C16E53F" w14:textId="583A6A92" w:rsidR="7638F27C" w:rsidRDefault="7638F27C" w:rsidP="7638F27C">
      <w:pPr>
        <w:spacing w:line="240" w:lineRule="auto"/>
        <w:rPr>
          <w:rFonts w:eastAsia="Playfair Display"/>
          <w:sz w:val="24"/>
          <w:szCs w:val="24"/>
        </w:rPr>
      </w:pPr>
      <w:r w:rsidRPr="7638F27C">
        <w:rPr>
          <w:rFonts w:eastAsia="Playfair Display"/>
          <w:sz w:val="24"/>
          <w:szCs w:val="24"/>
          <w:lang w:val="en-US"/>
        </w:rPr>
        <w:t xml:space="preserve">Mailed or In-Person Resources from our Resource Library &amp; Banners  </w:t>
      </w:r>
    </w:p>
    <w:p w14:paraId="25EE476D" w14:textId="0A965531" w:rsidR="6F297A3F" w:rsidRDefault="543B62EC" w:rsidP="543B62EC">
      <w:pPr>
        <w:spacing w:line="240" w:lineRule="auto"/>
        <w:rPr>
          <w:rFonts w:eastAsia="Playfair Display"/>
          <w:sz w:val="24"/>
          <w:szCs w:val="24"/>
        </w:rPr>
      </w:pPr>
      <w:r w:rsidRPr="543B62EC">
        <w:rPr>
          <w:rFonts w:eastAsia="Playfair Display"/>
          <w:sz w:val="24"/>
          <w:szCs w:val="24"/>
          <w:lang w:val="en-US"/>
        </w:rPr>
        <w:t xml:space="preserve">Join one of the Small Groups Online  </w:t>
      </w:r>
      <w:r w:rsidR="6F297A3F">
        <w:br/>
      </w:r>
      <w:r w:rsidRPr="543B62EC">
        <w:rPr>
          <w:rFonts w:eastAsia="Playfair Display"/>
          <w:sz w:val="24"/>
          <w:szCs w:val="24"/>
          <w:lang w:val="en-US"/>
        </w:rPr>
        <w:t>Access to Online Resource Center (ORC)</w:t>
      </w:r>
    </w:p>
    <w:p w14:paraId="5EF1F07F" w14:textId="4BE439C3" w:rsidR="6F297A3F" w:rsidRDefault="6F297A3F" w:rsidP="6F297A3F">
      <w:pPr>
        <w:spacing w:line="240" w:lineRule="auto"/>
        <w:rPr>
          <w:rFonts w:eastAsia="Playfair Display"/>
          <w:sz w:val="24"/>
          <w:szCs w:val="24"/>
        </w:rPr>
      </w:pPr>
      <w:r w:rsidRPr="6F297A3F">
        <w:rPr>
          <w:rFonts w:eastAsia="Playfair Display"/>
          <w:sz w:val="24"/>
          <w:szCs w:val="24"/>
          <w:lang w:val="en-US"/>
        </w:rPr>
        <w:t>Access to ALL Our Online Webinars</w:t>
      </w:r>
    </w:p>
    <w:p w14:paraId="074E0D6F" w14:textId="60F9326B" w:rsidR="6F297A3F" w:rsidRDefault="6F297A3F" w:rsidP="6F297A3F">
      <w:pPr>
        <w:spacing w:line="240" w:lineRule="auto"/>
        <w:rPr>
          <w:rFonts w:eastAsia="Playfair Display"/>
          <w:sz w:val="24"/>
          <w:szCs w:val="24"/>
        </w:rPr>
      </w:pPr>
      <w:r w:rsidRPr="6F297A3F">
        <w:rPr>
          <w:rFonts w:eastAsia="Playfair Display"/>
          <w:sz w:val="24"/>
          <w:szCs w:val="24"/>
          <w:lang w:val="en-US"/>
        </w:rPr>
        <w:t xml:space="preserve">Monthly Lectionary Curriculum Resources </w:t>
      </w:r>
    </w:p>
    <w:p w14:paraId="110C444D" w14:textId="29EB4D46" w:rsidR="6F297A3F" w:rsidRDefault="6F297A3F" w:rsidP="6F297A3F">
      <w:pPr>
        <w:spacing w:line="240" w:lineRule="auto"/>
        <w:rPr>
          <w:rFonts w:eastAsia="Playfair Display"/>
          <w:sz w:val="24"/>
          <w:szCs w:val="24"/>
        </w:rPr>
      </w:pPr>
      <w:r w:rsidRPr="6F297A3F">
        <w:rPr>
          <w:rFonts w:eastAsia="Playfair Display"/>
          <w:sz w:val="24"/>
          <w:szCs w:val="24"/>
          <w:lang w:val="en-US"/>
        </w:rPr>
        <w:t>Leadership Training Videos</w:t>
      </w:r>
    </w:p>
    <w:p w14:paraId="630F81A7" w14:textId="28E97D57" w:rsidR="6F297A3F" w:rsidRDefault="6F297A3F" w:rsidP="6F297A3F">
      <w:pPr>
        <w:spacing w:line="240" w:lineRule="auto"/>
        <w:rPr>
          <w:rFonts w:eastAsia="Playfair Display"/>
          <w:sz w:val="24"/>
          <w:szCs w:val="24"/>
        </w:rPr>
      </w:pPr>
      <w:r w:rsidRPr="6F297A3F">
        <w:rPr>
          <w:rFonts w:eastAsia="Playfair Display"/>
          <w:sz w:val="24"/>
          <w:szCs w:val="24"/>
          <w:lang w:val="en-US"/>
        </w:rPr>
        <w:t>NYS Mandatory Sexual Harassment Prevention training</w:t>
      </w:r>
    </w:p>
    <w:p w14:paraId="0D7B383D" w14:textId="0E8EF037" w:rsidR="41C49644" w:rsidRDefault="1CC82A2A" w:rsidP="41C49644">
      <w:pPr>
        <w:spacing w:line="240" w:lineRule="auto"/>
        <w:rPr>
          <w:rFonts w:eastAsia="Playfair Display"/>
          <w:sz w:val="24"/>
          <w:szCs w:val="24"/>
          <w:lang w:val="en-US"/>
        </w:rPr>
      </w:pPr>
      <w:r w:rsidRPr="1CC82A2A">
        <w:rPr>
          <w:rFonts w:eastAsia="Playfair Display"/>
          <w:sz w:val="24"/>
          <w:szCs w:val="24"/>
          <w:lang w:val="en-US"/>
        </w:rPr>
        <w:t xml:space="preserve">15% Discounted Church Administration, Finance &amp; Tech Support  </w:t>
      </w:r>
    </w:p>
    <w:p w14:paraId="6FA37C14" w14:textId="6567675B" w:rsidR="41C49644" w:rsidRDefault="1CC82A2A" w:rsidP="41C49644">
      <w:pPr>
        <w:spacing w:line="240" w:lineRule="auto"/>
        <w:rPr>
          <w:rFonts w:eastAsia="Playfair Display"/>
          <w:sz w:val="24"/>
          <w:szCs w:val="24"/>
          <w:lang w:val="en-US"/>
        </w:rPr>
      </w:pPr>
      <w:r w:rsidRPr="1CC82A2A">
        <w:rPr>
          <w:rFonts w:eastAsia="Playfair Display"/>
          <w:sz w:val="24"/>
          <w:szCs w:val="24"/>
          <w:lang w:val="en-US"/>
        </w:rPr>
        <w:t xml:space="preserve">15% Discounted certain </w:t>
      </w:r>
      <w:r w:rsidR="00F42C13" w:rsidRPr="1CC82A2A">
        <w:rPr>
          <w:rFonts w:eastAsia="Playfair Display"/>
          <w:sz w:val="24"/>
          <w:szCs w:val="24"/>
          <w:lang w:val="en-US"/>
        </w:rPr>
        <w:t>Cohorts;</w:t>
      </w:r>
      <w:r w:rsidRPr="1CC82A2A">
        <w:rPr>
          <w:rFonts w:eastAsia="Playfair Display"/>
          <w:sz w:val="24"/>
          <w:szCs w:val="24"/>
          <w:lang w:val="en-US"/>
        </w:rPr>
        <w:t xml:space="preserve"> Training &amp; Learning </w:t>
      </w:r>
      <w:r w:rsidR="00F42C13" w:rsidRPr="1CC82A2A">
        <w:rPr>
          <w:rFonts w:eastAsia="Playfair Display"/>
          <w:sz w:val="24"/>
          <w:szCs w:val="24"/>
          <w:lang w:val="en-US"/>
        </w:rPr>
        <w:t xml:space="preserve">Communities </w:t>
      </w:r>
      <w:r w:rsidR="41C49644">
        <w:br/>
      </w:r>
      <w:r w:rsidRPr="1CC82A2A">
        <w:rPr>
          <w:rFonts w:eastAsia="Playfair Display"/>
          <w:sz w:val="24"/>
          <w:szCs w:val="24"/>
          <w:lang w:val="en-US"/>
        </w:rPr>
        <w:t>15% Discounted Protecting Children, Youth, and Vulnerable Adults</w:t>
      </w:r>
    </w:p>
    <w:p w14:paraId="3FDDF5FB" w14:textId="2391F0CA" w:rsidR="00DD283C" w:rsidRDefault="00DD283C" w:rsidP="00DD283C">
      <w:pPr>
        <w:spacing w:line="240" w:lineRule="auto"/>
        <w:rPr>
          <w:rFonts w:eastAsia="Playfair Display"/>
          <w:sz w:val="24"/>
          <w:szCs w:val="24"/>
          <w:lang w:val="en-US"/>
        </w:rPr>
      </w:pPr>
      <w:r>
        <w:rPr>
          <w:rFonts w:eastAsia="Playfair Display"/>
          <w:sz w:val="24"/>
          <w:szCs w:val="24"/>
          <w:lang w:val="en-US"/>
        </w:rPr>
        <w:t>15% Discount for Cohorts from Church Training Center for Individuals</w:t>
      </w:r>
    </w:p>
    <w:p w14:paraId="3A22C5D1" w14:textId="117A5471" w:rsidR="6F297A3F" w:rsidRDefault="1CC82A2A" w:rsidP="6F297A3F">
      <w:pPr>
        <w:spacing w:line="240" w:lineRule="auto"/>
        <w:rPr>
          <w:rFonts w:eastAsia="Playfair Display"/>
          <w:sz w:val="24"/>
          <w:szCs w:val="24"/>
        </w:rPr>
      </w:pPr>
      <w:r w:rsidRPr="1CC82A2A">
        <w:rPr>
          <w:rFonts w:eastAsia="Playfair Display"/>
          <w:sz w:val="24"/>
          <w:szCs w:val="24"/>
          <w:lang w:val="en-US"/>
        </w:rPr>
        <w:t>15% Discount in the PRC Store use your Judicatory discount code __________</w:t>
      </w:r>
    </w:p>
    <w:p w14:paraId="45165F5D" w14:textId="6E3FCD32" w:rsidR="6F297A3F" w:rsidRDefault="6F297A3F" w:rsidP="6F297A3F"/>
    <w:p w14:paraId="2D89B2F2" w14:textId="77777777" w:rsidR="00492011" w:rsidRPr="00492011" w:rsidRDefault="00492011" w:rsidP="00492011">
      <w:pPr>
        <w:pStyle w:val="Heading3"/>
        <w:keepNext w:val="0"/>
        <w:keepLines w:val="0"/>
        <w:spacing w:before="280"/>
        <w:rPr>
          <w:rFonts w:eastAsia="Playfair Display"/>
          <w:b/>
          <w:bCs/>
          <w:color w:val="000000"/>
          <w:sz w:val="24"/>
          <w:szCs w:val="24"/>
        </w:rPr>
      </w:pPr>
      <w:r w:rsidRPr="00492011">
        <w:rPr>
          <w:rFonts w:eastAsia="Playfair Display"/>
          <w:b/>
          <w:bCs/>
          <w:color w:val="000000"/>
          <w:sz w:val="24"/>
          <w:szCs w:val="24"/>
        </w:rPr>
        <w:t xml:space="preserve">Consulting </w:t>
      </w:r>
    </w:p>
    <w:p w14:paraId="5DCF6589" w14:textId="331F5937" w:rsidR="00492011" w:rsidRPr="00492011" w:rsidRDefault="622B4F10" w:rsidP="622B4F10">
      <w:pPr>
        <w:numPr>
          <w:ilvl w:val="0"/>
          <w:numId w:val="9"/>
        </w:numPr>
        <w:spacing w:before="240"/>
        <w:rPr>
          <w:sz w:val="24"/>
          <w:szCs w:val="24"/>
        </w:rPr>
      </w:pPr>
      <w:r w:rsidRPr="622B4F10">
        <w:rPr>
          <w:rFonts w:eastAsia="Playfair Display"/>
          <w:b/>
          <w:bCs/>
          <w:sz w:val="24"/>
          <w:szCs w:val="24"/>
          <w:lang w:val="en-US"/>
        </w:rPr>
        <w:t>Meet with a Consultant</w:t>
      </w:r>
      <w:r w:rsidRPr="622B4F10">
        <w:rPr>
          <w:rFonts w:eastAsia="Playfair Display"/>
          <w:sz w:val="24"/>
          <w:szCs w:val="24"/>
          <w:lang w:val="en-US"/>
        </w:rPr>
        <w:t xml:space="preserve"> </w:t>
      </w:r>
      <w:r w:rsidRPr="622B4F10">
        <w:rPr>
          <w:rFonts w:eastAsia="Playfair Display"/>
          <w:i/>
          <w:iCs/>
          <w:sz w:val="24"/>
          <w:szCs w:val="24"/>
          <w:lang w:val="en-US"/>
        </w:rPr>
        <w:t>(charlaine@prcli.org)</w:t>
      </w:r>
      <w:r w:rsidRPr="622B4F10">
        <w:rPr>
          <w:rFonts w:eastAsia="Playfair Display"/>
          <w:b/>
          <w:bCs/>
          <w:sz w:val="24"/>
          <w:szCs w:val="24"/>
          <w:lang w:val="en-US"/>
        </w:rPr>
        <w:t>:</w:t>
      </w:r>
      <w:r w:rsidRPr="622B4F10">
        <w:rPr>
          <w:rFonts w:eastAsia="Playfair Display"/>
          <w:sz w:val="24"/>
          <w:szCs w:val="24"/>
          <w:lang w:val="en-US"/>
        </w:rPr>
        <w:t xml:space="preserve"> Connect with one of our five experienced consultants by phone, email, text, Zoom, or in person. Our consultants can partner with you on customized projects—whether you're exploring curriculum, strengthening ministry programs, or addressing a specific challenge.</w:t>
      </w:r>
    </w:p>
    <w:p w14:paraId="4CB742C7" w14:textId="5706222B" w:rsidR="00492011" w:rsidRPr="00492011" w:rsidRDefault="622B4F10" w:rsidP="622B4F10">
      <w:pPr>
        <w:numPr>
          <w:ilvl w:val="0"/>
          <w:numId w:val="9"/>
        </w:numPr>
        <w:spacing w:before="240"/>
        <w:rPr>
          <w:sz w:val="24"/>
          <w:szCs w:val="24"/>
        </w:rPr>
      </w:pPr>
      <w:r w:rsidRPr="622B4F10">
        <w:rPr>
          <w:rFonts w:eastAsia="Playfair Display"/>
          <w:b/>
          <w:bCs/>
          <w:sz w:val="24"/>
          <w:szCs w:val="24"/>
        </w:rPr>
        <w:t>Workshops or Retreats:</w:t>
      </w:r>
      <w:r w:rsidRPr="622B4F10">
        <w:rPr>
          <w:rFonts w:eastAsia="Playfair Display"/>
          <w:sz w:val="24"/>
          <w:szCs w:val="24"/>
        </w:rPr>
        <w:t xml:space="preserve"> Receive up to 3 hours of onsite or online workshops or retreats each year (can be split into two sessions). Past offerings include in-person workshops on enhancing personal devotions and creative expressions of faith.</w:t>
      </w:r>
    </w:p>
    <w:p w14:paraId="3545907D" w14:textId="77777777" w:rsidR="00295947" w:rsidRPr="00492011" w:rsidRDefault="00295947" w:rsidP="00295947">
      <w:pPr>
        <w:pStyle w:val="Heading3"/>
        <w:keepNext w:val="0"/>
        <w:keepLines w:val="0"/>
        <w:spacing w:before="280"/>
        <w:rPr>
          <w:rFonts w:eastAsia="Playfair Display"/>
          <w:b/>
          <w:bCs/>
          <w:color w:val="000000"/>
          <w:sz w:val="24"/>
          <w:szCs w:val="24"/>
        </w:rPr>
      </w:pPr>
      <w:bookmarkStart w:id="0" w:name="_xu7196jt7nnq" w:colFirst="0" w:colLast="0"/>
      <w:bookmarkEnd w:id="0"/>
      <w:r w:rsidRPr="00492011">
        <w:rPr>
          <w:rFonts w:eastAsia="Playfair Display"/>
          <w:b/>
          <w:bCs/>
          <w:color w:val="000000"/>
          <w:sz w:val="24"/>
          <w:szCs w:val="24"/>
        </w:rPr>
        <w:t>Resource Library &amp; Banners</w:t>
      </w:r>
    </w:p>
    <w:p w14:paraId="48C4D810" w14:textId="77777777" w:rsidR="00295947" w:rsidRPr="00492011" w:rsidRDefault="6F297A3F" w:rsidP="570906B2">
      <w:pPr>
        <w:numPr>
          <w:ilvl w:val="0"/>
          <w:numId w:val="8"/>
        </w:numPr>
        <w:spacing w:before="240" w:after="240"/>
        <w:rPr>
          <w:sz w:val="24"/>
          <w:szCs w:val="24"/>
          <w:lang w:val="en-US"/>
        </w:rPr>
      </w:pPr>
      <w:r w:rsidRPr="6F297A3F">
        <w:rPr>
          <w:rFonts w:eastAsia="Playfair Display"/>
          <w:b/>
          <w:bCs/>
          <w:sz w:val="24"/>
          <w:szCs w:val="24"/>
          <w:lang w:val="en-US"/>
        </w:rPr>
        <w:t xml:space="preserve">Mailed or In-Person Resources from our Collection: </w:t>
      </w:r>
      <w:r w:rsidRPr="6F297A3F">
        <w:rPr>
          <w:rFonts w:eastAsia="Playfair Display"/>
          <w:sz w:val="24"/>
          <w:szCs w:val="24"/>
          <w:lang w:val="en-US"/>
        </w:rPr>
        <w:t xml:space="preserve">Borrow from our collection of 5,000+ books, studies, and banners—including popular series like Adam Hamilton. Visit our locations in West Islip or Mt. Sinai, or request resources by mail for easy access. See Our Lending Library </w:t>
      </w:r>
      <w:hyperlink r:id="rId7">
        <w:r w:rsidRPr="6F297A3F">
          <w:rPr>
            <w:rStyle w:val="Hyperlink"/>
            <w:rFonts w:eastAsia="Playfair Display"/>
            <w:sz w:val="24"/>
            <w:szCs w:val="24"/>
            <w:lang w:val="en-US"/>
          </w:rPr>
          <w:t>http://www.rqmweb.com/search.asp?q=prcli</w:t>
        </w:r>
      </w:hyperlink>
      <w:r w:rsidRPr="6F297A3F">
        <w:rPr>
          <w:rFonts w:eastAsia="Playfair Display"/>
          <w:sz w:val="24"/>
          <w:szCs w:val="24"/>
          <w:lang w:val="en-US"/>
        </w:rPr>
        <w:t xml:space="preserve">  and Banner Book </w:t>
      </w:r>
      <w:hyperlink r:id="rId8">
        <w:r w:rsidRPr="6F297A3F">
          <w:rPr>
            <w:rStyle w:val="Hyperlink"/>
            <w:rFonts w:eastAsia="Playfair Display"/>
            <w:sz w:val="24"/>
            <w:szCs w:val="24"/>
            <w:lang w:val="en-US"/>
          </w:rPr>
          <w:t>https://www.prcli.org/banners/</w:t>
        </w:r>
      </w:hyperlink>
      <w:r w:rsidRPr="6F297A3F">
        <w:rPr>
          <w:rFonts w:eastAsia="Playfair Display"/>
          <w:sz w:val="24"/>
          <w:szCs w:val="24"/>
          <w:lang w:val="en-US"/>
        </w:rPr>
        <w:t xml:space="preserve"> on the website</w:t>
      </w:r>
    </w:p>
    <w:p w14:paraId="08D83796" w14:textId="77777777" w:rsidR="00492011" w:rsidRPr="00492011" w:rsidRDefault="00492011" w:rsidP="00492011">
      <w:pPr>
        <w:pStyle w:val="Heading3"/>
        <w:keepNext w:val="0"/>
        <w:keepLines w:val="0"/>
        <w:spacing w:before="280"/>
        <w:rPr>
          <w:rFonts w:eastAsia="Playfair Display"/>
          <w:b/>
          <w:bCs/>
          <w:color w:val="000000"/>
          <w:sz w:val="24"/>
          <w:szCs w:val="24"/>
        </w:rPr>
      </w:pPr>
      <w:r w:rsidRPr="00492011">
        <w:rPr>
          <w:rFonts w:eastAsia="Playfair Display"/>
          <w:b/>
          <w:bCs/>
          <w:color w:val="000000"/>
          <w:sz w:val="24"/>
          <w:szCs w:val="24"/>
        </w:rPr>
        <w:t>Small Groups Online</w:t>
      </w:r>
    </w:p>
    <w:p w14:paraId="69FD96F1" w14:textId="2D832C1D" w:rsidR="00492011" w:rsidRPr="00492011" w:rsidRDefault="622B4F10" w:rsidP="622B4F10">
      <w:pPr>
        <w:numPr>
          <w:ilvl w:val="0"/>
          <w:numId w:val="10"/>
        </w:numPr>
        <w:spacing w:before="240" w:after="240"/>
        <w:rPr>
          <w:sz w:val="24"/>
          <w:szCs w:val="24"/>
        </w:rPr>
      </w:pPr>
      <w:r w:rsidRPr="622B4F10">
        <w:rPr>
          <w:rFonts w:eastAsia="Playfair Display"/>
          <w:b/>
          <w:bCs/>
          <w:sz w:val="24"/>
          <w:szCs w:val="24"/>
        </w:rPr>
        <w:t xml:space="preserve">Join an Online Book Club </w:t>
      </w:r>
      <w:r w:rsidRPr="622B4F10">
        <w:rPr>
          <w:rFonts w:eastAsia="Playfair Display"/>
          <w:i/>
          <w:iCs/>
          <w:sz w:val="24"/>
          <w:szCs w:val="24"/>
        </w:rPr>
        <w:t>(karen@prcli.org)</w:t>
      </w:r>
      <w:r w:rsidRPr="622B4F10">
        <w:rPr>
          <w:rFonts w:eastAsia="Playfair Display"/>
          <w:b/>
          <w:bCs/>
          <w:sz w:val="24"/>
          <w:szCs w:val="24"/>
        </w:rPr>
        <w:t>:</w:t>
      </w:r>
      <w:r w:rsidRPr="622B4F10">
        <w:rPr>
          <w:rFonts w:eastAsia="Playfair Display"/>
          <w:sz w:val="24"/>
          <w:szCs w:val="24"/>
        </w:rPr>
        <w:t xml:space="preserve"> Meet every other month (January, March, May, July, September, and November) on the second Saturday from 11:00 am–12:00 pm via Zoom. Enjoy thoughtful conversation around bestsellers, Christian fiction, and uplifting reads.</w:t>
      </w:r>
    </w:p>
    <w:p w14:paraId="1A45810C" w14:textId="70D2F677" w:rsidR="41C49644" w:rsidRDefault="1CC82A2A" w:rsidP="1CC82A2A">
      <w:pPr>
        <w:numPr>
          <w:ilvl w:val="0"/>
          <w:numId w:val="10"/>
        </w:numPr>
        <w:spacing w:before="240" w:after="240"/>
        <w:rPr>
          <w:sz w:val="24"/>
          <w:szCs w:val="24"/>
        </w:rPr>
      </w:pPr>
      <w:r w:rsidRPr="1CC82A2A">
        <w:rPr>
          <w:rFonts w:eastAsia="Playfair Display"/>
          <w:b/>
          <w:bCs/>
          <w:sz w:val="24"/>
          <w:szCs w:val="24"/>
        </w:rPr>
        <w:lastRenderedPageBreak/>
        <w:t>Join Hands to Work, Hearts to God Crafting Group</w:t>
      </w:r>
      <w:r w:rsidRPr="1CC82A2A">
        <w:rPr>
          <w:rFonts w:eastAsia="Playfair Display"/>
          <w:sz w:val="24"/>
          <w:szCs w:val="24"/>
        </w:rPr>
        <w:t xml:space="preserve"> </w:t>
      </w:r>
      <w:r w:rsidRPr="1CC82A2A">
        <w:rPr>
          <w:rFonts w:eastAsia="Playfair Display"/>
          <w:i/>
          <w:iCs/>
          <w:sz w:val="24"/>
          <w:szCs w:val="24"/>
        </w:rPr>
        <w:t>(karen@prcli.org | 631-821-2255)</w:t>
      </w:r>
      <w:r w:rsidRPr="1CC82A2A">
        <w:rPr>
          <w:rFonts w:eastAsia="Playfair Display"/>
          <w:b/>
          <w:bCs/>
          <w:sz w:val="24"/>
          <w:szCs w:val="24"/>
        </w:rPr>
        <w:t>:</w:t>
      </w:r>
      <w:r w:rsidRPr="1CC82A2A">
        <w:rPr>
          <w:rFonts w:eastAsia="Playfair Display"/>
          <w:sz w:val="24"/>
          <w:szCs w:val="24"/>
        </w:rPr>
        <w:t xml:space="preserve"> Gather monthly on the third Thursday, 7:00–8:00 pm via Zoom. Bring your “lap work” and connect through creativity and community.</w:t>
      </w:r>
    </w:p>
    <w:p w14:paraId="2E2CEAC1" w14:textId="77777777" w:rsidR="00BC050E" w:rsidRDefault="00A33427">
      <w:pPr>
        <w:pStyle w:val="Heading3"/>
        <w:keepNext w:val="0"/>
        <w:keepLines w:val="0"/>
        <w:spacing w:before="280"/>
        <w:rPr>
          <w:rFonts w:eastAsia="Playfair Display"/>
          <w:b/>
          <w:bCs/>
          <w:color w:val="000000"/>
          <w:sz w:val="24"/>
          <w:szCs w:val="24"/>
        </w:rPr>
      </w:pPr>
      <w:r w:rsidRPr="00492011">
        <w:rPr>
          <w:rFonts w:eastAsia="Playfair Display"/>
          <w:b/>
          <w:bCs/>
          <w:color w:val="000000"/>
          <w:sz w:val="24"/>
          <w:szCs w:val="24"/>
        </w:rPr>
        <w:t>Digital Resources</w:t>
      </w:r>
    </w:p>
    <w:p w14:paraId="362AA98F" w14:textId="01199A80" w:rsidR="00BC050E" w:rsidRPr="00BC050E" w:rsidRDefault="622B4F10" w:rsidP="622B4F10">
      <w:pPr>
        <w:numPr>
          <w:ilvl w:val="0"/>
          <w:numId w:val="5"/>
        </w:numPr>
        <w:spacing w:before="240"/>
        <w:rPr>
          <w:rFonts w:eastAsia="Playfair Display"/>
          <w:sz w:val="24"/>
          <w:szCs w:val="24"/>
          <w:lang w:val="en-US"/>
        </w:rPr>
      </w:pPr>
      <w:r w:rsidRPr="622B4F10">
        <w:rPr>
          <w:rFonts w:eastAsia="Playfair Display"/>
          <w:b/>
          <w:bCs/>
          <w:sz w:val="24"/>
          <w:szCs w:val="24"/>
        </w:rPr>
        <w:t>Online Resource Center (ORC):</w:t>
      </w:r>
      <w:r w:rsidRPr="622B4F10">
        <w:rPr>
          <w:rFonts w:eastAsia="Playfair Display"/>
          <w:sz w:val="24"/>
          <w:szCs w:val="24"/>
        </w:rPr>
        <w:t xml:space="preserve"> Access ministry-focused pages on our website with links to helpful resources and PRC-produced booklets filled with practical information.</w:t>
      </w:r>
    </w:p>
    <w:p w14:paraId="0880BCC9" w14:textId="0081DE0A" w:rsidR="00BC050E" w:rsidRPr="00BC050E" w:rsidRDefault="622B4F10" w:rsidP="622B4F10">
      <w:pPr>
        <w:numPr>
          <w:ilvl w:val="0"/>
          <w:numId w:val="5"/>
        </w:numPr>
        <w:spacing w:before="240"/>
        <w:rPr>
          <w:rFonts w:eastAsia="Playfair Display"/>
          <w:sz w:val="24"/>
          <w:szCs w:val="24"/>
          <w:lang w:val="en-US"/>
        </w:rPr>
      </w:pPr>
      <w:r w:rsidRPr="622B4F10">
        <w:rPr>
          <w:rFonts w:eastAsia="Playfair Display"/>
          <w:b/>
          <w:bCs/>
          <w:sz w:val="24"/>
          <w:szCs w:val="24"/>
          <w:lang w:val="en-US"/>
        </w:rPr>
        <w:t xml:space="preserve">Access to ALL Our Online Webinars: </w:t>
      </w:r>
      <w:r w:rsidRPr="622B4F10">
        <w:rPr>
          <w:rFonts w:eastAsia="Playfair Display"/>
          <w:sz w:val="24"/>
          <w:szCs w:val="24"/>
          <w:lang w:val="en-US"/>
        </w:rPr>
        <w:t>Provide your entire jurisdiction with access to all live and recorded webinars, with 50–75 learning opportunities offered each year. Judicatory leaders are invited to suggest topics and presenters to fit regional needs.</w:t>
      </w:r>
    </w:p>
    <w:p w14:paraId="00000006" w14:textId="1C5C6744" w:rsidR="00AE08A9" w:rsidRPr="00492011" w:rsidRDefault="622B4F10" w:rsidP="6F01853C">
      <w:pPr>
        <w:pStyle w:val="Heading3"/>
        <w:keepNext w:val="0"/>
        <w:keepLines w:val="0"/>
        <w:spacing w:before="280"/>
        <w:rPr>
          <w:rFonts w:eastAsia="Playfair Display"/>
          <w:b/>
          <w:bCs/>
          <w:sz w:val="24"/>
          <w:szCs w:val="24"/>
        </w:rPr>
      </w:pPr>
      <w:r w:rsidRPr="622B4F10">
        <w:rPr>
          <w:rFonts w:eastAsia="Playfair Display"/>
          <w:b/>
          <w:bCs/>
          <w:color w:val="auto"/>
          <w:sz w:val="24"/>
          <w:szCs w:val="24"/>
        </w:rPr>
        <w:t>PRC Store</w:t>
      </w:r>
    </w:p>
    <w:p w14:paraId="79B44BCD" w14:textId="2C80434F" w:rsidR="00902DC6" w:rsidRDefault="622B4F10" w:rsidP="622B4F10">
      <w:pPr>
        <w:numPr>
          <w:ilvl w:val="0"/>
          <w:numId w:val="5"/>
        </w:numPr>
        <w:spacing w:before="280" w:after="240"/>
        <w:rPr>
          <w:rFonts w:eastAsia="Playfair Display"/>
          <w:sz w:val="24"/>
          <w:szCs w:val="24"/>
          <w:lang w:val="en-US"/>
        </w:rPr>
      </w:pPr>
      <w:r w:rsidRPr="622B4F10">
        <w:rPr>
          <w:rFonts w:eastAsia="Playfair Display"/>
          <w:b/>
          <w:bCs/>
          <w:sz w:val="24"/>
          <w:szCs w:val="24"/>
        </w:rPr>
        <w:t>PRC Store:</w:t>
      </w:r>
      <w:r w:rsidRPr="622B4F10">
        <w:rPr>
          <w:rFonts w:eastAsia="Playfair Display"/>
          <w:sz w:val="24"/>
          <w:szCs w:val="24"/>
        </w:rPr>
        <w:t xml:space="preserve"> </w:t>
      </w:r>
      <w:r w:rsidRPr="622B4F10">
        <w:rPr>
          <w:rFonts w:eastAsia="Playfair Display"/>
          <w:sz w:val="24"/>
          <w:szCs w:val="24"/>
          <w:lang w:val="en-US"/>
        </w:rPr>
        <w:t xml:space="preserve">The PRC Store equips churches with practical, faith-centered resources. Featured resources include our premier Revised Common Lectionary tools: the </w:t>
      </w:r>
      <w:r w:rsidRPr="622B4F10">
        <w:rPr>
          <w:rFonts w:eastAsia="Playfair Display"/>
          <w:b/>
          <w:bCs/>
          <w:sz w:val="24"/>
          <w:szCs w:val="24"/>
          <w:lang w:val="en-US"/>
        </w:rPr>
        <w:t>Connections</w:t>
      </w:r>
      <w:r w:rsidRPr="622B4F10">
        <w:rPr>
          <w:rFonts w:eastAsia="Playfair Display"/>
          <w:sz w:val="24"/>
          <w:szCs w:val="24"/>
          <w:lang w:val="en-US"/>
        </w:rPr>
        <w:t xml:space="preserve"> curriculum series—</w:t>
      </w:r>
      <w:r w:rsidRPr="622B4F10">
        <w:rPr>
          <w:rFonts w:eastAsia="Playfair Display"/>
          <w:b/>
          <w:bCs/>
          <w:sz w:val="24"/>
          <w:szCs w:val="24"/>
          <w:lang w:val="en-US"/>
        </w:rPr>
        <w:t xml:space="preserve">Into the </w:t>
      </w:r>
      <w:proofErr w:type="spellStart"/>
      <w:r w:rsidRPr="622B4F10">
        <w:rPr>
          <w:rFonts w:eastAsia="Playfair Display"/>
          <w:b/>
          <w:bCs/>
          <w:sz w:val="24"/>
          <w:szCs w:val="24"/>
          <w:lang w:val="en-US"/>
        </w:rPr>
        <w:t>Prayground</w:t>
      </w:r>
      <w:proofErr w:type="spellEnd"/>
      <w:r w:rsidRPr="622B4F10">
        <w:rPr>
          <w:rFonts w:eastAsia="Playfair Display"/>
          <w:sz w:val="24"/>
          <w:szCs w:val="24"/>
          <w:lang w:val="en-US"/>
        </w:rPr>
        <w:t xml:space="preserve">, </w:t>
      </w:r>
      <w:r w:rsidRPr="622B4F10">
        <w:rPr>
          <w:rFonts w:eastAsia="Playfair Display"/>
          <w:b/>
          <w:bCs/>
          <w:sz w:val="24"/>
          <w:szCs w:val="24"/>
          <w:lang w:val="en-US"/>
        </w:rPr>
        <w:t>Snapshots</w:t>
      </w:r>
      <w:r w:rsidRPr="622B4F10">
        <w:rPr>
          <w:rFonts w:eastAsia="Playfair Display"/>
          <w:sz w:val="24"/>
          <w:szCs w:val="24"/>
          <w:lang w:val="en-US"/>
        </w:rPr>
        <w:t xml:space="preserve">, and </w:t>
      </w:r>
      <w:r w:rsidRPr="622B4F10">
        <w:rPr>
          <w:rFonts w:eastAsia="Playfair Display"/>
          <w:b/>
          <w:bCs/>
          <w:sz w:val="24"/>
          <w:szCs w:val="24"/>
          <w:lang w:val="en-US"/>
        </w:rPr>
        <w:t>Visio Divina</w:t>
      </w:r>
      <w:r w:rsidRPr="622B4F10">
        <w:rPr>
          <w:rFonts w:eastAsia="Playfair Display"/>
          <w:sz w:val="24"/>
          <w:szCs w:val="24"/>
          <w:lang w:val="en-US"/>
        </w:rPr>
        <w:t xml:space="preserve"> (available in both English and Spanish). You will also find seasonal lessons, intergenerational faith formation materials, and devotional guides. Judicatory discounts </w:t>
      </w:r>
      <w:proofErr w:type="gramStart"/>
      <w:r w:rsidRPr="622B4F10">
        <w:rPr>
          <w:rFonts w:eastAsia="Playfair Display"/>
          <w:sz w:val="24"/>
          <w:szCs w:val="24"/>
          <w:lang w:val="en-US"/>
        </w:rPr>
        <w:t>available</w:t>
      </w:r>
      <w:proofErr w:type="gramEnd"/>
      <w:r w:rsidRPr="622B4F10">
        <w:rPr>
          <w:rFonts w:eastAsia="Playfair Display"/>
          <w:sz w:val="24"/>
          <w:szCs w:val="24"/>
          <w:lang w:val="en-US"/>
        </w:rPr>
        <w:t xml:space="preserve"> for most products. </w:t>
      </w:r>
    </w:p>
    <w:p w14:paraId="0F9E017F" w14:textId="0807BA74" w:rsidR="00902DC6" w:rsidRDefault="1CC82A2A" w:rsidP="622B4F10">
      <w:pPr>
        <w:numPr>
          <w:ilvl w:val="0"/>
          <w:numId w:val="5"/>
        </w:numPr>
        <w:spacing w:before="280" w:after="240"/>
        <w:rPr>
          <w:rFonts w:eastAsia="Playfair Display"/>
          <w:sz w:val="24"/>
          <w:szCs w:val="24"/>
          <w:lang w:val="en-US"/>
        </w:rPr>
      </w:pPr>
      <w:r w:rsidRPr="1CC82A2A">
        <w:rPr>
          <w:rFonts w:eastAsia="Playfair Display"/>
          <w:b/>
          <w:bCs/>
          <w:sz w:val="24"/>
          <w:szCs w:val="24"/>
          <w:lang w:val="en-US"/>
        </w:rPr>
        <w:t>Leadership Training Modules:</w:t>
      </w:r>
      <w:r w:rsidRPr="1CC82A2A">
        <w:rPr>
          <w:rFonts w:eastAsia="Playfair Display"/>
          <w:sz w:val="24"/>
          <w:szCs w:val="24"/>
          <w:lang w:val="en-US"/>
        </w:rPr>
        <w:t xml:space="preserve"> Access PRC’s series of short video modules fulfilling the PC(USA) Book of Order leadership training requirement—easily usable and adaptable by </w:t>
      </w:r>
      <w:r w:rsidRPr="1CC82A2A">
        <w:rPr>
          <w:rFonts w:eastAsia="Playfair Display"/>
          <w:i/>
          <w:iCs/>
          <w:sz w:val="24"/>
          <w:szCs w:val="24"/>
          <w:lang w:val="en-US"/>
        </w:rPr>
        <w:t>any</w:t>
      </w:r>
      <w:r w:rsidRPr="1CC82A2A">
        <w:rPr>
          <w:rFonts w:eastAsia="Playfair Display"/>
          <w:sz w:val="24"/>
          <w:szCs w:val="24"/>
          <w:lang w:val="en-US"/>
        </w:rPr>
        <w:t xml:space="preserve"> denomination. Topics include </w:t>
      </w:r>
      <w:r w:rsidRPr="1CC82A2A">
        <w:rPr>
          <w:rFonts w:eastAsia="Playfair Display"/>
          <w:i/>
          <w:iCs/>
          <w:sz w:val="24"/>
          <w:szCs w:val="24"/>
          <w:lang w:val="en-US"/>
        </w:rPr>
        <w:t>Shared Shepherding</w:t>
      </w:r>
      <w:r w:rsidRPr="1CC82A2A">
        <w:rPr>
          <w:rFonts w:eastAsia="Playfair Display"/>
          <w:sz w:val="24"/>
          <w:szCs w:val="24"/>
          <w:lang w:val="en-US"/>
        </w:rPr>
        <w:t xml:space="preserve">, </w:t>
      </w:r>
      <w:r w:rsidRPr="1CC82A2A">
        <w:rPr>
          <w:rFonts w:eastAsia="Playfair Display"/>
          <w:i/>
          <w:iCs/>
          <w:sz w:val="24"/>
          <w:szCs w:val="24"/>
          <w:lang w:val="en-US"/>
        </w:rPr>
        <w:t>Crafting a Leadership Covenant</w:t>
      </w:r>
      <w:r w:rsidRPr="1CC82A2A">
        <w:rPr>
          <w:rFonts w:eastAsia="Playfair Display"/>
          <w:sz w:val="24"/>
          <w:szCs w:val="24"/>
          <w:lang w:val="en-US"/>
        </w:rPr>
        <w:t xml:space="preserve">, </w:t>
      </w:r>
      <w:r w:rsidRPr="1CC82A2A">
        <w:rPr>
          <w:rFonts w:eastAsia="Playfair Display"/>
          <w:i/>
          <w:iCs/>
          <w:sz w:val="24"/>
          <w:szCs w:val="24"/>
          <w:lang w:val="en-US"/>
        </w:rPr>
        <w:t>Healthy Communication for Leaders</w:t>
      </w:r>
      <w:r w:rsidRPr="1CC82A2A">
        <w:rPr>
          <w:rFonts w:eastAsia="Playfair Display"/>
          <w:sz w:val="24"/>
          <w:szCs w:val="24"/>
          <w:lang w:val="en-US"/>
        </w:rPr>
        <w:t xml:space="preserve">, </w:t>
      </w:r>
      <w:r w:rsidRPr="1CC82A2A">
        <w:rPr>
          <w:rFonts w:eastAsia="Playfair Display"/>
          <w:i/>
          <w:iCs/>
          <w:sz w:val="24"/>
          <w:szCs w:val="24"/>
          <w:lang w:val="en-US"/>
        </w:rPr>
        <w:t>Pastoral Boundaries</w:t>
      </w:r>
      <w:r w:rsidRPr="1CC82A2A">
        <w:rPr>
          <w:rFonts w:eastAsia="Playfair Display"/>
          <w:sz w:val="24"/>
          <w:szCs w:val="24"/>
          <w:lang w:val="en-US"/>
        </w:rPr>
        <w:t xml:space="preserve">, and </w:t>
      </w:r>
      <w:r w:rsidRPr="1CC82A2A">
        <w:rPr>
          <w:rFonts w:eastAsia="Playfair Display"/>
          <w:i/>
          <w:iCs/>
          <w:sz w:val="24"/>
          <w:szCs w:val="24"/>
          <w:lang w:val="en-US"/>
        </w:rPr>
        <w:t>Protecting Children, Youth, and Vulnerable Adults</w:t>
      </w:r>
      <w:r w:rsidRPr="1CC82A2A">
        <w:rPr>
          <w:rFonts w:eastAsia="Playfair Display"/>
          <w:sz w:val="24"/>
          <w:szCs w:val="24"/>
          <w:lang w:val="en-US"/>
        </w:rPr>
        <w:t xml:space="preserve">. </w:t>
      </w:r>
      <w:r w:rsidRPr="1CC82A2A">
        <w:rPr>
          <w:rFonts w:eastAsia="Playfair Display"/>
          <w:b/>
          <w:bCs/>
          <w:sz w:val="24"/>
          <w:szCs w:val="24"/>
          <w:lang w:val="en-US"/>
        </w:rPr>
        <w:t>Fee:</w:t>
      </w:r>
      <w:r w:rsidRPr="1CC82A2A">
        <w:rPr>
          <w:rFonts w:eastAsia="Playfair Display"/>
          <w:sz w:val="24"/>
          <w:szCs w:val="24"/>
          <w:lang w:val="en-US"/>
        </w:rPr>
        <w:t xml:space="preserve"> $60 per module discounted 15%</w:t>
      </w:r>
    </w:p>
    <w:p w14:paraId="37B154E8" w14:textId="0DC79464" w:rsidR="00902DC6" w:rsidRDefault="1CC82A2A" w:rsidP="622B4F10">
      <w:pPr>
        <w:numPr>
          <w:ilvl w:val="0"/>
          <w:numId w:val="5"/>
        </w:numPr>
        <w:spacing w:before="280" w:after="240"/>
        <w:rPr>
          <w:rFonts w:eastAsia="Playfair Display"/>
          <w:sz w:val="24"/>
          <w:szCs w:val="24"/>
          <w:lang w:val="en-US"/>
        </w:rPr>
      </w:pPr>
      <w:r w:rsidRPr="1CC82A2A">
        <w:rPr>
          <w:rFonts w:eastAsia="Playfair Display"/>
          <w:b/>
          <w:bCs/>
          <w:sz w:val="24"/>
          <w:szCs w:val="24"/>
          <w:lang w:val="en-US"/>
        </w:rPr>
        <w:t>NEW Studies with Marcia McFee (Available in the PRC Store):</w:t>
      </w:r>
      <w:r w:rsidRPr="1CC82A2A">
        <w:rPr>
          <w:rFonts w:eastAsia="Playfair Display"/>
          <w:sz w:val="24"/>
          <w:szCs w:val="24"/>
          <w:lang w:val="en-US"/>
        </w:rPr>
        <w:t xml:space="preserve"> </w:t>
      </w:r>
      <w:r w:rsidRPr="1CC82A2A">
        <w:rPr>
          <w:rFonts w:eastAsia="Playfair Display"/>
          <w:i/>
          <w:iCs/>
          <w:sz w:val="24"/>
          <w:szCs w:val="24"/>
          <w:lang w:val="en-US"/>
        </w:rPr>
        <w:t>All My Days</w:t>
      </w:r>
      <w:r w:rsidRPr="1CC82A2A">
        <w:rPr>
          <w:rFonts w:eastAsia="Playfair Display"/>
          <w:sz w:val="24"/>
          <w:szCs w:val="24"/>
          <w:lang w:val="en-US"/>
        </w:rPr>
        <w:t xml:space="preserve"> is a </w:t>
      </w:r>
      <w:proofErr w:type="gramStart"/>
      <w:r w:rsidRPr="1CC82A2A">
        <w:rPr>
          <w:rFonts w:eastAsia="Playfair Display"/>
          <w:sz w:val="24"/>
          <w:szCs w:val="24"/>
          <w:lang w:val="en-US"/>
        </w:rPr>
        <w:t>fully-scripted</w:t>
      </w:r>
      <w:proofErr w:type="gramEnd"/>
      <w:r w:rsidRPr="1CC82A2A">
        <w:rPr>
          <w:rFonts w:eastAsia="Playfair Display"/>
          <w:sz w:val="24"/>
          <w:szCs w:val="24"/>
          <w:lang w:val="en-US"/>
        </w:rPr>
        <w:t xml:space="preserve"> eight-week worship series that explores prayer through the ancient and intergenerational practice of prayer beads. Includes worship scripts, sermon support, children’s messages, and visual arts ideas.</w:t>
      </w:r>
      <w:r w:rsidR="00902DC6">
        <w:br/>
      </w:r>
      <w:r w:rsidRPr="1CC82A2A">
        <w:rPr>
          <w:rFonts w:eastAsia="Playfair Display"/>
          <w:b/>
          <w:bCs/>
          <w:sz w:val="24"/>
          <w:szCs w:val="24"/>
          <w:lang w:val="en-US"/>
        </w:rPr>
        <w:t>Fee:</w:t>
      </w:r>
      <w:r w:rsidRPr="1CC82A2A">
        <w:rPr>
          <w:rFonts w:eastAsia="Playfair Display"/>
          <w:sz w:val="24"/>
          <w:szCs w:val="24"/>
          <w:lang w:val="en-US"/>
        </w:rPr>
        <w:t xml:space="preserve"> $75 per church discounted $10 off use code </w:t>
      </w:r>
      <w:r w:rsidRPr="1CC82A2A">
        <w:rPr>
          <w:rFonts w:eastAsia="Playfair Display"/>
          <w:b/>
          <w:bCs/>
          <w:sz w:val="24"/>
          <w:szCs w:val="24"/>
          <w:lang w:val="en-US"/>
        </w:rPr>
        <w:t>mcfee15</w:t>
      </w:r>
      <w:bookmarkStart w:id="1" w:name="_l2lh4c2wy39r"/>
      <w:bookmarkEnd w:id="1"/>
    </w:p>
    <w:p w14:paraId="0000000A" w14:textId="2424ED53" w:rsidR="00AE08A9" w:rsidRPr="00492011" w:rsidRDefault="00A33427">
      <w:pPr>
        <w:pStyle w:val="Heading3"/>
        <w:keepNext w:val="0"/>
        <w:keepLines w:val="0"/>
        <w:spacing w:before="280"/>
        <w:rPr>
          <w:rFonts w:eastAsia="Playfair Display"/>
          <w:b/>
          <w:bCs/>
          <w:color w:val="000000"/>
          <w:sz w:val="24"/>
          <w:szCs w:val="24"/>
        </w:rPr>
      </w:pPr>
      <w:r w:rsidRPr="00492011">
        <w:rPr>
          <w:rFonts w:eastAsia="Playfair Display"/>
          <w:b/>
          <w:bCs/>
          <w:color w:val="000000"/>
          <w:sz w:val="24"/>
          <w:szCs w:val="24"/>
        </w:rPr>
        <w:t>Church Administration, Finance &amp; Tech Support</w:t>
      </w:r>
    </w:p>
    <w:p w14:paraId="26039535" w14:textId="7607AC4E" w:rsidR="7638F27C" w:rsidRDefault="1CC82A2A" w:rsidP="622B4F10">
      <w:pPr>
        <w:numPr>
          <w:ilvl w:val="0"/>
          <w:numId w:val="6"/>
        </w:numPr>
        <w:spacing w:before="240"/>
        <w:rPr>
          <w:sz w:val="24"/>
          <w:szCs w:val="24"/>
        </w:rPr>
      </w:pPr>
      <w:r w:rsidRPr="1CC82A2A">
        <w:rPr>
          <w:rFonts w:eastAsia="Playfair Display"/>
          <w:b/>
          <w:bCs/>
          <w:sz w:val="24"/>
          <w:szCs w:val="24"/>
          <w:lang w:val="en-US"/>
        </w:rPr>
        <w:t>QuickBooks Help &amp; Coaching</w:t>
      </w:r>
      <w:r w:rsidRPr="1CC82A2A">
        <w:rPr>
          <w:rFonts w:eastAsia="Playfair Display"/>
          <w:sz w:val="24"/>
          <w:szCs w:val="24"/>
          <w:lang w:val="en-US"/>
        </w:rPr>
        <w:t xml:space="preserve"> </w:t>
      </w:r>
      <w:r w:rsidRPr="1CC82A2A">
        <w:rPr>
          <w:rFonts w:eastAsia="Playfair Display"/>
          <w:i/>
          <w:iCs/>
          <w:sz w:val="24"/>
          <w:szCs w:val="24"/>
          <w:lang w:val="en-US"/>
        </w:rPr>
        <w:t>(charlaine@prcli.org)</w:t>
      </w:r>
      <w:r w:rsidRPr="1CC82A2A">
        <w:rPr>
          <w:rFonts w:eastAsia="Playfair Display"/>
          <w:sz w:val="24"/>
          <w:szCs w:val="24"/>
          <w:lang w:val="en-US"/>
        </w:rPr>
        <w:t xml:space="preserve">: A three-month project offering one-on-one coaching to review your church’s finances, policies, and procedures, and build a healthy finance team. </w:t>
      </w:r>
      <w:r w:rsidRPr="1CC82A2A">
        <w:rPr>
          <w:rFonts w:eastAsia="Playfair Display"/>
          <w:b/>
          <w:bCs/>
          <w:sz w:val="24"/>
          <w:szCs w:val="24"/>
          <w:lang w:val="en-US"/>
        </w:rPr>
        <w:t>Fee:</w:t>
      </w:r>
      <w:r w:rsidRPr="1CC82A2A">
        <w:rPr>
          <w:rFonts w:eastAsia="Playfair Display"/>
          <w:sz w:val="24"/>
          <w:szCs w:val="24"/>
          <w:lang w:val="en-US"/>
        </w:rPr>
        <w:t xml:space="preserve"> $600 discounted 15% for a full year of coaching. After the first year, you may choose to maintain membership for an annual fee of $300.</w:t>
      </w:r>
    </w:p>
    <w:p w14:paraId="2C837605" w14:textId="644439A0" w:rsidR="7638F27C" w:rsidRDefault="1CC82A2A" w:rsidP="622B4F10">
      <w:pPr>
        <w:numPr>
          <w:ilvl w:val="0"/>
          <w:numId w:val="6"/>
        </w:numPr>
        <w:spacing w:before="240"/>
        <w:rPr>
          <w:sz w:val="24"/>
          <w:szCs w:val="24"/>
          <w:lang w:val="en-US"/>
        </w:rPr>
      </w:pPr>
      <w:r w:rsidRPr="1CC82A2A">
        <w:rPr>
          <w:rFonts w:eastAsia="Playfair Display"/>
          <w:b/>
          <w:bCs/>
          <w:sz w:val="24"/>
          <w:szCs w:val="24"/>
        </w:rPr>
        <w:t>Tech Help: Digital Support for Your Ministry</w:t>
      </w:r>
      <w:r w:rsidRPr="1CC82A2A">
        <w:rPr>
          <w:rFonts w:eastAsia="Playfair Display"/>
          <w:sz w:val="24"/>
          <w:szCs w:val="24"/>
        </w:rPr>
        <w:t xml:space="preserve"> </w:t>
      </w:r>
      <w:r w:rsidRPr="1CC82A2A">
        <w:rPr>
          <w:rFonts w:eastAsia="Playfair Display"/>
          <w:i/>
          <w:iCs/>
          <w:sz w:val="24"/>
          <w:szCs w:val="24"/>
        </w:rPr>
        <w:t>(jill@prcli.org)</w:t>
      </w:r>
      <w:r w:rsidRPr="1CC82A2A">
        <w:rPr>
          <w:rFonts w:eastAsia="Playfair Display"/>
          <w:sz w:val="24"/>
          <w:szCs w:val="24"/>
        </w:rPr>
        <w:t xml:space="preserve">: Access on-call tech support for email setup, cloud storage, website troubleshooting, and more by phone or email. Regular support requires </w:t>
      </w:r>
      <w:proofErr w:type="gramStart"/>
      <w:r w:rsidRPr="1CC82A2A">
        <w:rPr>
          <w:rFonts w:eastAsia="Playfair Display"/>
          <w:sz w:val="24"/>
          <w:szCs w:val="24"/>
        </w:rPr>
        <w:t>a $</w:t>
      </w:r>
      <w:proofErr w:type="gramEnd"/>
      <w:r w:rsidRPr="1CC82A2A">
        <w:rPr>
          <w:rFonts w:eastAsia="Playfair Display"/>
          <w:sz w:val="24"/>
          <w:szCs w:val="24"/>
        </w:rPr>
        <w:t xml:space="preserve">300 membership. Custom proposals </w:t>
      </w:r>
      <w:proofErr w:type="gramStart"/>
      <w:r w:rsidRPr="1CC82A2A">
        <w:rPr>
          <w:rFonts w:eastAsia="Playfair Display"/>
          <w:sz w:val="24"/>
          <w:szCs w:val="24"/>
        </w:rPr>
        <w:t>available</w:t>
      </w:r>
      <w:proofErr w:type="gramEnd"/>
      <w:r w:rsidRPr="1CC82A2A">
        <w:rPr>
          <w:rFonts w:eastAsia="Playfair Display"/>
          <w:sz w:val="24"/>
          <w:szCs w:val="24"/>
        </w:rPr>
        <w:t xml:space="preserve"> for larger projects and discounted at 15%.</w:t>
      </w:r>
    </w:p>
    <w:p w14:paraId="33D18FFA" w14:textId="67362122" w:rsidR="7638F27C" w:rsidRDefault="1CC82A2A" w:rsidP="622B4F10">
      <w:pPr>
        <w:numPr>
          <w:ilvl w:val="0"/>
          <w:numId w:val="6"/>
        </w:numPr>
        <w:spacing w:before="240"/>
        <w:rPr>
          <w:sz w:val="24"/>
          <w:szCs w:val="24"/>
          <w:lang w:val="en-US"/>
        </w:rPr>
      </w:pPr>
      <w:r w:rsidRPr="1CC82A2A">
        <w:rPr>
          <w:rFonts w:eastAsia="Playfair Display"/>
          <w:b/>
          <w:bCs/>
          <w:sz w:val="24"/>
          <w:szCs w:val="24"/>
          <w:lang w:val="en-US"/>
        </w:rPr>
        <w:lastRenderedPageBreak/>
        <w:t>Website Development for Small Congregations:</w:t>
      </w:r>
      <w:r w:rsidRPr="1CC82A2A">
        <w:rPr>
          <w:rFonts w:eastAsia="Playfair Display"/>
          <w:sz w:val="24"/>
          <w:szCs w:val="24"/>
          <w:lang w:val="en-US"/>
        </w:rPr>
        <w:t xml:space="preserve"> PRC helps small churches design simple, sustainable websites using licensed tools we already provide. </w:t>
      </w:r>
      <w:r w:rsidRPr="1CC82A2A">
        <w:rPr>
          <w:rFonts w:eastAsia="Playfair Display"/>
          <w:b/>
          <w:bCs/>
          <w:sz w:val="24"/>
          <w:szCs w:val="24"/>
          <w:lang w:val="en-US"/>
        </w:rPr>
        <w:t>Flat Fee:</w:t>
      </w:r>
      <w:r w:rsidRPr="1CC82A2A">
        <w:rPr>
          <w:rFonts w:eastAsia="Playfair Display"/>
          <w:sz w:val="24"/>
          <w:szCs w:val="24"/>
          <w:lang w:val="en-US"/>
        </w:rPr>
        <w:t xml:space="preserve"> $400 per church discounted at 15% (4 hours × $100/hour). Additional features: $100/hour.</w:t>
      </w:r>
    </w:p>
    <w:p w14:paraId="0000000E" w14:textId="77777777" w:rsidR="00AE08A9" w:rsidRPr="00492011" w:rsidRDefault="00A33427">
      <w:pPr>
        <w:pStyle w:val="Heading3"/>
        <w:keepNext w:val="0"/>
        <w:keepLines w:val="0"/>
        <w:spacing w:before="280"/>
        <w:rPr>
          <w:rFonts w:eastAsia="Playfair Display"/>
          <w:b/>
          <w:bCs/>
          <w:color w:val="000000"/>
          <w:sz w:val="24"/>
          <w:szCs w:val="24"/>
        </w:rPr>
      </w:pPr>
      <w:bookmarkStart w:id="2" w:name="_idejvhoho7y" w:colFirst="0" w:colLast="0"/>
      <w:bookmarkEnd w:id="2"/>
      <w:r w:rsidRPr="00492011">
        <w:rPr>
          <w:rFonts w:eastAsia="Playfair Display"/>
          <w:b/>
          <w:bCs/>
          <w:color w:val="000000"/>
          <w:sz w:val="24"/>
          <w:szCs w:val="24"/>
        </w:rPr>
        <w:t>Cohorts, Training &amp; Learning Communities</w:t>
      </w:r>
    </w:p>
    <w:p w14:paraId="4775C6C7" w14:textId="31E61ADB" w:rsidR="00902DC6" w:rsidRPr="00902DC6" w:rsidRDefault="2914465D" w:rsidP="622B4F10">
      <w:pPr>
        <w:numPr>
          <w:ilvl w:val="0"/>
          <w:numId w:val="3"/>
        </w:numPr>
        <w:spacing w:before="240" w:after="240"/>
        <w:rPr>
          <w:sz w:val="24"/>
          <w:szCs w:val="24"/>
        </w:rPr>
      </w:pPr>
      <w:r w:rsidRPr="2914465D">
        <w:rPr>
          <w:rFonts w:eastAsia="Playfair Display"/>
          <w:b/>
          <w:bCs/>
          <w:sz w:val="24"/>
          <w:szCs w:val="24"/>
        </w:rPr>
        <w:t>Children's Ministry Cohort:</w:t>
      </w:r>
      <w:r w:rsidRPr="2914465D">
        <w:rPr>
          <w:rFonts w:eastAsia="Playfair Display"/>
          <w:sz w:val="24"/>
          <w:szCs w:val="24"/>
        </w:rPr>
        <w:t xml:space="preserve"> Join this year-long, ecumenical </w:t>
      </w:r>
      <w:proofErr w:type="gramStart"/>
      <w:r w:rsidRPr="2914465D">
        <w:rPr>
          <w:rFonts w:eastAsia="Playfair Display"/>
          <w:sz w:val="24"/>
          <w:szCs w:val="24"/>
        </w:rPr>
        <w:t>Zoom cohort</w:t>
      </w:r>
      <w:proofErr w:type="gramEnd"/>
      <w:r w:rsidRPr="2914465D">
        <w:rPr>
          <w:rFonts w:eastAsia="Playfair Display"/>
          <w:sz w:val="24"/>
          <w:szCs w:val="24"/>
        </w:rPr>
        <w:t xml:space="preserve"> meeting once a month for mentoring and idea-sharing. Open to children’s ministers and volunteers nationwide. </w:t>
      </w:r>
      <w:r w:rsidRPr="2914465D">
        <w:rPr>
          <w:rFonts w:eastAsia="Playfair Display"/>
          <w:b/>
          <w:bCs/>
          <w:sz w:val="24"/>
          <w:szCs w:val="24"/>
        </w:rPr>
        <w:t>Fee:</w:t>
      </w:r>
      <w:r w:rsidRPr="2914465D">
        <w:rPr>
          <w:rFonts w:eastAsia="Playfair Display"/>
          <w:sz w:val="24"/>
          <w:szCs w:val="24"/>
        </w:rPr>
        <w:t xml:space="preserve"> $150 for an individual / $300 for a team </w:t>
      </w:r>
      <w:proofErr w:type="gramStart"/>
      <w:r w:rsidRPr="2914465D">
        <w:rPr>
          <w:rFonts w:eastAsia="Playfair Display"/>
          <w:sz w:val="24"/>
          <w:szCs w:val="24"/>
        </w:rPr>
        <w:t>discounted</w:t>
      </w:r>
      <w:proofErr w:type="gramEnd"/>
      <w:r w:rsidRPr="2914465D">
        <w:rPr>
          <w:rFonts w:eastAsia="Playfair Display"/>
          <w:sz w:val="24"/>
          <w:szCs w:val="24"/>
        </w:rPr>
        <w:t xml:space="preserve"> at 15%.</w:t>
      </w:r>
    </w:p>
    <w:p w14:paraId="065C3391" w14:textId="7C356C0D" w:rsidR="00902DC6" w:rsidRPr="00902DC6" w:rsidRDefault="1CC82A2A" w:rsidP="622B4F10">
      <w:pPr>
        <w:numPr>
          <w:ilvl w:val="0"/>
          <w:numId w:val="3"/>
        </w:numPr>
        <w:spacing w:before="240" w:after="240"/>
        <w:rPr>
          <w:sz w:val="24"/>
          <w:szCs w:val="24"/>
        </w:rPr>
      </w:pPr>
      <w:r w:rsidRPr="1CC82A2A">
        <w:rPr>
          <w:rFonts w:eastAsia="Playfair Display"/>
          <w:b/>
          <w:bCs/>
          <w:sz w:val="24"/>
          <w:szCs w:val="24"/>
        </w:rPr>
        <w:t>Launch Pad (Available in the PRC Store):</w:t>
      </w:r>
      <w:r w:rsidRPr="1CC82A2A">
        <w:rPr>
          <w:rFonts w:eastAsia="Playfair Display"/>
          <w:sz w:val="24"/>
          <w:szCs w:val="24"/>
        </w:rPr>
        <w:t xml:space="preserve"> Relaunch your children’s and family ministries. Includes three one-hour coaching sessions to clarify your vision, select supporting curriculum, organize innovative offerings, and update child protection policies. </w:t>
      </w:r>
      <w:r w:rsidR="00A33427">
        <w:br/>
      </w:r>
      <w:r w:rsidRPr="1CC82A2A">
        <w:rPr>
          <w:rFonts w:eastAsia="Playfair Display"/>
          <w:b/>
          <w:bCs/>
          <w:sz w:val="24"/>
          <w:szCs w:val="24"/>
        </w:rPr>
        <w:t>Fee:</w:t>
      </w:r>
      <w:r w:rsidRPr="1CC82A2A">
        <w:rPr>
          <w:rFonts w:eastAsia="Playfair Display"/>
          <w:sz w:val="24"/>
          <w:szCs w:val="24"/>
        </w:rPr>
        <w:t xml:space="preserve"> $300 per church discounted at 15%.</w:t>
      </w:r>
    </w:p>
    <w:p w14:paraId="4475BEF4" w14:textId="7C015B26" w:rsidR="00902DC6" w:rsidRPr="00902DC6" w:rsidRDefault="1CC82A2A" w:rsidP="622B4F10">
      <w:pPr>
        <w:numPr>
          <w:ilvl w:val="0"/>
          <w:numId w:val="3"/>
        </w:numPr>
        <w:spacing w:before="240" w:after="240"/>
        <w:rPr>
          <w:sz w:val="24"/>
          <w:szCs w:val="24"/>
        </w:rPr>
      </w:pPr>
      <w:r w:rsidRPr="1CC82A2A">
        <w:rPr>
          <w:rFonts w:eastAsia="Playfair Display"/>
          <w:b/>
          <w:bCs/>
          <w:sz w:val="24"/>
          <w:szCs w:val="24"/>
        </w:rPr>
        <w:t>NEW: Beyond the Pew Cohort with Ken Kroohs (Fall 2026):</w:t>
      </w:r>
      <w:r w:rsidRPr="1CC82A2A">
        <w:rPr>
          <w:rFonts w:eastAsia="Playfair Display"/>
          <w:sz w:val="24"/>
          <w:szCs w:val="24"/>
        </w:rPr>
        <w:t xml:space="preserve"> A practical, action-oriented cohort designed to help churches build meaningful connections within their communities. Includes monthly online sessions, research-based training, roadmaps, and direct mentorship. </w:t>
      </w:r>
      <w:r w:rsidRPr="1CC82A2A">
        <w:rPr>
          <w:rFonts w:eastAsia="Playfair Display"/>
          <w:b/>
          <w:bCs/>
          <w:sz w:val="24"/>
          <w:szCs w:val="24"/>
        </w:rPr>
        <w:t>Fee:</w:t>
      </w:r>
      <w:r w:rsidRPr="1CC82A2A">
        <w:rPr>
          <w:rFonts w:eastAsia="Playfair Display"/>
          <w:sz w:val="24"/>
          <w:szCs w:val="24"/>
        </w:rPr>
        <w:t xml:space="preserve"> $300 per church discounted at 15%.</w:t>
      </w:r>
    </w:p>
    <w:p w14:paraId="75931112" w14:textId="5DD9DDCB" w:rsidR="00902DC6" w:rsidRPr="00902DC6" w:rsidRDefault="2914465D" w:rsidP="622B4F10">
      <w:pPr>
        <w:numPr>
          <w:ilvl w:val="0"/>
          <w:numId w:val="3"/>
        </w:numPr>
        <w:spacing w:before="240" w:after="240"/>
        <w:rPr>
          <w:sz w:val="24"/>
          <w:szCs w:val="24"/>
        </w:rPr>
      </w:pPr>
      <w:r w:rsidRPr="2914465D">
        <w:rPr>
          <w:rFonts w:eastAsia="Playfair Display"/>
          <w:b/>
          <w:bCs/>
          <w:sz w:val="24"/>
          <w:szCs w:val="24"/>
        </w:rPr>
        <w:t>NEW: Formation Lab Cohort (Fall 2026):</w:t>
      </w:r>
      <w:r w:rsidRPr="2914465D">
        <w:rPr>
          <w:rFonts w:eastAsia="Playfair Display"/>
          <w:sz w:val="24"/>
          <w:szCs w:val="24"/>
        </w:rPr>
        <w:t xml:space="preserve"> A nine-month collaborative cohort (September–May) for ministry leaders to plan, experiment, and grow in faith formation. Features collaborative "lab" sessions and guest speakers.</w:t>
      </w:r>
      <w:bookmarkStart w:id="3" w:name="_qbx9jvkld3hk"/>
      <w:bookmarkEnd w:id="3"/>
      <w:r w:rsidR="00A33427">
        <w:br/>
      </w:r>
      <w:r w:rsidRPr="2914465D">
        <w:rPr>
          <w:rFonts w:eastAsia="Playfair Display"/>
          <w:b/>
          <w:bCs/>
          <w:sz w:val="24"/>
          <w:szCs w:val="24"/>
        </w:rPr>
        <w:t>Fee:</w:t>
      </w:r>
      <w:r w:rsidRPr="2914465D">
        <w:rPr>
          <w:rFonts w:eastAsia="Playfair Display"/>
          <w:sz w:val="24"/>
          <w:szCs w:val="24"/>
        </w:rPr>
        <w:t xml:space="preserve"> $300 per church discounted at 15%.</w:t>
      </w:r>
    </w:p>
    <w:p w14:paraId="16E0ABC7" w14:textId="26447D7F" w:rsidR="00DD283C" w:rsidRPr="00EE4968" w:rsidRDefault="00DD283C" w:rsidP="00DD283C">
      <w:pPr>
        <w:numPr>
          <w:ilvl w:val="0"/>
          <w:numId w:val="3"/>
        </w:numPr>
        <w:spacing w:before="240" w:after="240" w:line="240" w:lineRule="auto"/>
        <w:rPr>
          <w:rFonts w:eastAsia="Times New Roman"/>
        </w:rPr>
      </w:pPr>
      <w:r w:rsidRPr="00EE4968">
        <w:rPr>
          <w:rFonts w:eastAsia="Playfair Display"/>
          <w:b/>
          <w:bCs/>
          <w:sz w:val="24"/>
          <w:szCs w:val="24"/>
        </w:rPr>
        <w:t>NEW Cohorts from the Church Training Center</w:t>
      </w:r>
      <w:r>
        <w:rPr>
          <w:rFonts w:eastAsia="Playfair Display"/>
          <w:b/>
          <w:bCs/>
          <w:sz w:val="24"/>
          <w:szCs w:val="24"/>
        </w:rPr>
        <w:br/>
      </w:r>
      <w:r w:rsidRPr="00EE4968">
        <w:rPr>
          <w:rFonts w:eastAsia="Times New Roman"/>
        </w:rPr>
        <w:t xml:space="preserve">Price $169 per person </w:t>
      </w:r>
      <w:r>
        <w:rPr>
          <w:rFonts w:eastAsia="Times New Roman"/>
        </w:rPr>
        <w:t xml:space="preserve">with 15% Discount </w:t>
      </w:r>
      <w:r w:rsidRPr="00EE4968">
        <w:rPr>
          <w:rFonts w:eastAsia="Times New Roman"/>
        </w:rPr>
        <w:t xml:space="preserve">or </w:t>
      </w:r>
      <w:r>
        <w:rPr>
          <w:rFonts w:eastAsia="Times New Roman"/>
        </w:rPr>
        <w:br/>
      </w:r>
      <w:r w:rsidRPr="00EE4968">
        <w:rPr>
          <w:rFonts w:eastAsia="Times New Roman"/>
        </w:rPr>
        <w:t>Judicatories could purchase the cohort for $699.00, no Discount</w:t>
      </w:r>
    </w:p>
    <w:p w14:paraId="0C0B46D6" w14:textId="64CF3A99" w:rsidR="622B4F10" w:rsidRDefault="622B4F10" w:rsidP="622B4F10">
      <w:pPr>
        <w:spacing w:before="240"/>
        <w:ind w:left="720"/>
        <w:rPr>
          <w:sz w:val="24"/>
          <w:szCs w:val="24"/>
        </w:rPr>
      </w:pPr>
    </w:p>
    <w:p w14:paraId="00000014" w14:textId="4A42891E" w:rsidR="00AE08A9" w:rsidRPr="00902DC6" w:rsidRDefault="00A33427" w:rsidP="00902DC6">
      <w:pPr>
        <w:spacing w:after="240"/>
        <w:rPr>
          <w:sz w:val="24"/>
          <w:szCs w:val="24"/>
        </w:rPr>
      </w:pPr>
      <w:r w:rsidRPr="00902DC6">
        <w:rPr>
          <w:rFonts w:eastAsia="Playfair Display"/>
          <w:b/>
          <w:bCs/>
          <w:color w:val="000000"/>
          <w:sz w:val="24"/>
          <w:szCs w:val="24"/>
        </w:rPr>
        <w:t>Safety &amp; Compliance</w:t>
      </w:r>
    </w:p>
    <w:p w14:paraId="00000015" w14:textId="48883632" w:rsidR="00AE08A9" w:rsidRPr="00492011" w:rsidRDefault="52DCDC25" w:rsidP="570906B2">
      <w:pPr>
        <w:numPr>
          <w:ilvl w:val="0"/>
          <w:numId w:val="4"/>
        </w:numPr>
        <w:spacing w:before="240" w:after="240"/>
        <w:rPr>
          <w:sz w:val="24"/>
          <w:szCs w:val="24"/>
          <w:lang w:val="en-US"/>
        </w:rPr>
      </w:pPr>
      <w:r w:rsidRPr="52DCDC25">
        <w:rPr>
          <w:rFonts w:eastAsia="Playfair Display"/>
          <w:b/>
          <w:bCs/>
          <w:sz w:val="24"/>
          <w:szCs w:val="24"/>
          <w:lang w:val="en-US"/>
        </w:rPr>
        <w:t>Protecting Children, Youth, and Vulnerable Adults:</w:t>
      </w:r>
      <w:r w:rsidRPr="52DCDC25">
        <w:rPr>
          <w:rFonts w:eastAsia="Playfair Display"/>
          <w:sz w:val="24"/>
          <w:szCs w:val="24"/>
          <w:lang w:val="en-US"/>
        </w:rPr>
        <w:t xml:space="preserve"> </w:t>
      </w:r>
      <w:r w:rsidRPr="52DCDC25">
        <w:rPr>
          <w:color w:val="000000" w:themeColor="text1"/>
          <w:sz w:val="24"/>
          <w:szCs w:val="24"/>
          <w:lang w:val="en-US"/>
        </w:rPr>
        <w:t>Congregations are required to adopt policies and provide training. We offer direct training facilitation for your congregation. Includes three one-hour sessions with a consultant, specifically for the policies and procedures for your congregation.</w:t>
      </w:r>
      <w:r w:rsidRPr="52DCDC25">
        <w:rPr>
          <w:rFonts w:eastAsia="Playfair Display"/>
          <w:sz w:val="24"/>
          <w:szCs w:val="24"/>
          <w:lang w:val="en-US"/>
        </w:rPr>
        <w:t xml:space="preserve"> </w:t>
      </w:r>
      <w:r w:rsidRPr="52DCDC25">
        <w:rPr>
          <w:rFonts w:eastAsia="Playfair Display"/>
          <w:b/>
          <w:bCs/>
          <w:sz w:val="24"/>
          <w:szCs w:val="24"/>
        </w:rPr>
        <w:t>Fee:</w:t>
      </w:r>
      <w:r w:rsidRPr="52DCDC25">
        <w:rPr>
          <w:rFonts w:eastAsia="Playfair Display"/>
          <w:sz w:val="24"/>
          <w:szCs w:val="24"/>
        </w:rPr>
        <w:t xml:space="preserve"> $300 per church discounted at 15%.</w:t>
      </w:r>
    </w:p>
    <w:p w14:paraId="0C48AF2F" w14:textId="5B754808" w:rsidR="00492011" w:rsidRDefault="6F297A3F">
      <w:pPr>
        <w:numPr>
          <w:ilvl w:val="0"/>
          <w:numId w:val="4"/>
        </w:numPr>
        <w:spacing w:before="240" w:after="240"/>
      </w:pPr>
      <w:r w:rsidRPr="6F297A3F">
        <w:rPr>
          <w:rFonts w:eastAsia="Playfair Display"/>
          <w:b/>
          <w:bCs/>
          <w:sz w:val="24"/>
          <w:szCs w:val="24"/>
          <w:lang w:val="en-US"/>
        </w:rPr>
        <w:t>Sexual Harassment Prevention Training</w:t>
      </w:r>
      <w:r w:rsidRPr="6F297A3F">
        <w:rPr>
          <w:rFonts w:eastAsia="Playfair Display"/>
          <w:sz w:val="24"/>
          <w:szCs w:val="24"/>
          <w:lang w:val="en-US"/>
        </w:rPr>
        <w:t>: Required New York State training, offered ten times a year</w:t>
      </w:r>
    </w:p>
    <w:p w14:paraId="7801E8EE" w14:textId="522E1032" w:rsidR="00AE08A9" w:rsidRDefault="6F297A3F" w:rsidP="6F297A3F">
      <w:pPr>
        <w:spacing w:after="240"/>
      </w:pPr>
      <w:r w:rsidRPr="6F297A3F">
        <w:rPr>
          <w:rFonts w:eastAsia="Playfair Display"/>
          <w:b/>
          <w:bCs/>
          <w:color w:val="000000" w:themeColor="text1"/>
          <w:sz w:val="24"/>
          <w:szCs w:val="24"/>
        </w:rPr>
        <w:t>For a Judicatory</w:t>
      </w:r>
    </w:p>
    <w:p w14:paraId="3CEEB178" w14:textId="45F0E2B8" w:rsidR="00AE08A9" w:rsidRDefault="622B4F10" w:rsidP="29A15127">
      <w:pPr>
        <w:pStyle w:val="ListParagraph"/>
        <w:numPr>
          <w:ilvl w:val="0"/>
          <w:numId w:val="2"/>
        </w:numPr>
        <w:spacing w:before="240" w:after="240"/>
        <w:rPr>
          <w:rFonts w:eastAsia="Playfair Display"/>
          <w:sz w:val="24"/>
          <w:szCs w:val="24"/>
          <w:lang w:val="en-US"/>
        </w:rPr>
      </w:pPr>
      <w:r w:rsidRPr="622B4F10">
        <w:rPr>
          <w:rFonts w:eastAsia="Playfair Display"/>
          <w:b/>
          <w:bCs/>
          <w:sz w:val="24"/>
          <w:szCs w:val="24"/>
        </w:rPr>
        <w:t xml:space="preserve">Teacher Training Cohort (Minimum 8 people): </w:t>
      </w:r>
      <w:r w:rsidRPr="622B4F10">
        <w:rPr>
          <w:rFonts w:eastAsia="Playfair Display"/>
          <w:sz w:val="24"/>
          <w:szCs w:val="24"/>
        </w:rPr>
        <w:t xml:space="preserve">Four Zoom sessions, once a month, for multiple participants from your church. Covers the basics of teacher training and explores practical techniques for working with children, youth, and parents. Inquire with Charlaine </w:t>
      </w:r>
      <w:r w:rsidRPr="622B4F10">
        <w:rPr>
          <w:rFonts w:eastAsia="Playfair Display"/>
          <w:i/>
          <w:iCs/>
          <w:sz w:val="24"/>
          <w:szCs w:val="24"/>
          <w:lang w:val="en-US"/>
        </w:rPr>
        <w:t>(charlaine@prcli.org).</w:t>
      </w:r>
    </w:p>
    <w:p w14:paraId="00000016" w14:textId="27E43754" w:rsidR="00AE08A9" w:rsidRDefault="00AE08A9">
      <w:pPr>
        <w:rPr>
          <w:rFonts w:ascii="Playfair Display" w:eastAsia="Playfair Display" w:hAnsi="Playfair Display" w:cs="Playfair Display"/>
        </w:rPr>
      </w:pPr>
    </w:p>
    <w:sectPr w:rsidR="00AE08A9" w:rsidSect="00A33427">
      <w:pgSz w:w="12240" w:h="15840"/>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layfair Display">
    <w:charset w:val="00"/>
    <w:family w:val="auto"/>
    <w:pitch w:val="variable"/>
    <w:sig w:usb0="20000207" w:usb1="00000000" w:usb2="00000000" w:usb3="00000000" w:csb0="00000197" w:csb1="00000000"/>
    <w:embedRegular r:id="rId1" w:fontKey="{C918F206-A501-4BCA-8FC4-C9734BF2C984}"/>
    <w:embedBold r:id="rId2" w:fontKey="{3378C6C7-66C9-45CC-B701-445D207E3285}"/>
    <w:embedItalic r:id="rId3" w:fontKey="{C0B0D0A4-7881-40AF-A0C6-3FC44550322A}"/>
  </w:font>
  <w:font w:name="Calibri">
    <w:panose1 w:val="020F0502020204030204"/>
    <w:charset w:val="00"/>
    <w:family w:val="swiss"/>
    <w:pitch w:val="variable"/>
    <w:sig w:usb0="E4002EFF" w:usb1="C200247B" w:usb2="00000009" w:usb3="00000000" w:csb0="000001FF" w:csb1="00000000"/>
    <w:embedRegular r:id="rId4" w:fontKey="{7EEA1A2E-56C2-4960-AAC6-D5F3FDF06A2A}"/>
  </w:font>
  <w:font w:name="Cambria">
    <w:panose1 w:val="02040503050406030204"/>
    <w:charset w:val="00"/>
    <w:family w:val="roman"/>
    <w:pitch w:val="variable"/>
    <w:sig w:usb0="E00006FF" w:usb1="420024FF" w:usb2="02000000" w:usb3="00000000" w:csb0="0000019F" w:csb1="00000000"/>
    <w:embedRegular r:id="rId5" w:fontKey="{B35768CA-E5BE-495F-A4B3-987E4558882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849AD"/>
    <w:multiLevelType w:val="multilevel"/>
    <w:tmpl w:val="5426B9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CB09B7"/>
    <w:multiLevelType w:val="multilevel"/>
    <w:tmpl w:val="C1521B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5114A5"/>
    <w:multiLevelType w:val="multilevel"/>
    <w:tmpl w:val="4E3E2D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61F4A24"/>
    <w:multiLevelType w:val="multilevel"/>
    <w:tmpl w:val="37FE6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7EA2BEC"/>
    <w:multiLevelType w:val="multilevel"/>
    <w:tmpl w:val="8926F0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BC620FB"/>
    <w:multiLevelType w:val="hybridMultilevel"/>
    <w:tmpl w:val="B14C5E72"/>
    <w:lvl w:ilvl="0" w:tplc="D6262BC2">
      <w:start w:val="1"/>
      <w:numFmt w:val="bullet"/>
      <w:lvlText w:val="●"/>
      <w:lvlJc w:val="left"/>
      <w:pPr>
        <w:ind w:left="720" w:hanging="360"/>
      </w:pPr>
      <w:rPr>
        <w:rFonts w:ascii="Symbol" w:hAnsi="Symbol" w:hint="default"/>
      </w:rPr>
    </w:lvl>
    <w:lvl w:ilvl="1" w:tplc="1BD40096">
      <w:start w:val="1"/>
      <w:numFmt w:val="bullet"/>
      <w:lvlText w:val="o"/>
      <w:lvlJc w:val="left"/>
      <w:pPr>
        <w:ind w:left="1440" w:hanging="360"/>
      </w:pPr>
      <w:rPr>
        <w:rFonts w:ascii="Courier New" w:hAnsi="Courier New" w:hint="default"/>
      </w:rPr>
    </w:lvl>
    <w:lvl w:ilvl="2" w:tplc="BE7660D6">
      <w:start w:val="1"/>
      <w:numFmt w:val="bullet"/>
      <w:lvlText w:val=""/>
      <w:lvlJc w:val="left"/>
      <w:pPr>
        <w:ind w:left="2160" w:hanging="360"/>
      </w:pPr>
      <w:rPr>
        <w:rFonts w:ascii="Wingdings" w:hAnsi="Wingdings" w:hint="default"/>
      </w:rPr>
    </w:lvl>
    <w:lvl w:ilvl="3" w:tplc="8D14B55A">
      <w:start w:val="1"/>
      <w:numFmt w:val="bullet"/>
      <w:lvlText w:val=""/>
      <w:lvlJc w:val="left"/>
      <w:pPr>
        <w:ind w:left="2880" w:hanging="360"/>
      </w:pPr>
      <w:rPr>
        <w:rFonts w:ascii="Symbol" w:hAnsi="Symbol" w:hint="default"/>
      </w:rPr>
    </w:lvl>
    <w:lvl w:ilvl="4" w:tplc="D8F4A3EA">
      <w:start w:val="1"/>
      <w:numFmt w:val="bullet"/>
      <w:lvlText w:val="o"/>
      <w:lvlJc w:val="left"/>
      <w:pPr>
        <w:ind w:left="3600" w:hanging="360"/>
      </w:pPr>
      <w:rPr>
        <w:rFonts w:ascii="Courier New" w:hAnsi="Courier New" w:hint="default"/>
      </w:rPr>
    </w:lvl>
    <w:lvl w:ilvl="5" w:tplc="AFF00B54">
      <w:start w:val="1"/>
      <w:numFmt w:val="bullet"/>
      <w:lvlText w:val=""/>
      <w:lvlJc w:val="left"/>
      <w:pPr>
        <w:ind w:left="4320" w:hanging="360"/>
      </w:pPr>
      <w:rPr>
        <w:rFonts w:ascii="Wingdings" w:hAnsi="Wingdings" w:hint="default"/>
      </w:rPr>
    </w:lvl>
    <w:lvl w:ilvl="6" w:tplc="F404CB50">
      <w:start w:val="1"/>
      <w:numFmt w:val="bullet"/>
      <w:lvlText w:val=""/>
      <w:lvlJc w:val="left"/>
      <w:pPr>
        <w:ind w:left="5040" w:hanging="360"/>
      </w:pPr>
      <w:rPr>
        <w:rFonts w:ascii="Symbol" w:hAnsi="Symbol" w:hint="default"/>
      </w:rPr>
    </w:lvl>
    <w:lvl w:ilvl="7" w:tplc="535A0F34">
      <w:start w:val="1"/>
      <w:numFmt w:val="bullet"/>
      <w:lvlText w:val="o"/>
      <w:lvlJc w:val="left"/>
      <w:pPr>
        <w:ind w:left="5760" w:hanging="360"/>
      </w:pPr>
      <w:rPr>
        <w:rFonts w:ascii="Courier New" w:hAnsi="Courier New" w:hint="default"/>
      </w:rPr>
    </w:lvl>
    <w:lvl w:ilvl="8" w:tplc="9CA022CA">
      <w:start w:val="1"/>
      <w:numFmt w:val="bullet"/>
      <w:lvlText w:val=""/>
      <w:lvlJc w:val="left"/>
      <w:pPr>
        <w:ind w:left="6480" w:hanging="360"/>
      </w:pPr>
      <w:rPr>
        <w:rFonts w:ascii="Wingdings" w:hAnsi="Wingdings" w:hint="default"/>
      </w:rPr>
    </w:lvl>
  </w:abstractNum>
  <w:abstractNum w:abstractNumId="6" w15:restartNumberingAfterBreak="0">
    <w:nsid w:val="1F6630FD"/>
    <w:multiLevelType w:val="multilevel"/>
    <w:tmpl w:val="3ADED1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2A7132E"/>
    <w:multiLevelType w:val="multilevel"/>
    <w:tmpl w:val="F60CC9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F423F2"/>
    <w:multiLevelType w:val="multilevel"/>
    <w:tmpl w:val="8916B4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D74A5A8"/>
    <w:multiLevelType w:val="hybridMultilevel"/>
    <w:tmpl w:val="3F784754"/>
    <w:lvl w:ilvl="0" w:tplc="B3F2D18E">
      <w:start w:val="1"/>
      <w:numFmt w:val="bullet"/>
      <w:lvlText w:val="●"/>
      <w:lvlJc w:val="left"/>
      <w:pPr>
        <w:ind w:left="720" w:hanging="360"/>
      </w:pPr>
      <w:rPr>
        <w:rFonts w:ascii="Symbol" w:hAnsi="Symbol" w:hint="default"/>
      </w:rPr>
    </w:lvl>
    <w:lvl w:ilvl="1" w:tplc="C80C0896">
      <w:start w:val="1"/>
      <w:numFmt w:val="bullet"/>
      <w:lvlText w:val="o"/>
      <w:lvlJc w:val="left"/>
      <w:pPr>
        <w:ind w:left="1440" w:hanging="360"/>
      </w:pPr>
      <w:rPr>
        <w:rFonts w:ascii="Courier New" w:hAnsi="Courier New" w:hint="default"/>
      </w:rPr>
    </w:lvl>
    <w:lvl w:ilvl="2" w:tplc="BD247DA4">
      <w:start w:val="1"/>
      <w:numFmt w:val="bullet"/>
      <w:lvlText w:val=""/>
      <w:lvlJc w:val="left"/>
      <w:pPr>
        <w:ind w:left="2160" w:hanging="360"/>
      </w:pPr>
      <w:rPr>
        <w:rFonts w:ascii="Wingdings" w:hAnsi="Wingdings" w:hint="default"/>
      </w:rPr>
    </w:lvl>
    <w:lvl w:ilvl="3" w:tplc="A4EA1C20">
      <w:start w:val="1"/>
      <w:numFmt w:val="bullet"/>
      <w:lvlText w:val=""/>
      <w:lvlJc w:val="left"/>
      <w:pPr>
        <w:ind w:left="2880" w:hanging="360"/>
      </w:pPr>
      <w:rPr>
        <w:rFonts w:ascii="Symbol" w:hAnsi="Symbol" w:hint="default"/>
      </w:rPr>
    </w:lvl>
    <w:lvl w:ilvl="4" w:tplc="68EEE5C6">
      <w:start w:val="1"/>
      <w:numFmt w:val="bullet"/>
      <w:lvlText w:val="o"/>
      <w:lvlJc w:val="left"/>
      <w:pPr>
        <w:ind w:left="3600" w:hanging="360"/>
      </w:pPr>
      <w:rPr>
        <w:rFonts w:ascii="Courier New" w:hAnsi="Courier New" w:hint="default"/>
      </w:rPr>
    </w:lvl>
    <w:lvl w:ilvl="5" w:tplc="8782FB2C">
      <w:start w:val="1"/>
      <w:numFmt w:val="bullet"/>
      <w:lvlText w:val=""/>
      <w:lvlJc w:val="left"/>
      <w:pPr>
        <w:ind w:left="4320" w:hanging="360"/>
      </w:pPr>
      <w:rPr>
        <w:rFonts w:ascii="Wingdings" w:hAnsi="Wingdings" w:hint="default"/>
      </w:rPr>
    </w:lvl>
    <w:lvl w:ilvl="6" w:tplc="937C714C">
      <w:start w:val="1"/>
      <w:numFmt w:val="bullet"/>
      <w:lvlText w:val=""/>
      <w:lvlJc w:val="left"/>
      <w:pPr>
        <w:ind w:left="5040" w:hanging="360"/>
      </w:pPr>
      <w:rPr>
        <w:rFonts w:ascii="Symbol" w:hAnsi="Symbol" w:hint="default"/>
      </w:rPr>
    </w:lvl>
    <w:lvl w:ilvl="7" w:tplc="0164AA7E">
      <w:start w:val="1"/>
      <w:numFmt w:val="bullet"/>
      <w:lvlText w:val="o"/>
      <w:lvlJc w:val="left"/>
      <w:pPr>
        <w:ind w:left="5760" w:hanging="360"/>
      </w:pPr>
      <w:rPr>
        <w:rFonts w:ascii="Courier New" w:hAnsi="Courier New" w:hint="default"/>
      </w:rPr>
    </w:lvl>
    <w:lvl w:ilvl="8" w:tplc="26B2ED22">
      <w:start w:val="1"/>
      <w:numFmt w:val="bullet"/>
      <w:lvlText w:val=""/>
      <w:lvlJc w:val="left"/>
      <w:pPr>
        <w:ind w:left="6480" w:hanging="360"/>
      </w:pPr>
      <w:rPr>
        <w:rFonts w:ascii="Wingdings" w:hAnsi="Wingdings" w:hint="default"/>
      </w:rPr>
    </w:lvl>
  </w:abstractNum>
  <w:abstractNum w:abstractNumId="10" w15:restartNumberingAfterBreak="0">
    <w:nsid w:val="4400069F"/>
    <w:multiLevelType w:val="multilevel"/>
    <w:tmpl w:val="87BA61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3132293"/>
    <w:multiLevelType w:val="multilevel"/>
    <w:tmpl w:val="3CD298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44214861">
    <w:abstractNumId w:val="9"/>
  </w:num>
  <w:num w:numId="2" w16cid:durableId="611012553">
    <w:abstractNumId w:val="5"/>
  </w:num>
  <w:num w:numId="3" w16cid:durableId="2067952807">
    <w:abstractNumId w:val="10"/>
  </w:num>
  <w:num w:numId="4" w16cid:durableId="582229322">
    <w:abstractNumId w:val="2"/>
  </w:num>
  <w:num w:numId="5" w16cid:durableId="2132507857">
    <w:abstractNumId w:val="8"/>
  </w:num>
  <w:num w:numId="6" w16cid:durableId="895815385">
    <w:abstractNumId w:val="4"/>
  </w:num>
  <w:num w:numId="7" w16cid:durableId="240067555">
    <w:abstractNumId w:val="7"/>
  </w:num>
  <w:num w:numId="8" w16cid:durableId="1286157148">
    <w:abstractNumId w:val="1"/>
  </w:num>
  <w:num w:numId="9" w16cid:durableId="1544708424">
    <w:abstractNumId w:val="0"/>
  </w:num>
  <w:num w:numId="10" w16cid:durableId="1154302062">
    <w:abstractNumId w:val="11"/>
  </w:num>
  <w:num w:numId="11" w16cid:durableId="603273649">
    <w:abstractNumId w:val="6"/>
  </w:num>
  <w:num w:numId="12" w16cid:durableId="14118542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AE08A9"/>
    <w:rsid w:val="00177393"/>
    <w:rsid w:val="00295947"/>
    <w:rsid w:val="00492011"/>
    <w:rsid w:val="006870B1"/>
    <w:rsid w:val="007B346F"/>
    <w:rsid w:val="00825CDC"/>
    <w:rsid w:val="0086110A"/>
    <w:rsid w:val="008E648B"/>
    <w:rsid w:val="00902DC6"/>
    <w:rsid w:val="00A33427"/>
    <w:rsid w:val="00AD5E52"/>
    <w:rsid w:val="00AE08A9"/>
    <w:rsid w:val="00B10AAF"/>
    <w:rsid w:val="00BC050E"/>
    <w:rsid w:val="00DC3A93"/>
    <w:rsid w:val="00DD283C"/>
    <w:rsid w:val="00F42C13"/>
    <w:rsid w:val="19AC60C5"/>
    <w:rsid w:val="1CC82A2A"/>
    <w:rsid w:val="2914465D"/>
    <w:rsid w:val="29A15127"/>
    <w:rsid w:val="2A8585E9"/>
    <w:rsid w:val="2AC747C1"/>
    <w:rsid w:val="41C49644"/>
    <w:rsid w:val="44112326"/>
    <w:rsid w:val="4AD007DE"/>
    <w:rsid w:val="512A6189"/>
    <w:rsid w:val="52DCDC25"/>
    <w:rsid w:val="543B62EC"/>
    <w:rsid w:val="570906B2"/>
    <w:rsid w:val="5B82F663"/>
    <w:rsid w:val="5BEEEE9D"/>
    <w:rsid w:val="622B4F10"/>
    <w:rsid w:val="6F01853C"/>
    <w:rsid w:val="6F297A3F"/>
    <w:rsid w:val="7638F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ABADB"/>
  <w15:docId w15:val="{A63B8F62-E962-4A7A-B614-01CFAA161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uiPriority w:val="9"/>
    <w:qFormat/>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295947"/>
    <w:rPr>
      <w:color w:val="0000FF" w:themeColor="hyperlink"/>
      <w:u w:val="single"/>
    </w:rPr>
  </w:style>
  <w:style w:type="paragraph" w:styleId="ListParagraph">
    <w:name w:val="List Paragraph"/>
    <w:basedOn w:val="Normal"/>
    <w:uiPriority w:val="34"/>
    <w:qFormat/>
    <w:rsid w:val="6F297A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cli.org/banners/" TargetMode="External"/><Relationship Id="rId3" Type="http://schemas.openxmlformats.org/officeDocument/2006/relationships/settings" Target="settings.xml"/><Relationship Id="rId7" Type="http://schemas.openxmlformats.org/officeDocument/2006/relationships/hyperlink" Target="http://www.rqmweb.com/search.asp?q=prcl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rcli.org" TargetMode="External"/><Relationship Id="rId5" Type="http://schemas.openxmlformats.org/officeDocument/2006/relationships/hyperlink" Target="https://www.prcli.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1055</Words>
  <Characters>6018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Charlaine</dc:creator>
  <cp:lastModifiedBy>Charlaine Apsel</cp:lastModifiedBy>
  <cp:revision>30</cp:revision>
  <cp:lastPrinted>2026-06-05T15:07:00Z</cp:lastPrinted>
  <dcterms:created xsi:type="dcterms:W3CDTF">2026-06-04T20:37:00Z</dcterms:created>
  <dcterms:modified xsi:type="dcterms:W3CDTF">2026-07-17T17:13:00Z</dcterms:modified>
</cp:coreProperties>
</file>