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B7BCF" w14:textId="2A80D11B" w:rsidR="0044053A" w:rsidRDefault="00471A76" w:rsidP="004405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color w:val="403F42"/>
          <w:sz w:val="24"/>
          <w:szCs w:val="24"/>
          <w:lang w:bidi="he-IL"/>
        </w:rPr>
      </w:pPr>
      <w:r w:rsidRPr="0044053A">
        <w:rPr>
          <w:rFonts w:ascii="Arial" w:eastAsia="Times New Roman" w:hAnsi="Arial" w:cs="Arial"/>
          <w:b/>
          <w:bCs/>
          <w:noProof/>
          <w:color w:val="403F42"/>
          <w:sz w:val="32"/>
          <w:szCs w:val="32"/>
          <w:lang w:bidi="he-IL"/>
        </w:rPr>
        <w:drawing>
          <wp:anchor distT="0" distB="0" distL="114300" distR="114300" simplePos="0" relativeHeight="251658240" behindDoc="1" locked="0" layoutInCell="1" allowOverlap="1" wp14:anchorId="0518D28E" wp14:editId="69F381A5">
            <wp:simplePos x="0" y="0"/>
            <wp:positionH relativeFrom="margin">
              <wp:align>left</wp:align>
            </wp:positionH>
            <wp:positionV relativeFrom="paragraph">
              <wp:posOffset>173355</wp:posOffset>
            </wp:positionV>
            <wp:extent cx="1619885" cy="1409700"/>
            <wp:effectExtent l="0" t="0" r="0" b="0"/>
            <wp:wrapTight wrapText="bothSides">
              <wp:wrapPolygon edited="0">
                <wp:start x="0" y="0"/>
                <wp:lineTo x="0" y="21308"/>
                <wp:lineTo x="21338" y="21308"/>
                <wp:lineTo x="21338" y="0"/>
                <wp:lineTo x="0" y="0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077" cy="1421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48171B" w14:textId="0E569438" w:rsidR="0044053A" w:rsidRPr="0044053A" w:rsidRDefault="0044053A" w:rsidP="004405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3F42"/>
          <w:sz w:val="32"/>
          <w:szCs w:val="32"/>
          <w:lang w:bidi="he-IL"/>
        </w:rPr>
      </w:pPr>
      <w:r w:rsidRPr="0044053A">
        <w:rPr>
          <w:rFonts w:ascii="Arial" w:eastAsia="Times New Roman" w:hAnsi="Arial" w:cs="Arial"/>
          <w:b/>
          <w:bCs/>
          <w:color w:val="403F42"/>
          <w:sz w:val="32"/>
          <w:szCs w:val="32"/>
          <w:lang w:bidi="he-IL"/>
        </w:rPr>
        <w:t>In celebration of Chanukah, Congregation Etz Chaim would like to offer, once again, a special Israel Bonds program to our families with children under 18 years of age.</w:t>
      </w:r>
    </w:p>
    <w:p w14:paraId="1FAB3D81" w14:textId="77777777" w:rsidR="0044053A" w:rsidRPr="0044053A" w:rsidRDefault="0044053A" w:rsidP="004405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3F42"/>
          <w:sz w:val="32"/>
          <w:szCs w:val="32"/>
          <w:lang w:bidi="he-IL"/>
        </w:rPr>
      </w:pPr>
    </w:p>
    <w:p w14:paraId="07633769" w14:textId="77777777" w:rsidR="0044053A" w:rsidRPr="0044053A" w:rsidRDefault="0044053A" w:rsidP="004405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3F42"/>
          <w:sz w:val="32"/>
          <w:szCs w:val="32"/>
          <w:lang w:bidi="he-IL"/>
        </w:rPr>
      </w:pPr>
      <w:r w:rsidRPr="0044053A">
        <w:rPr>
          <w:rFonts w:ascii="Arial" w:eastAsia="Times New Roman" w:hAnsi="Arial" w:cs="Arial"/>
          <w:color w:val="403F42"/>
          <w:sz w:val="32"/>
          <w:szCs w:val="32"/>
          <w:lang w:bidi="he-IL"/>
        </w:rPr>
        <w:t>As a reminder of the miracles we celebrate on Chanukah, and as a reminder of the miracle of the State of Israel’s existence, Development Corporation for Israel (Israel Bonds) and Congregation Etz Chaim have come together again to partner on a program which will enable your children, who qualify, to receive a $100 Israel bond for Chanukah, purchased by Congregation Etz Chaim. </w:t>
      </w:r>
    </w:p>
    <w:p w14:paraId="04517DCE" w14:textId="77777777" w:rsidR="0044053A" w:rsidRPr="0044053A" w:rsidRDefault="0044053A" w:rsidP="004405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3F42"/>
          <w:sz w:val="32"/>
          <w:szCs w:val="32"/>
          <w:lang w:bidi="he-IL"/>
        </w:rPr>
      </w:pPr>
    </w:p>
    <w:p w14:paraId="45540653" w14:textId="77777777" w:rsidR="0044053A" w:rsidRPr="0044053A" w:rsidRDefault="0044053A" w:rsidP="004405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3F42"/>
          <w:sz w:val="32"/>
          <w:szCs w:val="32"/>
          <w:lang w:bidi="he-IL"/>
        </w:rPr>
      </w:pPr>
      <w:r w:rsidRPr="0044053A">
        <w:rPr>
          <w:rFonts w:ascii="Arial" w:eastAsia="Times New Roman" w:hAnsi="Arial" w:cs="Arial"/>
          <w:color w:val="403F42"/>
          <w:sz w:val="32"/>
          <w:szCs w:val="32"/>
          <w:lang w:bidi="he-IL"/>
        </w:rPr>
        <w:t>·</w:t>
      </w:r>
      <w:r w:rsidRPr="0044053A">
        <w:rPr>
          <w:rFonts w:ascii="Georgia" w:eastAsia="Times New Roman" w:hAnsi="Georgia" w:cs="Arial"/>
          <w:color w:val="403F42"/>
          <w:sz w:val="32"/>
          <w:szCs w:val="32"/>
          <w:lang w:bidi="he-IL"/>
        </w:rPr>
        <w:t>        </w:t>
      </w:r>
      <w:r w:rsidRPr="0044053A">
        <w:rPr>
          <w:rFonts w:ascii="Arial" w:eastAsia="Times New Roman" w:hAnsi="Arial" w:cs="Arial"/>
          <w:b/>
          <w:bCs/>
          <w:color w:val="403F42"/>
          <w:sz w:val="32"/>
          <w:szCs w:val="32"/>
          <w:lang w:bidi="he-IL"/>
        </w:rPr>
        <w:t>If your child(ren) never received</w:t>
      </w:r>
      <w:r w:rsidRPr="0044053A">
        <w:rPr>
          <w:rFonts w:ascii="Arial" w:eastAsia="Times New Roman" w:hAnsi="Arial" w:cs="Arial"/>
          <w:color w:val="403F42"/>
          <w:sz w:val="32"/>
          <w:szCs w:val="32"/>
          <w:lang w:bidi="he-IL"/>
        </w:rPr>
        <w:t> </w:t>
      </w:r>
      <w:r w:rsidRPr="0044053A">
        <w:rPr>
          <w:rFonts w:ascii="Arial" w:eastAsia="Times New Roman" w:hAnsi="Arial" w:cs="Arial"/>
          <w:b/>
          <w:bCs/>
          <w:color w:val="403F42"/>
          <w:sz w:val="32"/>
          <w:szCs w:val="32"/>
          <w:lang w:bidi="he-IL"/>
        </w:rPr>
        <w:t>an Israel bond </w:t>
      </w:r>
      <w:r w:rsidRPr="0044053A">
        <w:rPr>
          <w:rFonts w:ascii="Arial" w:eastAsia="Times New Roman" w:hAnsi="Arial" w:cs="Arial"/>
          <w:color w:val="403F42"/>
          <w:sz w:val="32"/>
          <w:szCs w:val="32"/>
          <w:lang w:bidi="he-IL"/>
        </w:rPr>
        <w:t>through this program in the past or if your family is a new member to the synagogue, your child qualifies for the $100 bond.</w:t>
      </w:r>
    </w:p>
    <w:p w14:paraId="43838AB9" w14:textId="77777777" w:rsidR="0044053A" w:rsidRPr="0044053A" w:rsidRDefault="0044053A" w:rsidP="004405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3F42"/>
          <w:sz w:val="32"/>
          <w:szCs w:val="32"/>
          <w:lang w:bidi="he-IL"/>
        </w:rPr>
      </w:pPr>
    </w:p>
    <w:p w14:paraId="286DBC9E" w14:textId="77777777" w:rsidR="0044053A" w:rsidRPr="0044053A" w:rsidRDefault="0044053A" w:rsidP="004405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3F42"/>
          <w:sz w:val="32"/>
          <w:szCs w:val="32"/>
          <w:lang w:bidi="he-IL"/>
        </w:rPr>
      </w:pPr>
      <w:r w:rsidRPr="0044053A">
        <w:rPr>
          <w:rFonts w:ascii="Arial" w:eastAsia="Times New Roman" w:hAnsi="Arial" w:cs="Arial"/>
          <w:color w:val="403F42"/>
          <w:sz w:val="32"/>
          <w:szCs w:val="32"/>
          <w:lang w:bidi="he-IL"/>
        </w:rPr>
        <w:t>·</w:t>
      </w:r>
      <w:r w:rsidRPr="0044053A">
        <w:rPr>
          <w:rFonts w:ascii="Georgia" w:eastAsia="Times New Roman" w:hAnsi="Georgia" w:cs="Arial"/>
          <w:color w:val="403F42"/>
          <w:sz w:val="32"/>
          <w:szCs w:val="32"/>
          <w:lang w:bidi="he-IL"/>
        </w:rPr>
        <w:t>        </w:t>
      </w:r>
      <w:r w:rsidRPr="0044053A">
        <w:rPr>
          <w:rFonts w:ascii="Arial" w:eastAsia="Times New Roman" w:hAnsi="Arial" w:cs="Arial"/>
          <w:b/>
          <w:bCs/>
          <w:color w:val="403F42"/>
          <w:sz w:val="32"/>
          <w:szCs w:val="32"/>
          <w:lang w:bidi="he-IL"/>
        </w:rPr>
        <w:t>If your child(ren) previously received an Israel bond</w:t>
      </w:r>
      <w:r w:rsidRPr="0044053A">
        <w:rPr>
          <w:rFonts w:ascii="Arial" w:eastAsia="Times New Roman" w:hAnsi="Arial" w:cs="Arial"/>
          <w:color w:val="403F42"/>
          <w:sz w:val="32"/>
          <w:szCs w:val="32"/>
          <w:lang w:bidi="he-IL"/>
        </w:rPr>
        <w:t> from Congregation Etz Chaim with this program and is still under 18 years old and would like to participate again,</w:t>
      </w:r>
      <w:r w:rsidRPr="0044053A">
        <w:rPr>
          <w:rFonts w:ascii="Arial" w:eastAsia="Times New Roman" w:hAnsi="Arial" w:cs="Arial"/>
          <w:b/>
          <w:bCs/>
          <w:color w:val="403F42"/>
          <w:sz w:val="32"/>
          <w:szCs w:val="32"/>
          <w:lang w:bidi="he-IL"/>
        </w:rPr>
        <w:t> you may purchase an Israel bond for your child(ren) and Congregation Etz Chaim will </w:t>
      </w:r>
      <w:r w:rsidRPr="0044053A">
        <w:rPr>
          <w:rFonts w:ascii="Arial" w:eastAsia="Times New Roman" w:hAnsi="Arial" w:cs="Arial"/>
          <w:b/>
          <w:bCs/>
          <w:color w:val="FF0000"/>
          <w:sz w:val="32"/>
          <w:szCs w:val="32"/>
          <w:lang w:bidi="he-IL"/>
        </w:rPr>
        <w:t>MATCH </w:t>
      </w:r>
      <w:r w:rsidRPr="0044053A">
        <w:rPr>
          <w:rFonts w:ascii="Arial" w:eastAsia="Times New Roman" w:hAnsi="Arial" w:cs="Arial"/>
          <w:b/>
          <w:bCs/>
          <w:color w:val="403F42"/>
          <w:sz w:val="32"/>
          <w:szCs w:val="32"/>
          <w:lang w:bidi="he-IL"/>
        </w:rPr>
        <w:t>that purchase with an additional Israel bond up to $100, AS A GIFT, to your child.</w:t>
      </w:r>
    </w:p>
    <w:p w14:paraId="14E9B1F9" w14:textId="77777777" w:rsidR="0044053A" w:rsidRPr="0044053A" w:rsidRDefault="0044053A" w:rsidP="004405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3F42"/>
          <w:sz w:val="32"/>
          <w:szCs w:val="32"/>
          <w:lang w:bidi="he-IL"/>
        </w:rPr>
      </w:pPr>
      <w:r w:rsidRPr="0044053A">
        <w:rPr>
          <w:rFonts w:ascii="Arial" w:eastAsia="Times New Roman" w:hAnsi="Arial" w:cs="Arial"/>
          <w:b/>
          <w:bCs/>
          <w:color w:val="403F42"/>
          <w:sz w:val="32"/>
          <w:szCs w:val="32"/>
          <w:lang w:bidi="he-IL"/>
        </w:rPr>
        <w:t> </w:t>
      </w:r>
    </w:p>
    <w:p w14:paraId="645D5640" w14:textId="77777777" w:rsidR="0044053A" w:rsidRPr="0044053A" w:rsidRDefault="0044053A" w:rsidP="004405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3F42"/>
          <w:sz w:val="32"/>
          <w:szCs w:val="32"/>
          <w:lang w:bidi="he-IL"/>
        </w:rPr>
      </w:pPr>
      <w:proofErr w:type="gramStart"/>
      <w:r w:rsidRPr="0044053A">
        <w:rPr>
          <w:rFonts w:ascii="Arial" w:eastAsia="Times New Roman" w:hAnsi="Arial" w:cs="Arial"/>
          <w:b/>
          <w:bCs/>
          <w:color w:val="403F42"/>
          <w:sz w:val="32"/>
          <w:szCs w:val="32"/>
          <w:lang w:bidi="he-IL"/>
        </w:rPr>
        <w:t>In order to</w:t>
      </w:r>
      <w:proofErr w:type="gramEnd"/>
      <w:r w:rsidRPr="0044053A">
        <w:rPr>
          <w:rFonts w:ascii="Arial" w:eastAsia="Times New Roman" w:hAnsi="Arial" w:cs="Arial"/>
          <w:b/>
          <w:bCs/>
          <w:color w:val="403F42"/>
          <w:sz w:val="32"/>
          <w:szCs w:val="32"/>
          <w:lang w:bidi="he-IL"/>
        </w:rPr>
        <w:t xml:space="preserve"> participate in this program, YOU MUST contact the local Israel Bonds office, by December 31, 2020, to register your child(ren) so that the bonds can be processed</w:t>
      </w:r>
      <w:r w:rsidRPr="0044053A">
        <w:rPr>
          <w:rFonts w:ascii="Arial" w:eastAsia="Times New Roman" w:hAnsi="Arial" w:cs="Arial"/>
          <w:color w:val="403F42"/>
          <w:sz w:val="32"/>
          <w:szCs w:val="32"/>
          <w:lang w:bidi="he-IL"/>
        </w:rPr>
        <w:t>.</w:t>
      </w:r>
    </w:p>
    <w:p w14:paraId="6BC2C950" w14:textId="77777777" w:rsidR="0044053A" w:rsidRPr="0044053A" w:rsidRDefault="0044053A" w:rsidP="004405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3F42"/>
          <w:sz w:val="32"/>
          <w:szCs w:val="32"/>
          <w:lang w:bidi="he-IL"/>
        </w:rPr>
      </w:pPr>
    </w:p>
    <w:p w14:paraId="2AB1E9C4" w14:textId="77777777" w:rsidR="0044053A" w:rsidRPr="0044053A" w:rsidRDefault="0044053A" w:rsidP="004405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3F42"/>
          <w:sz w:val="32"/>
          <w:szCs w:val="32"/>
          <w:lang w:bidi="he-IL"/>
        </w:rPr>
      </w:pPr>
      <w:r w:rsidRPr="0044053A">
        <w:rPr>
          <w:rFonts w:ascii="Arial" w:eastAsia="Times New Roman" w:hAnsi="Arial" w:cs="Arial"/>
          <w:color w:val="403F42"/>
          <w:sz w:val="32"/>
          <w:szCs w:val="32"/>
          <w:lang w:bidi="he-IL"/>
        </w:rPr>
        <w:t>You can reach the local Israel Bonds office at 973.994.0516, </w:t>
      </w:r>
      <w:hyperlink r:id="rId5" w:tgtFrame="_blank" w:history="1">
        <w:r w:rsidRPr="0044053A">
          <w:rPr>
            <w:rFonts w:ascii="Arial" w:eastAsia="Times New Roman" w:hAnsi="Arial" w:cs="Arial"/>
            <w:color w:val="48A199"/>
            <w:sz w:val="32"/>
            <w:szCs w:val="32"/>
            <w:u w:val="single"/>
            <w:lang w:bidi="he-IL"/>
          </w:rPr>
          <w:t>metronj@israelbonds.com</w:t>
        </w:r>
      </w:hyperlink>
      <w:r w:rsidRPr="0044053A">
        <w:rPr>
          <w:rFonts w:ascii="Arial" w:eastAsia="Times New Roman" w:hAnsi="Arial" w:cs="Arial"/>
          <w:color w:val="403F42"/>
          <w:sz w:val="32"/>
          <w:szCs w:val="32"/>
          <w:lang w:bidi="he-IL"/>
        </w:rPr>
        <w:t>, or at Development Corporation for Israel, 30 W. Mt. Pleasant Avenue, Suite 206, Livingston, NJ 07039.</w:t>
      </w:r>
    </w:p>
    <w:p w14:paraId="0661C6AB" w14:textId="77777777" w:rsidR="0044053A" w:rsidRPr="0044053A" w:rsidRDefault="0044053A" w:rsidP="004405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3F42"/>
          <w:sz w:val="32"/>
          <w:szCs w:val="32"/>
          <w:lang w:bidi="he-IL"/>
        </w:rPr>
      </w:pPr>
    </w:p>
    <w:p w14:paraId="5835B451" w14:textId="7D3854A1" w:rsidR="00E274C5" w:rsidRPr="0044053A" w:rsidRDefault="0044053A" w:rsidP="004405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3F42"/>
          <w:sz w:val="32"/>
          <w:szCs w:val="32"/>
          <w:lang w:bidi="he-IL"/>
        </w:rPr>
      </w:pPr>
      <w:r w:rsidRPr="0044053A">
        <w:rPr>
          <w:rFonts w:ascii="Arial" w:eastAsia="Times New Roman" w:hAnsi="Arial" w:cs="Arial"/>
          <w:color w:val="403F42"/>
          <w:sz w:val="32"/>
          <w:szCs w:val="32"/>
          <w:lang w:bidi="he-IL"/>
        </w:rPr>
        <w:t>Happy Chanukah</w:t>
      </w:r>
      <w:r>
        <w:rPr>
          <w:rFonts w:ascii="Arial" w:eastAsia="Times New Roman" w:hAnsi="Arial" w:cs="Arial"/>
          <w:color w:val="403F42"/>
          <w:sz w:val="32"/>
          <w:szCs w:val="32"/>
          <w:lang w:bidi="he-IL"/>
        </w:rPr>
        <w:t>!</w:t>
      </w:r>
    </w:p>
    <w:sectPr w:rsidR="00E274C5" w:rsidRPr="00440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3A"/>
    <w:rsid w:val="0044053A"/>
    <w:rsid w:val="00471A76"/>
    <w:rsid w:val="006725D2"/>
    <w:rsid w:val="00E2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6BCD8"/>
  <w15:chartTrackingRefBased/>
  <w15:docId w15:val="{EC9E6E97-BF94-457F-A815-62F0F195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57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tronj@israelbond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Blugrind</dc:creator>
  <cp:keywords/>
  <dc:description/>
  <cp:lastModifiedBy>Alisha Blugrind</cp:lastModifiedBy>
  <cp:revision>3</cp:revision>
  <cp:lastPrinted>2020-11-20T14:34:00Z</cp:lastPrinted>
  <dcterms:created xsi:type="dcterms:W3CDTF">2020-11-20T14:31:00Z</dcterms:created>
  <dcterms:modified xsi:type="dcterms:W3CDTF">2020-11-20T14:55:00Z</dcterms:modified>
</cp:coreProperties>
</file>