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8A953" w14:textId="77777777" w:rsidR="009C3BFD" w:rsidRPr="00FF6561" w:rsidRDefault="009C3BFD" w:rsidP="009C3BFD">
      <w:pPr>
        <w:pStyle w:val="ListParagraph"/>
        <w:ind w:left="0"/>
        <w:jc w:val="center"/>
        <w:rPr>
          <w:rFonts w:ascii="Arial" w:hAnsi="Arial" w:cs="Arial"/>
          <w:b/>
          <w:bCs/>
          <w:sz w:val="22"/>
          <w:szCs w:val="22"/>
          <w:u w:val="single"/>
        </w:rPr>
      </w:pPr>
      <w:r w:rsidRPr="00FF6561">
        <w:rPr>
          <w:rFonts w:ascii="Arial" w:hAnsi="Arial" w:cs="Arial"/>
          <w:b/>
          <w:bCs/>
          <w:sz w:val="22"/>
          <w:szCs w:val="22"/>
          <w:u w:val="single"/>
        </w:rPr>
        <w:t>Council Connection for Dec, Jan. Council Meetings</w:t>
      </w:r>
    </w:p>
    <w:p w14:paraId="2E64B955" w14:textId="77777777" w:rsidR="009C3BFD" w:rsidRPr="00FF6561" w:rsidRDefault="009C3BFD" w:rsidP="009C3BFD">
      <w:pPr>
        <w:pStyle w:val="ListParagraph"/>
        <w:ind w:left="0"/>
        <w:rPr>
          <w:rFonts w:ascii="Arial" w:hAnsi="Arial" w:cs="Arial"/>
          <w:b/>
          <w:bCs/>
          <w:sz w:val="22"/>
          <w:szCs w:val="22"/>
          <w:u w:val="single"/>
        </w:rPr>
      </w:pPr>
      <w:r w:rsidRPr="00FF6561">
        <w:rPr>
          <w:rFonts w:ascii="Arial" w:hAnsi="Arial" w:cs="Arial"/>
          <w:b/>
          <w:bCs/>
          <w:sz w:val="22"/>
          <w:szCs w:val="22"/>
          <w:u w:val="single"/>
        </w:rPr>
        <w:t>Actions taken by Council:</w:t>
      </w:r>
    </w:p>
    <w:p w14:paraId="6926C619" w14:textId="77777777" w:rsidR="009C3BFD" w:rsidRPr="00FF6561" w:rsidRDefault="009C3BFD" w:rsidP="009C3BFD">
      <w:pPr>
        <w:pStyle w:val="ListParagraph"/>
        <w:numPr>
          <w:ilvl w:val="0"/>
          <w:numId w:val="3"/>
        </w:numPr>
        <w:rPr>
          <w:rFonts w:ascii="Arial" w:hAnsi="Arial" w:cs="Arial"/>
          <w:b/>
          <w:bCs/>
          <w:sz w:val="22"/>
          <w:szCs w:val="22"/>
          <w:u w:val="single"/>
        </w:rPr>
      </w:pPr>
      <w:r>
        <w:rPr>
          <w:rFonts w:ascii="Arial" w:hAnsi="Arial" w:cs="Arial"/>
          <w:b/>
          <w:bCs/>
          <w:sz w:val="22"/>
          <w:szCs w:val="22"/>
        </w:rPr>
        <w:t>A</w:t>
      </w:r>
      <w:r w:rsidRPr="00B0272A">
        <w:rPr>
          <w:rFonts w:ascii="Arial" w:hAnsi="Arial" w:cs="Arial"/>
          <w:b/>
          <w:bCs/>
          <w:sz w:val="22"/>
          <w:szCs w:val="22"/>
        </w:rPr>
        <w:t>pprove</w:t>
      </w:r>
      <w:r>
        <w:rPr>
          <w:rFonts w:ascii="Arial" w:hAnsi="Arial" w:cs="Arial"/>
          <w:b/>
          <w:bCs/>
          <w:sz w:val="22"/>
          <w:szCs w:val="22"/>
        </w:rPr>
        <w:t>d</w:t>
      </w:r>
      <w:r w:rsidRPr="00B0272A">
        <w:rPr>
          <w:rFonts w:ascii="Arial" w:hAnsi="Arial" w:cs="Arial"/>
          <w:b/>
          <w:bCs/>
          <w:sz w:val="22"/>
          <w:szCs w:val="22"/>
        </w:rPr>
        <w:t xml:space="preserve"> the recommendation from the Strategic Planning Committee building program as dated September 30, 2021, revised October 7, </w:t>
      </w:r>
      <w:proofErr w:type="gramStart"/>
      <w:r w:rsidRPr="00B0272A">
        <w:rPr>
          <w:rFonts w:ascii="Arial" w:hAnsi="Arial" w:cs="Arial"/>
          <w:b/>
          <w:bCs/>
          <w:sz w:val="22"/>
          <w:szCs w:val="22"/>
        </w:rPr>
        <w:t>2021</w:t>
      </w:r>
      <w:proofErr w:type="gramEnd"/>
      <w:r w:rsidRPr="00B0272A">
        <w:rPr>
          <w:rFonts w:ascii="Arial" w:hAnsi="Arial" w:cs="Arial"/>
          <w:b/>
          <w:bCs/>
          <w:sz w:val="22"/>
          <w:szCs w:val="22"/>
        </w:rPr>
        <w:t xml:space="preserve"> and January 24, 2022</w:t>
      </w:r>
      <w:r>
        <w:rPr>
          <w:rFonts w:ascii="Arial" w:hAnsi="Arial" w:cs="Arial"/>
          <w:b/>
          <w:bCs/>
          <w:sz w:val="22"/>
          <w:szCs w:val="22"/>
        </w:rPr>
        <w:t>.</w:t>
      </w:r>
    </w:p>
    <w:p w14:paraId="0F8A8D38" w14:textId="77777777" w:rsidR="009C3BFD" w:rsidRPr="00B0272A" w:rsidRDefault="009C3BFD" w:rsidP="009C3BFD">
      <w:pPr>
        <w:pStyle w:val="ListParagraph"/>
        <w:numPr>
          <w:ilvl w:val="0"/>
          <w:numId w:val="3"/>
        </w:numPr>
        <w:rPr>
          <w:rFonts w:ascii="Arial" w:hAnsi="Arial" w:cs="Arial"/>
          <w:b/>
          <w:bCs/>
          <w:sz w:val="22"/>
          <w:szCs w:val="22"/>
        </w:rPr>
      </w:pPr>
      <w:r>
        <w:rPr>
          <w:rFonts w:ascii="Arial" w:hAnsi="Arial" w:cs="Arial"/>
          <w:b/>
          <w:bCs/>
          <w:sz w:val="22"/>
          <w:szCs w:val="22"/>
        </w:rPr>
        <w:t>A</w:t>
      </w:r>
      <w:r w:rsidRPr="00B0272A">
        <w:rPr>
          <w:rFonts w:ascii="Arial" w:hAnsi="Arial" w:cs="Arial"/>
          <w:b/>
          <w:bCs/>
          <w:sz w:val="22"/>
          <w:szCs w:val="22"/>
        </w:rPr>
        <w:t>pprove</w:t>
      </w:r>
      <w:r>
        <w:rPr>
          <w:rFonts w:ascii="Arial" w:hAnsi="Arial" w:cs="Arial"/>
          <w:b/>
          <w:bCs/>
          <w:sz w:val="22"/>
          <w:szCs w:val="22"/>
        </w:rPr>
        <w:t>d</w:t>
      </w:r>
      <w:r w:rsidRPr="00B0272A">
        <w:rPr>
          <w:rFonts w:ascii="Arial" w:hAnsi="Arial" w:cs="Arial"/>
          <w:b/>
          <w:bCs/>
          <w:sz w:val="22"/>
          <w:szCs w:val="22"/>
        </w:rPr>
        <w:t xml:space="preserve"> the proposal from Dickerson Architects offering Architectural Services limited to Master Planning and Preliminary Building in the amount not to succeed $10,000. </w:t>
      </w:r>
    </w:p>
    <w:p w14:paraId="5158528B" w14:textId="77777777" w:rsidR="009C3BFD" w:rsidRPr="00FF6561" w:rsidRDefault="009C3BFD" w:rsidP="009C3BFD">
      <w:pPr>
        <w:pStyle w:val="ListParagraph"/>
        <w:numPr>
          <w:ilvl w:val="0"/>
          <w:numId w:val="3"/>
        </w:numPr>
        <w:rPr>
          <w:rFonts w:ascii="Arial" w:hAnsi="Arial" w:cs="Arial"/>
          <w:b/>
          <w:bCs/>
          <w:sz w:val="22"/>
          <w:szCs w:val="22"/>
          <w:u w:val="single"/>
        </w:rPr>
      </w:pPr>
    </w:p>
    <w:p w14:paraId="446376FD" w14:textId="77777777" w:rsidR="009C3BFD" w:rsidRPr="00FF6561" w:rsidRDefault="009C3BFD" w:rsidP="009C3BFD">
      <w:pPr>
        <w:rPr>
          <w:rFonts w:ascii="Arial" w:hAnsi="Arial" w:cs="Arial"/>
          <w:b/>
          <w:bCs/>
          <w:sz w:val="22"/>
          <w:szCs w:val="22"/>
          <w:u w:val="single"/>
        </w:rPr>
      </w:pPr>
      <w:r w:rsidRPr="00FF6561">
        <w:rPr>
          <w:rFonts w:ascii="Arial" w:hAnsi="Arial" w:cs="Arial"/>
          <w:b/>
          <w:bCs/>
          <w:sz w:val="22"/>
          <w:szCs w:val="22"/>
          <w:u w:val="single"/>
        </w:rPr>
        <w:t>Treasurers Report</w:t>
      </w:r>
    </w:p>
    <w:p w14:paraId="36D88F3E" w14:textId="77777777" w:rsidR="009C3BFD" w:rsidRPr="00FF6561" w:rsidRDefault="009C3BFD" w:rsidP="009C3BFD">
      <w:pPr>
        <w:pStyle w:val="Body"/>
        <w:numPr>
          <w:ilvl w:val="0"/>
          <w:numId w:val="4"/>
        </w:numPr>
        <w:rPr>
          <w:rFonts w:ascii="Arial" w:hAnsi="Arial" w:cs="Arial"/>
          <w:b/>
          <w:bCs/>
        </w:rPr>
      </w:pPr>
      <w:r w:rsidRPr="00FF6561">
        <w:rPr>
          <w:rFonts w:ascii="Arial" w:hAnsi="Arial" w:cs="Arial"/>
          <w:b/>
          <w:bCs/>
        </w:rPr>
        <w:t xml:space="preserve">Council approved that we make a pre-payment of principal on our mortgage loan in the amount of $50,000 from the Debt Service Fund. </w:t>
      </w:r>
    </w:p>
    <w:p w14:paraId="2CFC145E" w14:textId="77777777" w:rsidR="009C3BFD" w:rsidRPr="00FF6561" w:rsidRDefault="009C3BFD" w:rsidP="009C3BFD">
      <w:pPr>
        <w:pStyle w:val="Body"/>
        <w:numPr>
          <w:ilvl w:val="0"/>
          <w:numId w:val="1"/>
        </w:numPr>
        <w:rPr>
          <w:rFonts w:ascii="Arial" w:hAnsi="Arial" w:cs="Arial"/>
          <w:b/>
          <w:bCs/>
          <w:u w:val="single"/>
        </w:rPr>
      </w:pPr>
      <w:r w:rsidRPr="00FF6561">
        <w:rPr>
          <w:rFonts w:ascii="Arial" w:hAnsi="Arial" w:cs="Arial"/>
          <w:color w:val="auto"/>
        </w:rPr>
        <w:t xml:space="preserve">The Building Fund - Third Site balance is up from $61,000 to $78,000 due to some generous donations and the reclassification of some ongoing expense items into the appropriate expense accounts. </w:t>
      </w:r>
    </w:p>
    <w:p w14:paraId="5DA621A1" w14:textId="77777777" w:rsidR="009C3BFD" w:rsidRPr="00FF6561" w:rsidRDefault="009C3BFD" w:rsidP="009C3BFD">
      <w:pPr>
        <w:pStyle w:val="Body"/>
        <w:numPr>
          <w:ilvl w:val="0"/>
          <w:numId w:val="1"/>
        </w:numPr>
        <w:rPr>
          <w:rFonts w:ascii="Arial" w:hAnsi="Arial" w:cs="Arial"/>
          <w:color w:val="auto"/>
        </w:rPr>
      </w:pPr>
      <w:r w:rsidRPr="00FF6561">
        <w:rPr>
          <w:rFonts w:ascii="Arial" w:hAnsi="Arial" w:cs="Arial"/>
          <w:color w:val="auto"/>
        </w:rPr>
        <w:t>Even though December Current and Benevolent giving was not quite as much as expected for December, we still ended up the year at $122,000 over budget.</w:t>
      </w:r>
    </w:p>
    <w:p w14:paraId="49650244" w14:textId="77777777" w:rsidR="009C3BFD" w:rsidRPr="00FF6561" w:rsidRDefault="009C3BFD" w:rsidP="009C3BFD">
      <w:pPr>
        <w:pStyle w:val="Body"/>
        <w:numPr>
          <w:ilvl w:val="0"/>
          <w:numId w:val="1"/>
        </w:numPr>
        <w:rPr>
          <w:rFonts w:ascii="Arial" w:hAnsi="Arial" w:cs="Arial"/>
          <w:b/>
          <w:bCs/>
          <w:u w:val="single"/>
        </w:rPr>
      </w:pPr>
    </w:p>
    <w:p w14:paraId="4314D04E" w14:textId="77777777" w:rsidR="009C3BFD" w:rsidRPr="00FF6561" w:rsidRDefault="009C3BFD" w:rsidP="009C3BFD">
      <w:pPr>
        <w:rPr>
          <w:rFonts w:ascii="Arial" w:hAnsi="Arial" w:cs="Arial"/>
          <w:b/>
          <w:bCs/>
          <w:sz w:val="22"/>
          <w:szCs w:val="22"/>
          <w:u w:val="single"/>
        </w:rPr>
      </w:pPr>
      <w:r w:rsidRPr="00FF6561">
        <w:rPr>
          <w:rFonts w:ascii="Arial" w:hAnsi="Arial" w:cs="Arial"/>
          <w:b/>
          <w:bCs/>
          <w:sz w:val="22"/>
          <w:szCs w:val="22"/>
          <w:u w:val="single"/>
        </w:rPr>
        <w:t>Discussions/Things to know</w:t>
      </w:r>
    </w:p>
    <w:p w14:paraId="108825DE" w14:textId="77777777" w:rsidR="009C3BFD" w:rsidRPr="00FF6561" w:rsidRDefault="009C3BFD" w:rsidP="009C3BFD">
      <w:pPr>
        <w:pStyle w:val="ListParagraph"/>
        <w:numPr>
          <w:ilvl w:val="0"/>
          <w:numId w:val="2"/>
        </w:numPr>
        <w:rPr>
          <w:rFonts w:ascii="Arial" w:hAnsi="Arial" w:cs="Arial"/>
          <w:sz w:val="22"/>
          <w:szCs w:val="22"/>
        </w:rPr>
      </w:pPr>
      <w:r w:rsidRPr="00FF6561">
        <w:rPr>
          <w:rFonts w:ascii="Arial" w:hAnsi="Arial" w:cs="Arial"/>
          <w:sz w:val="22"/>
          <w:szCs w:val="22"/>
        </w:rPr>
        <w:t xml:space="preserve">This year $5 was charged for Cantata tickets. The proceeds from ticket sales enabled us to pay off all the Cantata expenses. The surplus funds were sent to the Synod for the new Deaf Ministry.  </w:t>
      </w:r>
    </w:p>
    <w:p w14:paraId="52216DD8" w14:textId="77777777" w:rsidR="009C3BFD" w:rsidRPr="00FF6561" w:rsidRDefault="009C3BFD" w:rsidP="009C3BFD">
      <w:pPr>
        <w:pStyle w:val="ListParagraph"/>
        <w:numPr>
          <w:ilvl w:val="0"/>
          <w:numId w:val="2"/>
        </w:numPr>
        <w:rPr>
          <w:rFonts w:ascii="Arial" w:hAnsi="Arial" w:cs="Arial"/>
          <w:sz w:val="22"/>
          <w:szCs w:val="22"/>
        </w:rPr>
      </w:pPr>
      <w:r w:rsidRPr="00FF6561">
        <w:rPr>
          <w:rFonts w:ascii="Arial" w:hAnsi="Arial" w:cs="Arial"/>
          <w:sz w:val="22"/>
          <w:szCs w:val="22"/>
        </w:rPr>
        <w:t xml:space="preserve">Cost of Sheriff presence will be going up in 2022.  </w:t>
      </w:r>
    </w:p>
    <w:p w14:paraId="677FDA26" w14:textId="77777777" w:rsidR="009C3BFD" w:rsidRPr="00FF6561" w:rsidRDefault="009C3BFD" w:rsidP="009C3BFD">
      <w:pPr>
        <w:pStyle w:val="ListParagraph"/>
        <w:numPr>
          <w:ilvl w:val="0"/>
          <w:numId w:val="2"/>
        </w:numPr>
        <w:rPr>
          <w:rFonts w:ascii="Arial" w:hAnsi="Arial" w:cs="Arial"/>
          <w:sz w:val="22"/>
          <w:szCs w:val="22"/>
        </w:rPr>
      </w:pPr>
      <w:r w:rsidRPr="00FF6561">
        <w:rPr>
          <w:rFonts w:ascii="Arial" w:hAnsi="Arial" w:cs="Arial"/>
          <w:sz w:val="22"/>
          <w:szCs w:val="22"/>
        </w:rPr>
        <w:t xml:space="preserve">Food prices have gone up and the ticket prices for the Wednesday night suppers and the fish fry will increase in February.  </w:t>
      </w:r>
    </w:p>
    <w:p w14:paraId="2EE0C61D" w14:textId="77777777" w:rsidR="009C3BFD" w:rsidRPr="00FF6561" w:rsidRDefault="009C3BFD" w:rsidP="009C3BFD">
      <w:pPr>
        <w:pStyle w:val="ListParagraph"/>
        <w:numPr>
          <w:ilvl w:val="0"/>
          <w:numId w:val="2"/>
        </w:numPr>
        <w:rPr>
          <w:rFonts w:ascii="Arial" w:hAnsi="Arial" w:cs="Arial"/>
          <w:sz w:val="22"/>
          <w:szCs w:val="22"/>
        </w:rPr>
      </w:pPr>
      <w:r w:rsidRPr="00FF6561">
        <w:rPr>
          <w:rFonts w:ascii="Arial" w:hAnsi="Arial" w:cs="Arial"/>
          <w:sz w:val="22"/>
          <w:szCs w:val="22"/>
        </w:rPr>
        <w:t xml:space="preserve">Council is briefed monthly on the progress of the Strategic Planning Team. Council expressed appreciation for all the hard work and the large number of people involved in the developments. </w:t>
      </w:r>
    </w:p>
    <w:p w14:paraId="001D0601" w14:textId="77777777" w:rsidR="009C3BFD" w:rsidRPr="00FF6561" w:rsidRDefault="009C3BFD" w:rsidP="009C3BFD">
      <w:pPr>
        <w:pStyle w:val="ListParagraph"/>
        <w:numPr>
          <w:ilvl w:val="0"/>
          <w:numId w:val="2"/>
        </w:numPr>
        <w:rPr>
          <w:rFonts w:ascii="Arial" w:hAnsi="Arial" w:cs="Arial"/>
          <w:sz w:val="22"/>
          <w:szCs w:val="22"/>
        </w:rPr>
      </w:pPr>
      <w:r w:rsidRPr="00FF6561">
        <w:rPr>
          <w:rFonts w:ascii="Arial" w:hAnsi="Arial" w:cs="Arial"/>
          <w:sz w:val="22"/>
          <w:szCs w:val="22"/>
        </w:rPr>
        <w:t>Rick Schaaf, Building Maintenance Manager updated Council regarding concerns that were brought to him. They are being resolved.</w:t>
      </w:r>
    </w:p>
    <w:p w14:paraId="747C0211" w14:textId="77777777" w:rsidR="009C3BFD" w:rsidRPr="00FF6561" w:rsidRDefault="009C3BFD" w:rsidP="009C3BFD">
      <w:pPr>
        <w:pStyle w:val="ListParagraph"/>
        <w:numPr>
          <w:ilvl w:val="0"/>
          <w:numId w:val="2"/>
        </w:numPr>
        <w:rPr>
          <w:rFonts w:ascii="Arial" w:hAnsi="Arial" w:cs="Arial"/>
          <w:sz w:val="22"/>
          <w:szCs w:val="22"/>
        </w:rPr>
      </w:pPr>
      <w:r w:rsidRPr="00FF6561">
        <w:rPr>
          <w:rFonts w:ascii="Arial" w:hAnsi="Arial" w:cs="Arial"/>
          <w:sz w:val="22"/>
          <w:szCs w:val="22"/>
        </w:rPr>
        <w:t>The 2022 Budget was approved by the congregation on January 9, 2022 – a simultaneous meeting was held via zoom at all three sites. (Thank you, technolog</w:t>
      </w:r>
      <w:r>
        <w:rPr>
          <w:rFonts w:ascii="Arial" w:hAnsi="Arial" w:cs="Arial"/>
          <w:sz w:val="22"/>
          <w:szCs w:val="22"/>
        </w:rPr>
        <w:t>y.)</w:t>
      </w:r>
      <w:r w:rsidRPr="00FF6561">
        <w:rPr>
          <w:rFonts w:ascii="Arial" w:hAnsi="Arial" w:cs="Arial"/>
          <w:sz w:val="22"/>
          <w:szCs w:val="22"/>
        </w:rPr>
        <w:t xml:space="preserve"> </w:t>
      </w:r>
    </w:p>
    <w:p w14:paraId="54683EBC" w14:textId="77777777" w:rsidR="009C3BFD" w:rsidRPr="00FF6561" w:rsidRDefault="009C3BFD" w:rsidP="009C3BFD">
      <w:pPr>
        <w:pStyle w:val="ListParagraph"/>
        <w:numPr>
          <w:ilvl w:val="0"/>
          <w:numId w:val="2"/>
        </w:numPr>
        <w:rPr>
          <w:rFonts w:ascii="Arial" w:hAnsi="Arial" w:cs="Arial"/>
          <w:sz w:val="22"/>
          <w:szCs w:val="22"/>
        </w:rPr>
      </w:pPr>
      <w:r w:rsidRPr="00FF6561">
        <w:rPr>
          <w:rFonts w:ascii="Arial" w:hAnsi="Arial" w:cs="Arial"/>
          <w:sz w:val="22"/>
          <w:szCs w:val="22"/>
        </w:rPr>
        <w:t xml:space="preserve">New member orientations </w:t>
      </w:r>
      <w:r>
        <w:rPr>
          <w:rFonts w:ascii="Arial" w:hAnsi="Arial" w:cs="Arial"/>
          <w:sz w:val="22"/>
          <w:szCs w:val="22"/>
        </w:rPr>
        <w:t>will now be two meetings instead of one.</w:t>
      </w:r>
    </w:p>
    <w:p w14:paraId="3E3BA490" w14:textId="77777777" w:rsidR="009C3BFD" w:rsidRPr="00FF6561" w:rsidRDefault="009C3BFD" w:rsidP="009C3BFD">
      <w:pPr>
        <w:pStyle w:val="Body"/>
        <w:numPr>
          <w:ilvl w:val="0"/>
          <w:numId w:val="2"/>
        </w:numPr>
        <w:rPr>
          <w:rFonts w:ascii="Arial" w:hAnsi="Arial" w:cs="Arial"/>
          <w:color w:val="auto"/>
        </w:rPr>
      </w:pPr>
      <w:r w:rsidRPr="00FF6561">
        <w:rPr>
          <w:rFonts w:ascii="Arial" w:hAnsi="Arial" w:cs="Arial"/>
          <w:color w:val="auto"/>
        </w:rPr>
        <w:t xml:space="preserve">The Villages Softball League gave $5,000 to the Food Pantry. Jerry Saltus helped make this happen. </w:t>
      </w:r>
    </w:p>
    <w:p w14:paraId="1125023B" w14:textId="77777777" w:rsidR="009C3BFD" w:rsidRPr="00FF6561" w:rsidRDefault="009C3BFD" w:rsidP="009C3BFD">
      <w:pPr>
        <w:pStyle w:val="Body"/>
        <w:numPr>
          <w:ilvl w:val="0"/>
          <w:numId w:val="2"/>
        </w:numPr>
        <w:rPr>
          <w:rFonts w:ascii="Arial" w:hAnsi="Arial" w:cs="Arial"/>
          <w:b/>
          <w:bCs/>
          <w:color w:val="auto"/>
        </w:rPr>
      </w:pPr>
      <w:r w:rsidRPr="00FF6561">
        <w:rPr>
          <w:rFonts w:ascii="Arial" w:hAnsi="Arial" w:cs="Arial"/>
          <w:color w:val="auto"/>
        </w:rPr>
        <w:t>Faith and Fellowship has expanded to the other two campuses. Hope Central continues every Monday at 9:30 a.m. In January we will start at Lake Weir on the 2</w:t>
      </w:r>
      <w:r w:rsidRPr="00FF6561">
        <w:rPr>
          <w:rFonts w:ascii="Arial" w:hAnsi="Arial" w:cs="Arial"/>
          <w:color w:val="auto"/>
          <w:vertAlign w:val="superscript"/>
        </w:rPr>
        <w:t>nd</w:t>
      </w:r>
      <w:r w:rsidRPr="00FF6561">
        <w:rPr>
          <w:rFonts w:ascii="Arial" w:hAnsi="Arial" w:cs="Arial"/>
          <w:color w:val="auto"/>
        </w:rPr>
        <w:t xml:space="preserve"> and 4</w:t>
      </w:r>
      <w:r w:rsidRPr="00FF6561">
        <w:rPr>
          <w:rFonts w:ascii="Arial" w:hAnsi="Arial" w:cs="Arial"/>
          <w:color w:val="auto"/>
          <w:vertAlign w:val="superscript"/>
        </w:rPr>
        <w:t>th</w:t>
      </w:r>
      <w:r w:rsidRPr="00FF6561">
        <w:rPr>
          <w:rFonts w:ascii="Arial" w:hAnsi="Arial" w:cs="Arial"/>
          <w:color w:val="auto"/>
        </w:rPr>
        <w:t xml:space="preserve"> Mondays, Hope South 1</w:t>
      </w:r>
      <w:r w:rsidRPr="00FF6561">
        <w:rPr>
          <w:rFonts w:ascii="Arial" w:hAnsi="Arial" w:cs="Arial"/>
          <w:color w:val="auto"/>
          <w:vertAlign w:val="superscript"/>
        </w:rPr>
        <w:t>st,</w:t>
      </w:r>
      <w:r w:rsidRPr="00FF6561">
        <w:rPr>
          <w:rFonts w:ascii="Arial" w:hAnsi="Arial" w:cs="Arial"/>
          <w:color w:val="auto"/>
        </w:rPr>
        <w:t xml:space="preserve"> and 3</w:t>
      </w:r>
      <w:r w:rsidRPr="00FF6561">
        <w:rPr>
          <w:rFonts w:ascii="Arial" w:hAnsi="Arial" w:cs="Arial"/>
          <w:color w:val="auto"/>
          <w:vertAlign w:val="superscript"/>
        </w:rPr>
        <w:t>rd</w:t>
      </w:r>
      <w:r w:rsidRPr="00FF6561">
        <w:rPr>
          <w:rFonts w:ascii="Arial" w:hAnsi="Arial" w:cs="Arial"/>
          <w:color w:val="auto"/>
        </w:rPr>
        <w:t xml:space="preserve"> Mondays</w:t>
      </w:r>
      <w:r>
        <w:rPr>
          <w:rFonts w:ascii="Arial" w:hAnsi="Arial" w:cs="Arial"/>
          <w:color w:val="auto"/>
        </w:rPr>
        <w:t>.</w:t>
      </w:r>
    </w:p>
    <w:p w14:paraId="53D343B6" w14:textId="77777777" w:rsidR="009C3BFD" w:rsidRPr="00FF6561" w:rsidRDefault="009C3BFD" w:rsidP="009C3BFD">
      <w:pPr>
        <w:pStyle w:val="Body"/>
        <w:numPr>
          <w:ilvl w:val="0"/>
          <w:numId w:val="2"/>
        </w:numPr>
        <w:rPr>
          <w:rFonts w:ascii="Arial" w:hAnsi="Arial" w:cs="Arial"/>
        </w:rPr>
      </w:pPr>
      <w:r w:rsidRPr="00FF6561">
        <w:rPr>
          <w:rFonts w:ascii="Arial" w:hAnsi="Arial" w:cs="Arial"/>
          <w:color w:val="auto"/>
        </w:rPr>
        <w:t>February 22, 2022, Scholarship committee will host a lunch meeting (11-to 1). The purpose is to educate and encourage our Hope family to become involved</w:t>
      </w:r>
    </w:p>
    <w:p w14:paraId="6AD97262" w14:textId="77777777" w:rsidR="009C3BFD" w:rsidRPr="00FF6561" w:rsidRDefault="009C3BFD" w:rsidP="009C3BFD">
      <w:pPr>
        <w:rPr>
          <w:rFonts w:ascii="Arial" w:hAnsi="Arial" w:cs="Arial"/>
          <w:sz w:val="22"/>
          <w:szCs w:val="22"/>
        </w:rPr>
      </w:pPr>
    </w:p>
    <w:p w14:paraId="25069B6E" w14:textId="77777777" w:rsidR="00655BF3" w:rsidRDefault="00655BF3"/>
    <w:sectPr w:rsidR="00655BF3" w:rsidSect="009C3BF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34B40"/>
    <w:multiLevelType w:val="hybridMultilevel"/>
    <w:tmpl w:val="1BBA2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E23295"/>
    <w:multiLevelType w:val="hybridMultilevel"/>
    <w:tmpl w:val="B7D278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EB7D6C"/>
    <w:multiLevelType w:val="hybridMultilevel"/>
    <w:tmpl w:val="D12AB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5953770"/>
    <w:multiLevelType w:val="hybridMultilevel"/>
    <w:tmpl w:val="E6583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BFD"/>
    <w:rsid w:val="002F60A2"/>
    <w:rsid w:val="00655BF3"/>
    <w:rsid w:val="009C3BFD"/>
    <w:rsid w:val="00CD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FF6173"/>
  <w15:chartTrackingRefBased/>
  <w15:docId w15:val="{E69A115B-92F8-3542-AE7D-2A2A4B60B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BFD"/>
    <w:pPr>
      <w:ind w:left="720"/>
      <w:contextualSpacing/>
    </w:pPr>
  </w:style>
  <w:style w:type="paragraph" w:customStyle="1" w:styleId="Body">
    <w:name w:val="Body"/>
    <w:rsid w:val="009C3BFD"/>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Ernst</dc:creator>
  <cp:keywords/>
  <dc:description/>
  <cp:lastModifiedBy>Marina Ernst</cp:lastModifiedBy>
  <cp:revision>1</cp:revision>
  <dcterms:created xsi:type="dcterms:W3CDTF">2022-02-10T00:07:00Z</dcterms:created>
  <dcterms:modified xsi:type="dcterms:W3CDTF">2022-02-10T00:07:00Z</dcterms:modified>
</cp:coreProperties>
</file>