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19" w:rsidRPr="00936C0F" w:rsidRDefault="001A51B5" w:rsidP="00795D19">
      <w:pPr>
        <w:pStyle w:val="Heading1"/>
        <w:jc w:val="center"/>
        <w:rPr>
          <w:rFonts w:ascii="Tahoma" w:hAnsi="Tahoma" w:cs="Tahoma"/>
          <w:color w:val="632423" w:themeColor="accent2" w:themeShade="80"/>
          <w:sz w:val="32"/>
        </w:rPr>
      </w:pPr>
      <w:r>
        <w:rPr>
          <w:rFonts w:ascii="Tahoma" w:hAnsi="Tahoma" w:cs="Tahoma"/>
          <w:color w:val="632423" w:themeColor="accent2" w:themeShade="80"/>
          <w:sz w:val="32"/>
        </w:rPr>
        <w:t>Ohio</w:t>
      </w:r>
      <w:r w:rsidR="00795D19" w:rsidRPr="00936C0F">
        <w:rPr>
          <w:rFonts w:ascii="Tahoma" w:hAnsi="Tahoma" w:cs="Tahoma"/>
          <w:color w:val="632423" w:themeColor="accent2" w:themeShade="80"/>
          <w:sz w:val="32"/>
        </w:rPr>
        <w:t xml:space="preserve"> HOSA </w:t>
      </w:r>
      <w:r w:rsidR="00EA0EBF">
        <w:rPr>
          <w:rFonts w:ascii="Tahoma" w:hAnsi="Tahoma" w:cs="Tahoma"/>
          <w:color w:val="632423" w:themeColor="accent2" w:themeShade="80"/>
          <w:sz w:val="32"/>
        </w:rPr>
        <w:t xml:space="preserve">Regional </w:t>
      </w:r>
      <w:r>
        <w:rPr>
          <w:rFonts w:ascii="Tahoma" w:hAnsi="Tahoma" w:cs="Tahoma"/>
          <w:color w:val="632423" w:themeColor="accent2" w:themeShade="80"/>
          <w:sz w:val="32"/>
        </w:rPr>
        <w:t xml:space="preserve">Tee Shirt </w:t>
      </w:r>
      <w:r w:rsidR="00EA0EBF">
        <w:rPr>
          <w:rFonts w:ascii="Tahoma" w:hAnsi="Tahoma" w:cs="Tahoma"/>
          <w:color w:val="632423" w:themeColor="accent2" w:themeShade="80"/>
          <w:sz w:val="32"/>
        </w:rPr>
        <w:t>Theme &amp; Design</w:t>
      </w:r>
      <w:r w:rsidR="00795D19" w:rsidRPr="00936C0F">
        <w:rPr>
          <w:rFonts w:ascii="Tahoma" w:hAnsi="Tahoma" w:cs="Tahoma"/>
          <w:color w:val="632423" w:themeColor="accent2" w:themeShade="80"/>
          <w:sz w:val="32"/>
        </w:rPr>
        <w:t xml:space="preserve"> </w:t>
      </w:r>
      <w:r>
        <w:rPr>
          <w:rFonts w:ascii="Tahoma" w:hAnsi="Tahoma" w:cs="Tahoma"/>
          <w:color w:val="632423" w:themeColor="accent2" w:themeShade="80"/>
          <w:sz w:val="32"/>
        </w:rPr>
        <w:t>Competition</w:t>
      </w:r>
    </w:p>
    <w:p w:rsidR="001A51B5" w:rsidRDefault="001A51B5" w:rsidP="00936C0F">
      <w:pPr>
        <w:jc w:val="center"/>
        <w:rPr>
          <w:rFonts w:ascii="Tahoma" w:hAnsi="Tahoma" w:cs="Tahoma"/>
          <w:b/>
          <w:bCs/>
        </w:rPr>
      </w:pPr>
    </w:p>
    <w:p w:rsidR="00795D19" w:rsidRPr="00A24C2E" w:rsidRDefault="00795D19" w:rsidP="00936C0F">
      <w:pPr>
        <w:jc w:val="center"/>
        <w:rPr>
          <w:rFonts w:ascii="Tahoma" w:hAnsi="Tahoma" w:cs="Tahoma"/>
          <w:b/>
          <w:bCs/>
        </w:rPr>
      </w:pPr>
      <w:r w:rsidRPr="00A24C2E">
        <w:rPr>
          <w:rFonts w:ascii="Tahoma" w:hAnsi="Tahoma" w:cs="Tahoma"/>
          <w:b/>
          <w:bCs/>
        </w:rPr>
        <w:t>(</w:t>
      </w:r>
      <w:r w:rsidR="00EA0EBF">
        <w:rPr>
          <w:rFonts w:ascii="Tahoma" w:hAnsi="Tahoma" w:cs="Tahoma"/>
          <w:b/>
          <w:bCs/>
        </w:rPr>
        <w:t>Submit Your theme and Tees Shirt Design by October 18, 2020</w:t>
      </w:r>
      <w:r w:rsidRPr="00A24C2E">
        <w:rPr>
          <w:rFonts w:ascii="Tahoma" w:hAnsi="Tahoma" w:cs="Tahoma"/>
          <w:b/>
          <w:bCs/>
        </w:rPr>
        <w:t>)</w:t>
      </w:r>
    </w:p>
    <w:p w:rsidR="00EA0EBF" w:rsidRDefault="00795D19" w:rsidP="00795D19">
      <w:pPr>
        <w:rPr>
          <w:rFonts w:ascii="Tahoma" w:hAnsi="Tahoma" w:cs="Tahoma"/>
          <w:sz w:val="24"/>
        </w:rPr>
      </w:pPr>
      <w:r w:rsidRPr="00A24C2E">
        <w:rPr>
          <w:rFonts w:ascii="Tahoma" w:hAnsi="Tahoma" w:cs="Tahoma"/>
          <w:sz w:val="24"/>
        </w:rPr>
        <w:t xml:space="preserve">Help design </w:t>
      </w:r>
      <w:r w:rsidR="00EA0EBF">
        <w:rPr>
          <w:rFonts w:ascii="Tahoma" w:hAnsi="Tahoma" w:cs="Tahoma"/>
          <w:sz w:val="24"/>
        </w:rPr>
        <w:t xml:space="preserve">Ohio HOSA’s Regional </w:t>
      </w:r>
      <w:r w:rsidR="001A51B5">
        <w:rPr>
          <w:rFonts w:ascii="Tahoma" w:hAnsi="Tahoma" w:cs="Tahoma"/>
          <w:sz w:val="24"/>
        </w:rPr>
        <w:t xml:space="preserve">Tee Shirt </w:t>
      </w:r>
      <w:r w:rsidR="00EA0EBF">
        <w:rPr>
          <w:rFonts w:ascii="Tahoma" w:hAnsi="Tahoma" w:cs="Tahoma"/>
          <w:sz w:val="24"/>
        </w:rPr>
        <w:t>Theme and Design competition. Chapters may submit one entry into the competition. The winning theme and design will be selected by the delegates at the Fall Leadership Conference.  The winning chapter will receive</w:t>
      </w:r>
      <w:r w:rsidR="001A51B5">
        <w:rPr>
          <w:rFonts w:ascii="Tahoma" w:hAnsi="Tahoma" w:cs="Tahoma"/>
          <w:sz w:val="24"/>
        </w:rPr>
        <w:t xml:space="preserve"> twelve</w:t>
      </w:r>
      <w:r w:rsidR="00EA0EBF">
        <w:rPr>
          <w:rFonts w:ascii="Tahoma" w:hAnsi="Tahoma" w:cs="Tahoma"/>
          <w:sz w:val="24"/>
        </w:rPr>
        <w:t xml:space="preserve"> (12</w:t>
      </w:r>
      <w:r w:rsidR="001A51B5">
        <w:rPr>
          <w:rFonts w:ascii="Tahoma" w:hAnsi="Tahoma" w:cs="Tahoma"/>
          <w:sz w:val="24"/>
        </w:rPr>
        <w:t>)</w:t>
      </w:r>
      <w:r w:rsidR="00EA0EBF">
        <w:rPr>
          <w:rFonts w:ascii="Tahoma" w:hAnsi="Tahoma" w:cs="Tahoma"/>
          <w:sz w:val="24"/>
        </w:rPr>
        <w:t xml:space="preserve"> complimentary tee shirts for their members and advisor along with a plaque for their chapter.</w:t>
      </w:r>
    </w:p>
    <w:p w:rsidR="00EA0EBF" w:rsidRDefault="00EA0EBF" w:rsidP="00EA0EBF">
      <w:pPr>
        <w:jc w:val="center"/>
        <w:rPr>
          <w:rFonts w:ascii="Tahoma" w:hAnsi="Tahoma" w:cs="Tahoma"/>
          <w:b/>
          <w:i/>
          <w:color w:val="0070C0"/>
          <w:sz w:val="32"/>
        </w:rPr>
      </w:pPr>
      <w:r>
        <w:rPr>
          <w:rFonts w:ascii="Tahoma" w:hAnsi="Tahoma" w:cs="Tahoma"/>
          <w:b/>
          <w:i/>
          <w:color w:val="0070C0"/>
          <w:sz w:val="32"/>
          <w:highlight w:val="lightGray"/>
        </w:rPr>
        <w:t xml:space="preserve">Competition </w:t>
      </w:r>
      <w:r w:rsidR="009D6FD2" w:rsidRPr="00936C0F">
        <w:rPr>
          <w:rFonts w:ascii="Tahoma" w:hAnsi="Tahoma" w:cs="Tahoma"/>
          <w:b/>
          <w:i/>
          <w:color w:val="0070C0"/>
          <w:sz w:val="32"/>
          <w:highlight w:val="lightGray"/>
        </w:rPr>
        <w:t>Guidelines</w:t>
      </w:r>
    </w:p>
    <w:p w:rsidR="009D6FD2" w:rsidRDefault="00EA0EBF" w:rsidP="00EA0EBF">
      <w:pPr>
        <w:rPr>
          <w:rFonts w:ascii="Tahoma" w:hAnsi="Tahoma" w:cs="Tahoma"/>
          <w:sz w:val="24"/>
        </w:rPr>
      </w:pPr>
      <w:r>
        <w:rPr>
          <w:rFonts w:ascii="Tahoma" w:hAnsi="Tahoma" w:cs="Tahoma"/>
          <w:sz w:val="24"/>
        </w:rPr>
        <w:t>We encourage chapters to conduct a local competition and select their winner to submit for the state competition.</w:t>
      </w:r>
    </w:p>
    <w:p w:rsidR="001A51B5" w:rsidRDefault="00A24C2E" w:rsidP="00A24C2E">
      <w:pPr>
        <w:ind w:left="360"/>
        <w:rPr>
          <w:rFonts w:ascii="Tahoma" w:hAnsi="Tahoma" w:cs="Tahoma"/>
          <w:sz w:val="24"/>
        </w:rPr>
      </w:pPr>
      <w:r w:rsidRPr="00A24C2E">
        <w:rPr>
          <w:rFonts w:ascii="Tahoma" w:hAnsi="Tahoma" w:cs="Tahoma"/>
          <w:b/>
          <w:sz w:val="24"/>
        </w:rPr>
        <w:t>Voting:</w:t>
      </w:r>
      <w:r w:rsidR="00706962">
        <w:rPr>
          <w:rFonts w:ascii="Tahoma" w:hAnsi="Tahoma" w:cs="Tahoma"/>
          <w:sz w:val="24"/>
        </w:rPr>
        <w:t xml:space="preserve"> FLC Delegates vote in 2 rounds. All designs </w:t>
      </w:r>
      <w:r w:rsidR="001A51B5">
        <w:rPr>
          <w:rFonts w:ascii="Tahoma" w:hAnsi="Tahoma" w:cs="Tahoma"/>
          <w:sz w:val="24"/>
        </w:rPr>
        <w:t xml:space="preserve">will be </w:t>
      </w:r>
      <w:r w:rsidR="00706962">
        <w:rPr>
          <w:rFonts w:ascii="Tahoma" w:hAnsi="Tahoma" w:cs="Tahoma"/>
          <w:sz w:val="24"/>
        </w:rPr>
        <w:t>considered in Round One and</w:t>
      </w:r>
      <w:r w:rsidRPr="00A24C2E">
        <w:rPr>
          <w:rFonts w:ascii="Tahoma" w:hAnsi="Tahoma" w:cs="Tahoma"/>
          <w:sz w:val="24"/>
        </w:rPr>
        <w:t xml:space="preserve"> the top three designs </w:t>
      </w:r>
      <w:r w:rsidR="00706962">
        <w:rPr>
          <w:rFonts w:ascii="Tahoma" w:hAnsi="Tahoma" w:cs="Tahoma"/>
          <w:sz w:val="24"/>
        </w:rPr>
        <w:t>in Round 2</w:t>
      </w:r>
      <w:r w:rsidR="00706962" w:rsidRPr="001A51B5">
        <w:rPr>
          <w:rFonts w:ascii="Tahoma" w:hAnsi="Tahoma" w:cs="Tahoma"/>
          <w:b/>
          <w:sz w:val="24"/>
        </w:rPr>
        <w:t xml:space="preserve">.  </w:t>
      </w:r>
      <w:r w:rsidR="00EA0EBF" w:rsidRPr="001A51B5">
        <w:rPr>
          <w:rFonts w:ascii="Tahoma" w:hAnsi="Tahoma" w:cs="Tahoma"/>
          <w:b/>
          <w:sz w:val="24"/>
        </w:rPr>
        <w:t>Round 1</w:t>
      </w:r>
      <w:r w:rsidR="00EA0EBF">
        <w:rPr>
          <w:rFonts w:ascii="Tahoma" w:hAnsi="Tahoma" w:cs="Tahoma"/>
          <w:sz w:val="24"/>
        </w:rPr>
        <w:t xml:space="preserve"> voting will be open at 9 AM on October 26</w:t>
      </w:r>
      <w:r w:rsidR="00EA0EBF" w:rsidRPr="00EA0EBF">
        <w:rPr>
          <w:rFonts w:ascii="Tahoma" w:hAnsi="Tahoma" w:cs="Tahoma"/>
          <w:sz w:val="24"/>
          <w:vertAlign w:val="superscript"/>
        </w:rPr>
        <w:t>th</w:t>
      </w:r>
      <w:r w:rsidR="00EA0EBF">
        <w:rPr>
          <w:rFonts w:ascii="Tahoma" w:hAnsi="Tahoma" w:cs="Tahoma"/>
          <w:sz w:val="24"/>
        </w:rPr>
        <w:t xml:space="preserve"> and closed at 3 PM October</w:t>
      </w:r>
      <w:r w:rsidR="001A51B5">
        <w:rPr>
          <w:rFonts w:ascii="Tahoma" w:hAnsi="Tahoma" w:cs="Tahoma"/>
          <w:sz w:val="24"/>
        </w:rPr>
        <w:t xml:space="preserve"> 27</w:t>
      </w:r>
      <w:r w:rsidR="001A51B5" w:rsidRPr="001A51B5">
        <w:rPr>
          <w:rFonts w:ascii="Tahoma" w:hAnsi="Tahoma" w:cs="Tahoma"/>
          <w:sz w:val="24"/>
          <w:vertAlign w:val="superscript"/>
        </w:rPr>
        <w:t>th</w:t>
      </w:r>
      <w:r w:rsidR="001A51B5">
        <w:rPr>
          <w:rFonts w:ascii="Tahoma" w:hAnsi="Tahoma" w:cs="Tahoma"/>
          <w:sz w:val="24"/>
        </w:rPr>
        <w:t>.</w:t>
      </w:r>
    </w:p>
    <w:p w:rsidR="001A51B5" w:rsidRDefault="001A51B5" w:rsidP="001A51B5">
      <w:pPr>
        <w:ind w:left="360"/>
        <w:rPr>
          <w:rFonts w:ascii="Tahoma" w:hAnsi="Tahoma" w:cs="Tahoma"/>
          <w:sz w:val="24"/>
        </w:rPr>
      </w:pPr>
      <w:r w:rsidRPr="001A51B5">
        <w:rPr>
          <w:rFonts w:ascii="Tahoma" w:hAnsi="Tahoma" w:cs="Tahoma"/>
          <w:b/>
          <w:sz w:val="24"/>
        </w:rPr>
        <w:t>Round 2</w:t>
      </w:r>
      <w:r>
        <w:rPr>
          <w:rFonts w:ascii="Tahoma" w:hAnsi="Tahoma" w:cs="Tahoma"/>
          <w:sz w:val="24"/>
        </w:rPr>
        <w:t xml:space="preserve"> voting will open on October 28</w:t>
      </w:r>
      <w:r w:rsidRPr="001A51B5">
        <w:rPr>
          <w:rFonts w:ascii="Tahoma" w:hAnsi="Tahoma" w:cs="Tahoma"/>
          <w:sz w:val="24"/>
          <w:vertAlign w:val="superscript"/>
        </w:rPr>
        <w:t>th</w:t>
      </w:r>
      <w:r>
        <w:rPr>
          <w:rFonts w:ascii="Tahoma" w:hAnsi="Tahoma" w:cs="Tahoma"/>
          <w:sz w:val="24"/>
        </w:rPr>
        <w:t xml:space="preserve"> at 9 AM and close at 3:00 PM. The winning entry will be announced on the Ohio HOSA website no later than Thursday morning, October 31</w:t>
      </w:r>
      <w:r w:rsidRPr="001A51B5">
        <w:rPr>
          <w:rFonts w:ascii="Tahoma" w:hAnsi="Tahoma" w:cs="Tahoma"/>
          <w:sz w:val="24"/>
          <w:vertAlign w:val="superscript"/>
        </w:rPr>
        <w:t>st</w:t>
      </w:r>
      <w:r>
        <w:rPr>
          <w:rFonts w:ascii="Tahoma" w:hAnsi="Tahoma" w:cs="Tahoma"/>
          <w:sz w:val="24"/>
        </w:rPr>
        <w:t>.</w:t>
      </w:r>
    </w:p>
    <w:p w:rsidR="00795D19" w:rsidRPr="00A24C2E" w:rsidRDefault="001A51B5" w:rsidP="001A51B5">
      <w:pPr>
        <w:rPr>
          <w:rFonts w:ascii="Tahoma" w:hAnsi="Tahoma" w:cs="Tahoma"/>
          <w:sz w:val="24"/>
        </w:rPr>
      </w:pPr>
      <w:r>
        <w:rPr>
          <w:rFonts w:ascii="Tahoma" w:hAnsi="Tahoma" w:cs="Tahoma"/>
          <w:sz w:val="24"/>
        </w:rPr>
        <w:t>1.</w:t>
      </w:r>
      <w:r>
        <w:rPr>
          <w:rFonts w:ascii="Tahoma" w:hAnsi="Tahoma" w:cs="Tahoma"/>
          <w:sz w:val="24"/>
        </w:rPr>
        <w:tab/>
        <w:t>Ac</w:t>
      </w:r>
      <w:r w:rsidR="00795D19" w:rsidRPr="00A24C2E">
        <w:rPr>
          <w:rFonts w:ascii="Tahoma" w:hAnsi="Tahoma" w:cs="Tahoma"/>
          <w:sz w:val="24"/>
        </w:rPr>
        <w:t>tive, dues paid HOSA chapter may enter the contest.</w:t>
      </w:r>
      <w:r w:rsidR="009D6FD2" w:rsidRPr="00A24C2E">
        <w:rPr>
          <w:rFonts w:ascii="Tahoma" w:hAnsi="Tahoma" w:cs="Tahoma"/>
          <w:sz w:val="24"/>
        </w:rPr>
        <w:t xml:space="preserve"> – One entry per chapter.</w:t>
      </w:r>
    </w:p>
    <w:p w:rsidR="009D6FD2" w:rsidRPr="00A24C2E" w:rsidRDefault="00795D19" w:rsidP="009D6FD2">
      <w:pPr>
        <w:tabs>
          <w:tab w:val="left" w:pos="-1440"/>
        </w:tabs>
        <w:ind w:left="720" w:hanging="720"/>
        <w:rPr>
          <w:rFonts w:ascii="Tahoma" w:hAnsi="Tahoma" w:cs="Tahoma"/>
          <w:sz w:val="24"/>
        </w:rPr>
      </w:pPr>
      <w:r w:rsidRPr="00A24C2E">
        <w:rPr>
          <w:rFonts w:ascii="Tahoma" w:hAnsi="Tahoma" w:cs="Tahoma"/>
          <w:sz w:val="24"/>
        </w:rPr>
        <w:t>2.</w:t>
      </w:r>
      <w:r w:rsidRPr="00A24C2E">
        <w:rPr>
          <w:rFonts w:ascii="Tahoma" w:hAnsi="Tahoma" w:cs="Tahoma"/>
          <w:sz w:val="24"/>
        </w:rPr>
        <w:tab/>
        <w:t xml:space="preserve">The design must </w:t>
      </w:r>
      <w:r w:rsidR="00706962">
        <w:rPr>
          <w:rFonts w:ascii="Tahoma" w:hAnsi="Tahoma" w:cs="Tahoma"/>
          <w:sz w:val="24"/>
        </w:rPr>
        <w:t>relate to Ohio HOSA</w:t>
      </w:r>
      <w:r w:rsidR="001A51B5">
        <w:rPr>
          <w:rFonts w:ascii="Tahoma" w:hAnsi="Tahoma" w:cs="Tahoma"/>
          <w:sz w:val="24"/>
        </w:rPr>
        <w:t xml:space="preserve"> with a focus on regional competitive events. A simple c</w:t>
      </w:r>
      <w:r w:rsidR="00706962">
        <w:rPr>
          <w:rFonts w:ascii="Tahoma" w:hAnsi="Tahoma" w:cs="Tahoma"/>
          <w:sz w:val="24"/>
        </w:rPr>
        <w:t>lear design</w:t>
      </w:r>
      <w:r w:rsidR="009D6FD2" w:rsidRPr="00A24C2E">
        <w:rPr>
          <w:rFonts w:ascii="Tahoma" w:hAnsi="Tahoma" w:cs="Tahoma"/>
          <w:sz w:val="24"/>
        </w:rPr>
        <w:t xml:space="preserve"> transfer</w:t>
      </w:r>
      <w:r w:rsidR="00706962">
        <w:rPr>
          <w:rFonts w:ascii="Tahoma" w:hAnsi="Tahoma" w:cs="Tahoma"/>
          <w:sz w:val="24"/>
        </w:rPr>
        <w:t>s</w:t>
      </w:r>
      <w:r w:rsidR="009D6FD2" w:rsidRPr="00A24C2E">
        <w:rPr>
          <w:rFonts w:ascii="Tahoma" w:hAnsi="Tahoma" w:cs="Tahoma"/>
          <w:sz w:val="24"/>
        </w:rPr>
        <w:t xml:space="preserve"> best</w:t>
      </w:r>
      <w:r w:rsidRPr="00A24C2E">
        <w:rPr>
          <w:rFonts w:ascii="Tahoma" w:hAnsi="Tahoma" w:cs="Tahoma"/>
          <w:sz w:val="24"/>
        </w:rPr>
        <w:t xml:space="preserve">. </w:t>
      </w:r>
      <w:r w:rsidR="00706962">
        <w:rPr>
          <w:rFonts w:ascii="Tahoma" w:hAnsi="Tahoma" w:cs="Tahoma"/>
          <w:sz w:val="24"/>
        </w:rPr>
        <w:t xml:space="preserve"> The production vendor may </w:t>
      </w:r>
      <w:r w:rsidR="001A51B5">
        <w:rPr>
          <w:rFonts w:ascii="Tahoma" w:hAnsi="Tahoma" w:cs="Tahoma"/>
          <w:sz w:val="24"/>
        </w:rPr>
        <w:t xml:space="preserve">need to </w:t>
      </w:r>
      <w:r w:rsidR="00706962">
        <w:rPr>
          <w:rFonts w:ascii="Tahoma" w:hAnsi="Tahoma" w:cs="Tahoma"/>
          <w:sz w:val="24"/>
        </w:rPr>
        <w:t>adjust design.</w:t>
      </w:r>
    </w:p>
    <w:p w:rsidR="001A51B5" w:rsidRDefault="00795D19" w:rsidP="00795D19">
      <w:pPr>
        <w:tabs>
          <w:tab w:val="left" w:pos="-1440"/>
        </w:tabs>
        <w:ind w:left="720" w:hanging="720"/>
        <w:rPr>
          <w:rFonts w:ascii="Tahoma" w:hAnsi="Tahoma" w:cs="Tahoma"/>
          <w:sz w:val="24"/>
        </w:rPr>
      </w:pPr>
      <w:r w:rsidRPr="00A24C2E">
        <w:rPr>
          <w:rFonts w:ascii="Tahoma" w:hAnsi="Tahoma" w:cs="Tahoma"/>
          <w:sz w:val="24"/>
        </w:rPr>
        <w:t>3.</w:t>
      </w:r>
      <w:r w:rsidRPr="00A24C2E">
        <w:rPr>
          <w:rFonts w:ascii="Tahoma" w:hAnsi="Tahoma" w:cs="Tahoma"/>
          <w:sz w:val="24"/>
        </w:rPr>
        <w:tab/>
      </w:r>
      <w:r w:rsidR="001A51B5">
        <w:rPr>
          <w:rFonts w:ascii="Tahoma" w:hAnsi="Tahoma" w:cs="Tahoma"/>
          <w:sz w:val="24"/>
        </w:rPr>
        <w:t xml:space="preserve">Chapters should take a picture of their design (front and back) and send it as a jpeg to </w:t>
      </w:r>
      <w:hyperlink r:id="rId8" w:history="1">
        <w:r w:rsidR="001A51B5" w:rsidRPr="0059373B">
          <w:rPr>
            <w:rStyle w:val="Hyperlink"/>
            <w:rFonts w:ascii="Tahoma" w:hAnsi="Tahoma" w:cs="Tahoma"/>
            <w:sz w:val="24"/>
          </w:rPr>
          <w:t>Ohiohosa.14@gmail.com</w:t>
        </w:r>
      </w:hyperlink>
      <w:r w:rsidR="001A51B5">
        <w:rPr>
          <w:rFonts w:ascii="Tahoma" w:hAnsi="Tahoma" w:cs="Tahoma"/>
          <w:sz w:val="24"/>
        </w:rPr>
        <w:t xml:space="preserve"> by October 18, 2020.</w:t>
      </w:r>
    </w:p>
    <w:p w:rsidR="00795D19" w:rsidRPr="00A24C2E" w:rsidRDefault="001A51B5" w:rsidP="00795D19">
      <w:pPr>
        <w:tabs>
          <w:tab w:val="left" w:pos="-1440"/>
        </w:tabs>
        <w:ind w:left="720" w:hanging="720"/>
        <w:rPr>
          <w:rFonts w:ascii="Tahoma" w:hAnsi="Tahoma" w:cs="Tahoma"/>
          <w:i/>
          <w:iCs/>
          <w:sz w:val="24"/>
          <w:u w:val="single"/>
        </w:rPr>
      </w:pPr>
      <w:r>
        <w:rPr>
          <w:rFonts w:ascii="Tahoma" w:hAnsi="Tahoma" w:cs="Tahoma"/>
          <w:sz w:val="24"/>
        </w:rPr>
        <w:t xml:space="preserve">4. </w:t>
      </w:r>
      <w:r>
        <w:rPr>
          <w:rFonts w:ascii="Tahoma" w:hAnsi="Tahoma" w:cs="Tahoma"/>
          <w:sz w:val="24"/>
        </w:rPr>
        <w:tab/>
      </w:r>
      <w:r w:rsidR="00795D19" w:rsidRPr="001A51B5">
        <w:rPr>
          <w:rFonts w:ascii="Tahoma" w:hAnsi="Tahoma" w:cs="Tahoma"/>
          <w:color w:val="000000" w:themeColor="text1"/>
          <w:sz w:val="24"/>
        </w:rPr>
        <w:t xml:space="preserve">All designs must adhere to all copyright and licensing regulations and requirements. Clipart or any other pre-designed graphic will not be accepted.  </w:t>
      </w:r>
      <w:r>
        <w:rPr>
          <w:rFonts w:ascii="Tahoma" w:hAnsi="Tahoma" w:cs="Tahoma"/>
          <w:color w:val="000000" w:themeColor="text1"/>
          <w:sz w:val="24"/>
        </w:rPr>
        <w:t>Tip: Themes typically consist of short phrases versus full sentences.</w:t>
      </w:r>
    </w:p>
    <w:p w:rsidR="00795D19" w:rsidRPr="00A24C2E" w:rsidRDefault="00795D19" w:rsidP="00795D19">
      <w:pPr>
        <w:numPr>
          <w:ilvl w:val="0"/>
          <w:numId w:val="12"/>
        </w:numPr>
        <w:tabs>
          <w:tab w:val="left" w:pos="-1440"/>
        </w:tabs>
        <w:spacing w:after="0" w:line="240" w:lineRule="auto"/>
        <w:rPr>
          <w:rFonts w:ascii="Tahoma" w:hAnsi="Tahoma" w:cs="Tahoma"/>
          <w:sz w:val="24"/>
        </w:rPr>
      </w:pPr>
      <w:r w:rsidRPr="00A24C2E">
        <w:rPr>
          <w:rFonts w:ascii="Tahoma" w:hAnsi="Tahoma" w:cs="Tahoma"/>
          <w:sz w:val="24"/>
        </w:rPr>
        <w:t xml:space="preserve">A </w:t>
      </w:r>
      <w:r w:rsidRPr="00A24C2E">
        <w:rPr>
          <w:rFonts w:ascii="Tahoma" w:hAnsi="Tahoma" w:cs="Tahoma"/>
          <w:b/>
          <w:sz w:val="24"/>
          <w:u w:val="single"/>
        </w:rPr>
        <w:t>MAXIMUM</w:t>
      </w:r>
      <w:r w:rsidRPr="00A24C2E">
        <w:rPr>
          <w:rFonts w:ascii="Tahoma" w:hAnsi="Tahoma" w:cs="Tahoma"/>
          <w:sz w:val="24"/>
        </w:rPr>
        <w:t xml:space="preserve"> of 3 colors (in addition to white) may be used. </w:t>
      </w:r>
    </w:p>
    <w:p w:rsidR="00795D19" w:rsidRPr="00A24C2E" w:rsidRDefault="00795D19" w:rsidP="00795D19">
      <w:pPr>
        <w:tabs>
          <w:tab w:val="left" w:pos="-1440"/>
        </w:tabs>
        <w:rPr>
          <w:rFonts w:ascii="Tahoma" w:hAnsi="Tahoma" w:cs="Tahoma"/>
          <w:sz w:val="2"/>
        </w:rPr>
      </w:pPr>
    </w:p>
    <w:p w:rsidR="00795D19" w:rsidRPr="00A24C2E" w:rsidRDefault="0068720F" w:rsidP="00795D19">
      <w:pPr>
        <w:numPr>
          <w:ilvl w:val="0"/>
          <w:numId w:val="12"/>
        </w:numPr>
        <w:tabs>
          <w:tab w:val="left" w:pos="-1440"/>
        </w:tabs>
        <w:spacing w:after="0" w:line="240" w:lineRule="auto"/>
        <w:rPr>
          <w:rFonts w:ascii="Tahoma" w:hAnsi="Tahoma" w:cs="Tahoma"/>
          <w:sz w:val="24"/>
        </w:rPr>
      </w:pPr>
      <w:r w:rsidRPr="00A24C2E">
        <w:rPr>
          <w:rFonts w:ascii="Tahoma" w:hAnsi="Tahoma" w:cs="Tahoma"/>
          <w:sz w:val="24"/>
        </w:rPr>
        <w:t xml:space="preserve">The </w:t>
      </w:r>
      <w:r w:rsidR="00795D19" w:rsidRPr="00A24C2E">
        <w:rPr>
          <w:rFonts w:ascii="Tahoma" w:hAnsi="Tahoma" w:cs="Tahoma"/>
          <w:sz w:val="24"/>
        </w:rPr>
        <w:t>name of our organization is “</w:t>
      </w:r>
      <w:r w:rsidR="001A51B5">
        <w:rPr>
          <w:rFonts w:ascii="Tahoma" w:hAnsi="Tahoma" w:cs="Tahoma"/>
          <w:sz w:val="24"/>
        </w:rPr>
        <w:t xml:space="preserve">Ohio </w:t>
      </w:r>
      <w:r w:rsidR="00795D19" w:rsidRPr="00A24C2E">
        <w:rPr>
          <w:rFonts w:ascii="Tahoma" w:hAnsi="Tahoma" w:cs="Tahoma"/>
          <w:sz w:val="24"/>
        </w:rPr>
        <w:t>HOSA</w:t>
      </w:r>
      <w:r w:rsidR="009D6FD2" w:rsidRPr="00A24C2E">
        <w:rPr>
          <w:rFonts w:ascii="Tahoma" w:hAnsi="Tahoma" w:cs="Tahoma"/>
          <w:sz w:val="24"/>
        </w:rPr>
        <w:t xml:space="preserve"> – Future Health Professionals</w:t>
      </w:r>
      <w:r w:rsidR="00795D19" w:rsidRPr="00A24C2E">
        <w:rPr>
          <w:rFonts w:ascii="Tahoma" w:hAnsi="Tahoma" w:cs="Tahoma"/>
          <w:sz w:val="24"/>
        </w:rPr>
        <w:t xml:space="preserve">.” </w:t>
      </w:r>
    </w:p>
    <w:p w:rsidR="00795D19" w:rsidRPr="00A24C2E" w:rsidRDefault="00795D19" w:rsidP="00795D19">
      <w:pPr>
        <w:tabs>
          <w:tab w:val="left" w:pos="-1440"/>
        </w:tabs>
        <w:rPr>
          <w:rFonts w:ascii="Tahoma" w:hAnsi="Tahoma" w:cs="Tahoma"/>
          <w:sz w:val="2"/>
        </w:rPr>
      </w:pPr>
    </w:p>
    <w:p w:rsidR="00795D19" w:rsidRPr="00A24C2E" w:rsidRDefault="001A51B5" w:rsidP="00795D19">
      <w:pPr>
        <w:numPr>
          <w:ilvl w:val="0"/>
          <w:numId w:val="12"/>
        </w:numPr>
        <w:tabs>
          <w:tab w:val="left" w:pos="-1440"/>
        </w:tabs>
        <w:spacing w:after="0" w:line="240" w:lineRule="auto"/>
        <w:rPr>
          <w:rFonts w:ascii="Tahoma" w:hAnsi="Tahoma" w:cs="Tahoma"/>
          <w:sz w:val="24"/>
        </w:rPr>
      </w:pPr>
      <w:r>
        <w:rPr>
          <w:rFonts w:ascii="Tahoma" w:hAnsi="Tahoma" w:cs="Tahoma"/>
          <w:sz w:val="24"/>
        </w:rPr>
        <w:t>When you send your entry please include your</w:t>
      </w:r>
      <w:r w:rsidR="00795D19" w:rsidRPr="00A24C2E">
        <w:rPr>
          <w:rFonts w:ascii="Tahoma" w:hAnsi="Tahoma" w:cs="Tahoma"/>
          <w:sz w:val="24"/>
        </w:rPr>
        <w:t xml:space="preserve"> name, school, school address, city, state, zip code, school telephone, and advisor’s name </w:t>
      </w:r>
      <w:r>
        <w:rPr>
          <w:rFonts w:ascii="Tahoma" w:hAnsi="Tahoma" w:cs="Tahoma"/>
          <w:sz w:val="24"/>
        </w:rPr>
        <w:t>in the email. This information is only for post selection information and will not be included in the ballot for delegates to consider. Your school name or specific region should not be part of the design.</w:t>
      </w:r>
    </w:p>
    <w:p w:rsidR="00795D19" w:rsidRPr="00A24C2E" w:rsidRDefault="00795D19" w:rsidP="00795D19">
      <w:pPr>
        <w:rPr>
          <w:rFonts w:ascii="Tahoma" w:hAnsi="Tahoma" w:cs="Tahoma"/>
          <w:sz w:val="2"/>
        </w:rPr>
      </w:pPr>
    </w:p>
    <w:p w:rsidR="00795D19" w:rsidRPr="00A24C2E" w:rsidRDefault="00795D19" w:rsidP="00795D19">
      <w:pPr>
        <w:numPr>
          <w:ilvl w:val="0"/>
          <w:numId w:val="12"/>
        </w:numPr>
        <w:tabs>
          <w:tab w:val="left" w:pos="-1440"/>
        </w:tabs>
        <w:spacing w:after="0" w:line="240" w:lineRule="auto"/>
        <w:rPr>
          <w:rFonts w:ascii="Tahoma" w:hAnsi="Tahoma" w:cs="Tahoma"/>
          <w:sz w:val="24"/>
        </w:rPr>
      </w:pPr>
      <w:r w:rsidRPr="00A24C2E">
        <w:rPr>
          <w:rFonts w:ascii="Tahoma" w:hAnsi="Tahoma" w:cs="Tahoma"/>
          <w:sz w:val="24"/>
        </w:rPr>
        <w:t xml:space="preserve">The winning design will be the official Ohio HOSA </w:t>
      </w:r>
      <w:r w:rsidR="001A51B5">
        <w:rPr>
          <w:rFonts w:ascii="Tahoma" w:hAnsi="Tahoma" w:cs="Tahoma"/>
          <w:sz w:val="24"/>
        </w:rPr>
        <w:t xml:space="preserve">Regional Tee Shirt Theme and Design </w:t>
      </w:r>
      <w:r w:rsidRPr="00A24C2E">
        <w:rPr>
          <w:rFonts w:ascii="Tahoma" w:hAnsi="Tahoma" w:cs="Tahoma"/>
          <w:sz w:val="24"/>
        </w:rPr>
        <w:t>for the year.</w:t>
      </w:r>
    </w:p>
    <w:p w:rsidR="00795D19" w:rsidRPr="00936C0F" w:rsidRDefault="00795D19" w:rsidP="00795D19">
      <w:pPr>
        <w:rPr>
          <w:rFonts w:ascii="Tahoma" w:hAnsi="Tahoma" w:cs="Tahoma"/>
          <w:sz w:val="2"/>
        </w:rPr>
      </w:pPr>
    </w:p>
    <w:p w:rsidR="00821089" w:rsidRPr="001A51B5" w:rsidRDefault="00795D19" w:rsidP="001A51B5">
      <w:pPr>
        <w:numPr>
          <w:ilvl w:val="0"/>
          <w:numId w:val="12"/>
        </w:numPr>
        <w:tabs>
          <w:tab w:val="left" w:pos="-1440"/>
        </w:tabs>
        <w:spacing w:after="0" w:line="240" w:lineRule="auto"/>
        <w:rPr>
          <w:rFonts w:ascii="Tahoma" w:hAnsi="Tahoma" w:cs="Tahoma"/>
        </w:rPr>
      </w:pPr>
      <w:r w:rsidRPr="00A24C2E">
        <w:rPr>
          <w:rFonts w:ascii="Tahoma" w:hAnsi="Tahoma" w:cs="Tahoma"/>
          <w:sz w:val="24"/>
        </w:rPr>
        <w:t>The winning designer’s chapter will receive acknowledgement at the SLC</w:t>
      </w:r>
      <w:r w:rsidR="001A51B5">
        <w:rPr>
          <w:rFonts w:ascii="Tahoma" w:hAnsi="Tahoma" w:cs="Tahoma"/>
          <w:sz w:val="24"/>
        </w:rPr>
        <w:t xml:space="preserve"> along with 12 tee shirts and a plaque.</w:t>
      </w:r>
      <w:bookmarkStart w:id="0" w:name="_GoBack"/>
      <w:bookmarkEnd w:id="0"/>
    </w:p>
    <w:sectPr w:rsidR="00821089" w:rsidRPr="001A51B5" w:rsidSect="00F97CB6">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898" w:rsidRDefault="00CF1898" w:rsidP="00A24C2E">
      <w:pPr>
        <w:spacing w:after="0" w:line="240" w:lineRule="auto"/>
      </w:pPr>
      <w:r>
        <w:separator/>
      </w:r>
    </w:p>
  </w:endnote>
  <w:endnote w:type="continuationSeparator" w:id="0">
    <w:p w:rsidR="00CF1898" w:rsidRDefault="00CF1898" w:rsidP="00A2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898" w:rsidRDefault="00CF1898" w:rsidP="00A24C2E">
      <w:pPr>
        <w:spacing w:after="0" w:line="240" w:lineRule="auto"/>
      </w:pPr>
      <w:r>
        <w:separator/>
      </w:r>
    </w:p>
  </w:footnote>
  <w:footnote w:type="continuationSeparator" w:id="0">
    <w:p w:rsidR="00CF1898" w:rsidRDefault="00CF1898" w:rsidP="00A24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C2E"/>
    <w:multiLevelType w:val="hybridMultilevel"/>
    <w:tmpl w:val="A656C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E12A5"/>
    <w:multiLevelType w:val="hybridMultilevel"/>
    <w:tmpl w:val="E8686ED4"/>
    <w:lvl w:ilvl="0" w:tplc="8832777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413D1"/>
    <w:multiLevelType w:val="hybridMultilevel"/>
    <w:tmpl w:val="3AB0F924"/>
    <w:lvl w:ilvl="0" w:tplc="6E9484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CF0F71"/>
    <w:multiLevelType w:val="hybridMultilevel"/>
    <w:tmpl w:val="6746670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41D43"/>
    <w:multiLevelType w:val="hybridMultilevel"/>
    <w:tmpl w:val="59EC1F58"/>
    <w:lvl w:ilvl="0" w:tplc="7BFA8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3A7094"/>
    <w:multiLevelType w:val="hybridMultilevel"/>
    <w:tmpl w:val="4F1EC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15765D"/>
    <w:multiLevelType w:val="hybridMultilevel"/>
    <w:tmpl w:val="4932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E18FF"/>
    <w:multiLevelType w:val="hybridMultilevel"/>
    <w:tmpl w:val="DD56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C4AC3"/>
    <w:multiLevelType w:val="hybridMultilevel"/>
    <w:tmpl w:val="9E96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D7D87"/>
    <w:multiLevelType w:val="hybridMultilevel"/>
    <w:tmpl w:val="E8F4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B42F2"/>
    <w:multiLevelType w:val="hybridMultilevel"/>
    <w:tmpl w:val="F0D23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C38ED"/>
    <w:multiLevelType w:val="singleLevel"/>
    <w:tmpl w:val="4C8035A2"/>
    <w:lvl w:ilvl="0">
      <w:start w:val="4"/>
      <w:numFmt w:val="decimal"/>
      <w:lvlText w:val="%1."/>
      <w:lvlJc w:val="left"/>
      <w:pPr>
        <w:tabs>
          <w:tab w:val="num" w:pos="720"/>
        </w:tabs>
        <w:ind w:left="720" w:hanging="720"/>
      </w:pPr>
    </w:lvl>
  </w:abstractNum>
  <w:abstractNum w:abstractNumId="12" w15:restartNumberingAfterBreak="0">
    <w:nsid w:val="77E85CC9"/>
    <w:multiLevelType w:val="hybridMultilevel"/>
    <w:tmpl w:val="1428A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4"/>
  </w:num>
  <w:num w:numId="4">
    <w:abstractNumId w:val="2"/>
  </w:num>
  <w:num w:numId="5">
    <w:abstractNumId w:val="10"/>
  </w:num>
  <w:num w:numId="6">
    <w:abstractNumId w:val="5"/>
  </w:num>
  <w:num w:numId="7">
    <w:abstractNumId w:val="0"/>
  </w:num>
  <w:num w:numId="8">
    <w:abstractNumId w:val="12"/>
  </w:num>
  <w:num w:numId="9">
    <w:abstractNumId w:val="3"/>
  </w:num>
  <w:num w:numId="10">
    <w:abstractNumId w:val="8"/>
  </w:num>
  <w:num w:numId="11">
    <w:abstractNumId w:val="6"/>
  </w:num>
  <w:num w:numId="12">
    <w:abstractNumId w:val="11"/>
    <w:lvlOverride w:ilvl="0">
      <w:startOverride w:val="4"/>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C2"/>
    <w:rsid w:val="00011AD0"/>
    <w:rsid w:val="000E218D"/>
    <w:rsid w:val="000F47DA"/>
    <w:rsid w:val="00132EB6"/>
    <w:rsid w:val="0015634A"/>
    <w:rsid w:val="001852FF"/>
    <w:rsid w:val="001A51B5"/>
    <w:rsid w:val="001F66C5"/>
    <w:rsid w:val="00205952"/>
    <w:rsid w:val="00277B5F"/>
    <w:rsid w:val="0031180E"/>
    <w:rsid w:val="00315C23"/>
    <w:rsid w:val="00397F37"/>
    <w:rsid w:val="003C3B57"/>
    <w:rsid w:val="003C67E1"/>
    <w:rsid w:val="003D0A78"/>
    <w:rsid w:val="003E77C2"/>
    <w:rsid w:val="004176BD"/>
    <w:rsid w:val="00447EA8"/>
    <w:rsid w:val="0045254A"/>
    <w:rsid w:val="00482CD7"/>
    <w:rsid w:val="004A45DB"/>
    <w:rsid w:val="00512954"/>
    <w:rsid w:val="00647299"/>
    <w:rsid w:val="00672D56"/>
    <w:rsid w:val="0068720F"/>
    <w:rsid w:val="00695385"/>
    <w:rsid w:val="00696C79"/>
    <w:rsid w:val="006B6138"/>
    <w:rsid w:val="006D0D2E"/>
    <w:rsid w:val="006E6783"/>
    <w:rsid w:val="00706962"/>
    <w:rsid w:val="00731E38"/>
    <w:rsid w:val="00786735"/>
    <w:rsid w:val="00795D19"/>
    <w:rsid w:val="007C03CB"/>
    <w:rsid w:val="007F771E"/>
    <w:rsid w:val="00821089"/>
    <w:rsid w:val="0083758A"/>
    <w:rsid w:val="008F353F"/>
    <w:rsid w:val="00902BFA"/>
    <w:rsid w:val="00904BA0"/>
    <w:rsid w:val="00924F86"/>
    <w:rsid w:val="00936C0F"/>
    <w:rsid w:val="00974D6C"/>
    <w:rsid w:val="009A15A6"/>
    <w:rsid w:val="009A537A"/>
    <w:rsid w:val="009D6FD2"/>
    <w:rsid w:val="00A1563F"/>
    <w:rsid w:val="00A23C5C"/>
    <w:rsid w:val="00A24C2E"/>
    <w:rsid w:val="00AA365F"/>
    <w:rsid w:val="00AB38D8"/>
    <w:rsid w:val="00AC070D"/>
    <w:rsid w:val="00AE332E"/>
    <w:rsid w:val="00AE3678"/>
    <w:rsid w:val="00AE705B"/>
    <w:rsid w:val="00B36970"/>
    <w:rsid w:val="00B46658"/>
    <w:rsid w:val="00B67138"/>
    <w:rsid w:val="00B7705E"/>
    <w:rsid w:val="00B84258"/>
    <w:rsid w:val="00B941E1"/>
    <w:rsid w:val="00BA7A3A"/>
    <w:rsid w:val="00C4598A"/>
    <w:rsid w:val="00C660F3"/>
    <w:rsid w:val="00C729AD"/>
    <w:rsid w:val="00C846C2"/>
    <w:rsid w:val="00CA08F1"/>
    <w:rsid w:val="00CC54F0"/>
    <w:rsid w:val="00CD3CA0"/>
    <w:rsid w:val="00CE0B2B"/>
    <w:rsid w:val="00CE1339"/>
    <w:rsid w:val="00CF1898"/>
    <w:rsid w:val="00D6687A"/>
    <w:rsid w:val="00D87BDB"/>
    <w:rsid w:val="00DE6A35"/>
    <w:rsid w:val="00E1297B"/>
    <w:rsid w:val="00E66E8F"/>
    <w:rsid w:val="00EA0D1C"/>
    <w:rsid w:val="00EA0EBF"/>
    <w:rsid w:val="00ED3402"/>
    <w:rsid w:val="00F20D0C"/>
    <w:rsid w:val="00F63B9F"/>
    <w:rsid w:val="00F9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1B353"/>
  <w15:docId w15:val="{8E12AFB6-5CFB-4AFE-BC5F-E2A21A06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5D19"/>
    <w:pPr>
      <w:keepNext/>
      <w:tabs>
        <w:tab w:val="center" w:pos="4680"/>
      </w:tabs>
      <w:spacing w:after="0" w:line="240" w:lineRule="auto"/>
      <w:outlineLvl w:val="0"/>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C2"/>
    <w:pPr>
      <w:ind w:left="720"/>
      <w:contextualSpacing/>
    </w:pPr>
  </w:style>
  <w:style w:type="paragraph" w:styleId="BalloonText">
    <w:name w:val="Balloon Text"/>
    <w:basedOn w:val="Normal"/>
    <w:link w:val="BalloonTextChar"/>
    <w:uiPriority w:val="99"/>
    <w:semiHidden/>
    <w:unhideWhenUsed/>
    <w:rsid w:val="008F3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3F"/>
    <w:rPr>
      <w:rFonts w:ascii="Tahoma" w:hAnsi="Tahoma" w:cs="Tahoma"/>
      <w:sz w:val="16"/>
      <w:szCs w:val="16"/>
    </w:rPr>
  </w:style>
  <w:style w:type="paragraph" w:styleId="NoSpacing">
    <w:name w:val="No Spacing"/>
    <w:uiPriority w:val="1"/>
    <w:qFormat/>
    <w:rsid w:val="00CD3CA0"/>
    <w:pPr>
      <w:spacing w:after="0" w:line="240" w:lineRule="auto"/>
    </w:pPr>
  </w:style>
  <w:style w:type="table" w:styleId="TableGrid">
    <w:name w:val="Table Grid"/>
    <w:basedOn w:val="TableNormal"/>
    <w:uiPriority w:val="59"/>
    <w:rsid w:val="00C6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02BFA"/>
  </w:style>
  <w:style w:type="character" w:customStyle="1" w:styleId="Heading1Char">
    <w:name w:val="Heading 1 Char"/>
    <w:basedOn w:val="DefaultParagraphFont"/>
    <w:link w:val="Heading1"/>
    <w:rsid w:val="00795D19"/>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A24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E"/>
  </w:style>
  <w:style w:type="paragraph" w:styleId="Footer">
    <w:name w:val="footer"/>
    <w:basedOn w:val="Normal"/>
    <w:link w:val="FooterChar"/>
    <w:uiPriority w:val="99"/>
    <w:unhideWhenUsed/>
    <w:rsid w:val="00A24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E"/>
  </w:style>
  <w:style w:type="character" w:styleId="Hyperlink">
    <w:name w:val="Hyperlink"/>
    <w:basedOn w:val="DefaultParagraphFont"/>
    <w:uiPriority w:val="99"/>
    <w:unhideWhenUsed/>
    <w:rsid w:val="001A5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66895">
      <w:bodyDiv w:val="1"/>
      <w:marLeft w:val="0"/>
      <w:marRight w:val="0"/>
      <w:marTop w:val="0"/>
      <w:marBottom w:val="0"/>
      <w:divBdr>
        <w:top w:val="none" w:sz="0" w:space="0" w:color="auto"/>
        <w:left w:val="none" w:sz="0" w:space="0" w:color="auto"/>
        <w:bottom w:val="none" w:sz="0" w:space="0" w:color="auto"/>
        <w:right w:val="none" w:sz="0" w:space="0" w:color="auto"/>
      </w:divBdr>
      <w:divsChild>
        <w:div w:id="109865549">
          <w:marLeft w:val="0"/>
          <w:marRight w:val="0"/>
          <w:marTop w:val="0"/>
          <w:marBottom w:val="0"/>
          <w:divBdr>
            <w:top w:val="none" w:sz="0" w:space="0" w:color="auto"/>
            <w:left w:val="none" w:sz="0" w:space="0" w:color="auto"/>
            <w:bottom w:val="none" w:sz="0" w:space="0" w:color="auto"/>
            <w:right w:val="none" w:sz="0" w:space="0" w:color="auto"/>
          </w:divBdr>
        </w:div>
        <w:div w:id="867722863">
          <w:marLeft w:val="0"/>
          <w:marRight w:val="0"/>
          <w:marTop w:val="0"/>
          <w:marBottom w:val="0"/>
          <w:divBdr>
            <w:top w:val="none" w:sz="0" w:space="0" w:color="auto"/>
            <w:left w:val="none" w:sz="0" w:space="0" w:color="auto"/>
            <w:bottom w:val="none" w:sz="0" w:space="0" w:color="auto"/>
            <w:right w:val="none" w:sz="0" w:space="0" w:color="auto"/>
          </w:divBdr>
        </w:div>
        <w:div w:id="1187132074">
          <w:marLeft w:val="0"/>
          <w:marRight w:val="0"/>
          <w:marTop w:val="0"/>
          <w:marBottom w:val="0"/>
          <w:divBdr>
            <w:top w:val="none" w:sz="0" w:space="0" w:color="auto"/>
            <w:left w:val="none" w:sz="0" w:space="0" w:color="auto"/>
            <w:bottom w:val="none" w:sz="0" w:space="0" w:color="auto"/>
            <w:right w:val="none" w:sz="0" w:space="0" w:color="auto"/>
          </w:divBdr>
        </w:div>
      </w:divsChild>
    </w:div>
    <w:div w:id="20834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iohosa.1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8AAD-F828-4FC8-9380-B993268A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EXPRESS IT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jimscott021453@outlook.com</cp:lastModifiedBy>
  <cp:revision>2</cp:revision>
  <cp:lastPrinted>2015-07-08T14:38:00Z</cp:lastPrinted>
  <dcterms:created xsi:type="dcterms:W3CDTF">2019-08-19T12:29:00Z</dcterms:created>
  <dcterms:modified xsi:type="dcterms:W3CDTF">2020-09-15T13:56:00Z</dcterms:modified>
</cp:coreProperties>
</file>