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2F3CB" w14:textId="24D41365" w:rsidR="00BA1072" w:rsidRDefault="00BA1072">
      <w:pPr>
        <w:pStyle w:val="Default"/>
      </w:pPr>
    </w:p>
    <w:p w14:paraId="11C39DF4" w14:textId="2BD3F34F" w:rsidR="00BA1072" w:rsidRDefault="00F54099">
      <w:pPr>
        <w:pStyle w:val="Default"/>
        <w:jc w:val="both"/>
      </w:pPr>
      <w:r>
        <w:rPr>
          <w:noProof/>
        </w:rPr>
        <w:drawing>
          <wp:inline distT="0" distB="0" distL="0" distR="0" wp14:anchorId="7D29DEE3" wp14:editId="40413833">
            <wp:extent cx="6871335" cy="1792605"/>
            <wp:effectExtent l="0" t="0" r="12065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wland banner25 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360" cy="181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BBD3E" w14:textId="77777777" w:rsidR="00F54099" w:rsidRDefault="00A306B0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E18FA">
        <w:t xml:space="preserve">         </w:t>
      </w:r>
    </w:p>
    <w:p w14:paraId="33DCAA5D" w14:textId="77777777" w:rsidR="00F54099" w:rsidRDefault="00F54099">
      <w:pPr>
        <w:pStyle w:val="Default"/>
        <w:jc w:val="both"/>
      </w:pPr>
    </w:p>
    <w:p w14:paraId="2FA555AE" w14:textId="243DCC96" w:rsidR="00FF1D9F" w:rsidRPr="00F54099" w:rsidRDefault="00F54099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E18FA">
        <w:t xml:space="preserve"> </w:t>
      </w:r>
      <w:r w:rsidR="000B44F7" w:rsidRPr="00FE18FA">
        <w:rPr>
          <w:rFonts w:ascii="Arial" w:hAnsi="Arial" w:cs="Arial"/>
        </w:rPr>
        <w:t>September</w:t>
      </w:r>
      <w:r w:rsidR="005958E1" w:rsidRPr="00FE18FA">
        <w:rPr>
          <w:rFonts w:ascii="Arial" w:hAnsi="Arial" w:cs="Arial"/>
        </w:rPr>
        <w:t xml:space="preserve"> </w:t>
      </w:r>
      <w:r w:rsidR="00BA1072" w:rsidRPr="00FE18FA">
        <w:rPr>
          <w:rFonts w:ascii="Arial" w:hAnsi="Arial" w:cs="Arial"/>
        </w:rPr>
        <w:t>2017</w:t>
      </w:r>
    </w:p>
    <w:p w14:paraId="052B7866" w14:textId="7AFFD1AE" w:rsidR="00D933B9" w:rsidRPr="00FE18FA" w:rsidRDefault="00E97579">
      <w:pPr>
        <w:pStyle w:val="Default"/>
        <w:jc w:val="both"/>
        <w:rPr>
          <w:rFonts w:ascii="Arial" w:hAnsi="Arial" w:cs="Arial"/>
        </w:rPr>
      </w:pPr>
      <w:r w:rsidRPr="00F54099">
        <w:rPr>
          <w:rFonts w:ascii="Arial" w:hAnsi="Arial" w:cs="Arial"/>
          <w:b/>
        </w:rPr>
        <w:t>The Lord blessed our most recent church plant in Jerez, Mexico.  We saw several receive Christ as S</w:t>
      </w:r>
      <w:r w:rsidR="00FF1D9F" w:rsidRPr="00F54099">
        <w:rPr>
          <w:rFonts w:ascii="Arial" w:hAnsi="Arial" w:cs="Arial"/>
          <w:b/>
        </w:rPr>
        <w:t>avior, five follow the Lord in b</w:t>
      </w:r>
      <w:r w:rsidRPr="00F54099">
        <w:rPr>
          <w:rFonts w:ascii="Arial" w:hAnsi="Arial" w:cs="Arial"/>
          <w:b/>
        </w:rPr>
        <w:t>aptism, and a healthy baby church established</w:t>
      </w:r>
      <w:r w:rsidRPr="00FE18FA">
        <w:rPr>
          <w:rFonts w:ascii="Arial" w:hAnsi="Arial" w:cs="Arial"/>
        </w:rPr>
        <w:t xml:space="preserve">. Pastor Nathan Massey </w:t>
      </w:r>
      <w:r w:rsidR="00384F27" w:rsidRPr="00FE18FA">
        <w:rPr>
          <w:rFonts w:ascii="Arial" w:hAnsi="Arial" w:cs="Arial"/>
        </w:rPr>
        <w:t xml:space="preserve">of the reproducing church </w:t>
      </w:r>
      <w:r w:rsidRPr="00FE18FA">
        <w:rPr>
          <w:rFonts w:ascii="Arial" w:hAnsi="Arial" w:cs="Arial"/>
        </w:rPr>
        <w:t xml:space="preserve">did a wonderful job of overseeing this plant. Please pray for Iglesia Bautista Biblica and </w:t>
      </w:r>
      <w:r w:rsidR="00804DDA" w:rsidRPr="00FE18FA">
        <w:rPr>
          <w:rFonts w:ascii="Arial" w:hAnsi="Arial" w:cs="Arial"/>
        </w:rPr>
        <w:t xml:space="preserve">Pastor Ramon Acevedo as they continue to </w:t>
      </w:r>
      <w:r w:rsidR="00384F27" w:rsidRPr="00FE18FA">
        <w:rPr>
          <w:rFonts w:ascii="Arial" w:hAnsi="Arial" w:cs="Arial"/>
        </w:rPr>
        <w:t>reach J</w:t>
      </w:r>
      <w:r w:rsidR="00804DDA" w:rsidRPr="00FE18FA">
        <w:rPr>
          <w:rFonts w:ascii="Arial" w:hAnsi="Arial" w:cs="Arial"/>
        </w:rPr>
        <w:t xml:space="preserve">erez and surrounding areas with the gospel. </w:t>
      </w:r>
    </w:p>
    <w:p w14:paraId="7DF082C7" w14:textId="77777777" w:rsidR="00E97579" w:rsidRPr="00FE18FA" w:rsidRDefault="00E97579">
      <w:pPr>
        <w:pStyle w:val="Default"/>
        <w:jc w:val="both"/>
        <w:rPr>
          <w:rFonts w:ascii="Arial" w:hAnsi="Arial" w:cs="Arial"/>
          <w:b/>
        </w:rPr>
      </w:pPr>
    </w:p>
    <w:p w14:paraId="30304A86" w14:textId="4872976D" w:rsidR="0050221B" w:rsidRPr="00FE18FA" w:rsidRDefault="00804DDA">
      <w:pPr>
        <w:pStyle w:val="Default"/>
        <w:jc w:val="both"/>
        <w:rPr>
          <w:rFonts w:ascii="Arial" w:hAnsi="Arial" w:cs="Arial"/>
        </w:rPr>
      </w:pPr>
      <w:r w:rsidRPr="00FE18FA">
        <w:rPr>
          <w:rFonts w:ascii="Arial" w:hAnsi="Arial" w:cs="Arial"/>
          <w:b/>
          <w:bCs/>
        </w:rPr>
        <w:t>Pray for the next two</w:t>
      </w:r>
      <w:r w:rsidR="00117550" w:rsidRPr="00FE18FA">
        <w:rPr>
          <w:rFonts w:ascii="Arial" w:hAnsi="Arial" w:cs="Arial"/>
          <w:b/>
          <w:bCs/>
        </w:rPr>
        <w:t xml:space="preserve"> church plants</w:t>
      </w:r>
      <w:r w:rsidRPr="00FE18FA">
        <w:rPr>
          <w:rFonts w:ascii="Arial" w:hAnsi="Arial" w:cs="Arial"/>
        </w:rPr>
        <w:t xml:space="preserve"> </w:t>
      </w:r>
      <w:r w:rsidRPr="00FE18FA">
        <w:rPr>
          <w:rFonts w:ascii="Arial" w:hAnsi="Arial" w:cs="Arial"/>
          <w:b/>
        </w:rPr>
        <w:t>this fall.</w:t>
      </w:r>
      <w:r w:rsidR="00117550" w:rsidRPr="00FE18FA">
        <w:rPr>
          <w:rFonts w:ascii="Arial" w:hAnsi="Arial" w:cs="Arial"/>
        </w:rPr>
        <w:t xml:space="preserve"> We will keep you updated and informed.</w:t>
      </w:r>
    </w:p>
    <w:p w14:paraId="076564A1" w14:textId="484AAC5D" w:rsidR="0050221B" w:rsidRPr="00FE18FA" w:rsidRDefault="00117550" w:rsidP="00A845BB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FE18FA">
        <w:rPr>
          <w:rFonts w:ascii="Arial" w:hAnsi="Arial" w:cs="Arial"/>
          <w:b/>
          <w:bCs/>
        </w:rPr>
        <w:t>Hartford, AL – September 10-14</w:t>
      </w:r>
      <w:r w:rsidR="007258A4" w:rsidRPr="00FE18FA">
        <w:rPr>
          <w:rFonts w:ascii="Arial" w:hAnsi="Arial" w:cs="Arial"/>
          <w:b/>
          <w:bCs/>
        </w:rPr>
        <w:t xml:space="preserve"> </w:t>
      </w:r>
      <w:r w:rsidR="007258A4" w:rsidRPr="00FE18FA">
        <w:rPr>
          <w:rFonts w:ascii="Arial" w:hAnsi="Arial" w:cs="Arial"/>
          <w:bCs/>
        </w:rPr>
        <w:t xml:space="preserve">(Reproducing church is Grace Baptist, Ozark, AL – Pastor Doug Crosby; New Church is </w:t>
      </w:r>
      <w:r w:rsidR="008911FE" w:rsidRPr="00FE18FA">
        <w:rPr>
          <w:rFonts w:ascii="Arial" w:hAnsi="Arial" w:cs="Arial"/>
          <w:bCs/>
        </w:rPr>
        <w:t>Lighthouse Baptist – Pastor Aaron Pack)</w:t>
      </w:r>
    </w:p>
    <w:p w14:paraId="630BAA65" w14:textId="3B98C46C" w:rsidR="00384F27" w:rsidRPr="00FE18FA" w:rsidRDefault="00117550" w:rsidP="00384F27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FE18FA">
        <w:rPr>
          <w:rFonts w:ascii="Arial" w:hAnsi="Arial" w:cs="Arial"/>
          <w:b/>
          <w:bCs/>
        </w:rPr>
        <w:t>Big Timber, MT – October 1-4</w:t>
      </w:r>
      <w:r w:rsidR="008911FE" w:rsidRPr="00FE18FA">
        <w:rPr>
          <w:rFonts w:ascii="Arial" w:hAnsi="Arial" w:cs="Arial"/>
          <w:b/>
          <w:bCs/>
        </w:rPr>
        <w:t xml:space="preserve"> </w:t>
      </w:r>
      <w:r w:rsidR="008911FE" w:rsidRPr="00FE18FA">
        <w:rPr>
          <w:rFonts w:ascii="Arial" w:hAnsi="Arial" w:cs="Arial"/>
          <w:bCs/>
        </w:rPr>
        <w:t xml:space="preserve">(Reproducing church is Calvary Baptist, King, NC – Pastor </w:t>
      </w:r>
      <w:r w:rsidR="00FB547A" w:rsidRPr="00FE18FA">
        <w:rPr>
          <w:rFonts w:ascii="Arial" w:hAnsi="Arial" w:cs="Arial"/>
          <w:bCs/>
        </w:rPr>
        <w:t xml:space="preserve">Kevin Broyhill; New church is </w:t>
      </w:r>
      <w:r w:rsidR="005958E1" w:rsidRPr="00FE18FA">
        <w:rPr>
          <w:rFonts w:ascii="Arial" w:hAnsi="Arial" w:cs="Arial"/>
          <w:bCs/>
        </w:rPr>
        <w:t>Bible Baptist – Pastor Trevor Martin)</w:t>
      </w:r>
      <w:r w:rsidR="008911FE" w:rsidRPr="00FE18FA">
        <w:rPr>
          <w:rFonts w:ascii="Arial" w:hAnsi="Arial" w:cs="Arial"/>
          <w:bCs/>
        </w:rPr>
        <w:t xml:space="preserve"> </w:t>
      </w:r>
    </w:p>
    <w:p w14:paraId="6EB42AF0" w14:textId="77777777" w:rsidR="00384F27" w:rsidRPr="00FE18FA" w:rsidRDefault="00384F27" w:rsidP="00384F27">
      <w:pPr>
        <w:pStyle w:val="Default"/>
        <w:jc w:val="both"/>
        <w:rPr>
          <w:rFonts w:ascii="Arial" w:hAnsi="Arial" w:cs="Arial"/>
          <w:b/>
          <w:bCs/>
        </w:rPr>
      </w:pPr>
    </w:p>
    <w:p w14:paraId="10E032E0" w14:textId="3C11064E" w:rsidR="00384F27" w:rsidRPr="00F54099" w:rsidRDefault="00384F27" w:rsidP="00384F27">
      <w:pPr>
        <w:pStyle w:val="Default"/>
        <w:jc w:val="both"/>
        <w:rPr>
          <w:rFonts w:ascii="Arial" w:hAnsi="Arial" w:cs="Arial"/>
          <w:b/>
          <w:bCs/>
        </w:rPr>
      </w:pPr>
      <w:r w:rsidRPr="00F54099">
        <w:rPr>
          <w:rFonts w:ascii="Arial" w:hAnsi="Arial" w:cs="Arial"/>
          <w:b/>
          <w:bCs/>
        </w:rPr>
        <w:t>On September 1</w:t>
      </w:r>
      <w:r w:rsidR="00FF1D9F" w:rsidRPr="00F54099">
        <w:rPr>
          <w:rFonts w:ascii="Arial" w:hAnsi="Arial" w:cs="Arial"/>
          <w:b/>
          <w:bCs/>
        </w:rPr>
        <w:t xml:space="preserve">, </w:t>
      </w:r>
      <w:r w:rsidRPr="00F54099">
        <w:rPr>
          <w:rFonts w:ascii="Arial" w:hAnsi="Arial" w:cs="Arial"/>
          <w:b/>
          <w:bCs/>
        </w:rPr>
        <w:t>BCPM added its newest staff member, Brother Rick Rust</w:t>
      </w:r>
      <w:r w:rsidR="00875C54" w:rsidRPr="00F54099">
        <w:rPr>
          <w:rFonts w:ascii="Arial" w:hAnsi="Arial" w:cs="Arial"/>
          <w:bCs/>
        </w:rPr>
        <w:t>,</w:t>
      </w:r>
      <w:r w:rsidRPr="00F54099">
        <w:rPr>
          <w:rFonts w:ascii="Arial" w:hAnsi="Arial" w:cs="Arial"/>
          <w:bCs/>
        </w:rPr>
        <w:t xml:space="preserve"> to be the assistant to Brother Rowland. </w:t>
      </w:r>
      <w:r w:rsidR="00974E85" w:rsidRPr="00F54099">
        <w:rPr>
          <w:rFonts w:ascii="Arial" w:hAnsi="Arial" w:cs="Arial"/>
          <w:bCs/>
        </w:rPr>
        <w:t>Brother Rus</w:t>
      </w:r>
      <w:r w:rsidR="00974E85" w:rsidRPr="00FE18FA">
        <w:rPr>
          <w:rFonts w:ascii="Arial" w:hAnsi="Arial" w:cs="Arial"/>
          <w:bCs/>
        </w:rPr>
        <w:t>t</w:t>
      </w:r>
      <w:r w:rsidR="00903678" w:rsidRPr="00FE18FA">
        <w:rPr>
          <w:rFonts w:ascii="Arial" w:hAnsi="Arial" w:cs="Arial"/>
          <w:bCs/>
        </w:rPr>
        <w:t xml:space="preserve"> </w:t>
      </w:r>
      <w:r w:rsidR="00974E85" w:rsidRPr="00FE18FA">
        <w:rPr>
          <w:rFonts w:ascii="Arial" w:hAnsi="Arial" w:cs="Arial"/>
          <w:bCs/>
        </w:rPr>
        <w:t xml:space="preserve">has over twenty years of </w:t>
      </w:r>
      <w:r w:rsidR="00903678" w:rsidRPr="00FE18FA">
        <w:rPr>
          <w:rFonts w:ascii="Arial" w:hAnsi="Arial" w:cs="Arial"/>
          <w:bCs/>
        </w:rPr>
        <w:t xml:space="preserve">ministry experience and has assisted BCPM with several church plants. He will be a great asset to BCPM and a needed help to Brother Rowland. </w:t>
      </w:r>
      <w:r w:rsidR="00903678" w:rsidRPr="00F54099">
        <w:rPr>
          <w:rFonts w:ascii="Arial" w:hAnsi="Arial" w:cs="Arial"/>
          <w:b/>
          <w:bCs/>
        </w:rPr>
        <w:t xml:space="preserve">Pray for Brother Rust and his wife Tammy as </w:t>
      </w:r>
      <w:r w:rsidR="00051EDC" w:rsidRPr="00F54099">
        <w:rPr>
          <w:rFonts w:ascii="Arial" w:hAnsi="Arial" w:cs="Arial"/>
          <w:b/>
          <w:bCs/>
        </w:rPr>
        <w:t>they travel extensively</w:t>
      </w:r>
      <w:r w:rsidR="000C44AB" w:rsidRPr="00F54099">
        <w:rPr>
          <w:rFonts w:ascii="Arial" w:hAnsi="Arial" w:cs="Arial"/>
          <w:b/>
          <w:bCs/>
        </w:rPr>
        <w:t xml:space="preserve"> both for the ministry and to</w:t>
      </w:r>
      <w:r w:rsidR="00051EDC" w:rsidRPr="00F54099">
        <w:rPr>
          <w:rFonts w:ascii="Arial" w:hAnsi="Arial" w:cs="Arial"/>
          <w:b/>
          <w:bCs/>
        </w:rPr>
        <w:t xml:space="preserve"> raise support. </w:t>
      </w:r>
    </w:p>
    <w:p w14:paraId="2EEA18D6" w14:textId="77777777" w:rsidR="00051EDC" w:rsidRPr="00FE18FA" w:rsidRDefault="00051EDC" w:rsidP="00384F27">
      <w:pPr>
        <w:pStyle w:val="Default"/>
        <w:jc w:val="both"/>
        <w:rPr>
          <w:rFonts w:ascii="Arial" w:hAnsi="Arial" w:cs="Arial"/>
          <w:bCs/>
        </w:rPr>
      </w:pPr>
    </w:p>
    <w:p w14:paraId="65C78CBA" w14:textId="03D0E203" w:rsidR="00051EDC" w:rsidRPr="00F54099" w:rsidRDefault="00051EDC" w:rsidP="00384F27">
      <w:pPr>
        <w:pStyle w:val="Default"/>
        <w:jc w:val="both"/>
        <w:rPr>
          <w:rFonts w:ascii="Arial" w:hAnsi="Arial" w:cs="Arial"/>
          <w:b/>
          <w:bCs/>
        </w:rPr>
      </w:pPr>
      <w:r w:rsidRPr="00FE18FA">
        <w:rPr>
          <w:rFonts w:ascii="Arial" w:hAnsi="Arial" w:cs="Arial"/>
          <w:bCs/>
        </w:rPr>
        <w:t xml:space="preserve">We are excited to announce our first </w:t>
      </w:r>
      <w:r w:rsidRPr="00F54099">
        <w:rPr>
          <w:rFonts w:ascii="Arial" w:hAnsi="Arial" w:cs="Arial"/>
          <w:b/>
          <w:bCs/>
        </w:rPr>
        <w:t>“Church Planter Retreat” scheduled for September 21-22 in Pickerington, OH</w:t>
      </w:r>
      <w:r w:rsidRPr="00FE18FA">
        <w:rPr>
          <w:rFonts w:ascii="Arial" w:hAnsi="Arial" w:cs="Arial"/>
          <w:bCs/>
        </w:rPr>
        <w:t xml:space="preserve">. This retreat is designed to encourage, enrich, and equip church planters and their wives as they face the unique challenges on the “front lines” of church planting. </w:t>
      </w:r>
      <w:r w:rsidRPr="00F54099">
        <w:rPr>
          <w:rFonts w:ascii="Arial" w:hAnsi="Arial" w:cs="Arial"/>
          <w:b/>
          <w:bCs/>
        </w:rPr>
        <w:t>A second</w:t>
      </w:r>
      <w:r w:rsidR="000C44AB" w:rsidRPr="00F54099">
        <w:rPr>
          <w:rFonts w:ascii="Arial" w:hAnsi="Arial" w:cs="Arial"/>
          <w:b/>
          <w:bCs/>
        </w:rPr>
        <w:t xml:space="preserve"> retreat is scheduled for Novem</w:t>
      </w:r>
      <w:r w:rsidRPr="00F54099">
        <w:rPr>
          <w:rFonts w:ascii="Arial" w:hAnsi="Arial" w:cs="Arial"/>
          <w:b/>
          <w:bCs/>
        </w:rPr>
        <w:t>ber 6-7</w:t>
      </w:r>
      <w:r w:rsidR="003469D3" w:rsidRPr="00F54099">
        <w:rPr>
          <w:rFonts w:ascii="Arial" w:hAnsi="Arial" w:cs="Arial"/>
          <w:b/>
          <w:bCs/>
        </w:rPr>
        <w:t xml:space="preserve"> in Catalina, AZ. We pray that t</w:t>
      </w:r>
      <w:r w:rsidR="000C44AB" w:rsidRPr="00F54099">
        <w:rPr>
          <w:rFonts w:ascii="Arial" w:hAnsi="Arial" w:cs="Arial"/>
          <w:b/>
          <w:bCs/>
        </w:rPr>
        <w:t>hese small, personal</w:t>
      </w:r>
      <w:r w:rsidRPr="00F54099">
        <w:rPr>
          <w:rFonts w:ascii="Arial" w:hAnsi="Arial" w:cs="Arial"/>
          <w:b/>
          <w:bCs/>
        </w:rPr>
        <w:t xml:space="preserve"> </w:t>
      </w:r>
      <w:r w:rsidR="003469D3" w:rsidRPr="00F54099">
        <w:rPr>
          <w:rFonts w:ascii="Arial" w:hAnsi="Arial" w:cs="Arial"/>
          <w:b/>
          <w:bCs/>
        </w:rPr>
        <w:t>and i</w:t>
      </w:r>
      <w:r w:rsidRPr="00F54099">
        <w:rPr>
          <w:rFonts w:ascii="Arial" w:hAnsi="Arial" w:cs="Arial"/>
          <w:b/>
          <w:bCs/>
        </w:rPr>
        <w:t>nterac</w:t>
      </w:r>
      <w:r w:rsidR="003469D3" w:rsidRPr="00F54099">
        <w:rPr>
          <w:rFonts w:ascii="Arial" w:hAnsi="Arial" w:cs="Arial"/>
          <w:b/>
          <w:bCs/>
        </w:rPr>
        <w:t xml:space="preserve">tive retreats </w:t>
      </w:r>
      <w:r w:rsidR="000B3992" w:rsidRPr="00F54099">
        <w:rPr>
          <w:rFonts w:ascii="Arial" w:hAnsi="Arial" w:cs="Arial"/>
          <w:b/>
          <w:bCs/>
        </w:rPr>
        <w:t xml:space="preserve">will be of great help. Find out more at BCPM.org. </w:t>
      </w:r>
      <w:r w:rsidRPr="00F54099">
        <w:rPr>
          <w:rFonts w:ascii="Arial" w:hAnsi="Arial" w:cs="Arial"/>
          <w:b/>
          <w:bCs/>
        </w:rPr>
        <w:t xml:space="preserve">  </w:t>
      </w:r>
    </w:p>
    <w:p w14:paraId="198D1367" w14:textId="77777777" w:rsidR="000B3992" w:rsidRPr="00FE18FA" w:rsidRDefault="000B3992" w:rsidP="00384F27">
      <w:pPr>
        <w:pStyle w:val="Default"/>
        <w:jc w:val="both"/>
        <w:rPr>
          <w:rFonts w:ascii="Arial" w:hAnsi="Arial" w:cs="Arial"/>
          <w:bCs/>
        </w:rPr>
      </w:pPr>
    </w:p>
    <w:p w14:paraId="56CCA5C0" w14:textId="50BDCB31" w:rsidR="00FE18FA" w:rsidRPr="00F54099" w:rsidRDefault="00FE18FA" w:rsidP="00384F27">
      <w:pPr>
        <w:pStyle w:val="Default"/>
        <w:jc w:val="both"/>
        <w:rPr>
          <w:rFonts w:ascii="Arial" w:hAnsi="Arial" w:cs="Arial"/>
          <w:b/>
          <w:bCs/>
        </w:rPr>
      </w:pPr>
      <w:r w:rsidRPr="00FE18FA">
        <w:rPr>
          <w:rFonts w:ascii="Arial" w:hAnsi="Arial" w:cs="Arial"/>
          <w:bCs/>
        </w:rPr>
        <w:t>In a few weeks you should receive info</w:t>
      </w:r>
      <w:r w:rsidR="000C44AB">
        <w:rPr>
          <w:rFonts w:ascii="Arial" w:hAnsi="Arial" w:cs="Arial"/>
          <w:bCs/>
        </w:rPr>
        <w:t>rmation</w:t>
      </w:r>
      <w:r w:rsidRPr="00FE18FA">
        <w:rPr>
          <w:rFonts w:ascii="Arial" w:hAnsi="Arial" w:cs="Arial"/>
          <w:bCs/>
        </w:rPr>
        <w:t xml:space="preserve"> about our </w:t>
      </w:r>
      <w:r w:rsidRPr="00F54099">
        <w:rPr>
          <w:rFonts w:ascii="Arial" w:hAnsi="Arial" w:cs="Arial"/>
          <w:b/>
          <w:bCs/>
        </w:rPr>
        <w:t>25</w:t>
      </w:r>
      <w:r w:rsidRPr="00F54099">
        <w:rPr>
          <w:rFonts w:ascii="Arial" w:hAnsi="Arial" w:cs="Arial"/>
          <w:b/>
          <w:bCs/>
          <w:vertAlign w:val="superscript"/>
        </w:rPr>
        <w:t>th</w:t>
      </w:r>
      <w:r w:rsidRPr="00F54099">
        <w:rPr>
          <w:rFonts w:ascii="Arial" w:hAnsi="Arial" w:cs="Arial"/>
          <w:b/>
          <w:bCs/>
        </w:rPr>
        <w:t xml:space="preserve"> anniversary offering</w:t>
      </w:r>
      <w:r w:rsidRPr="00FE18FA">
        <w:rPr>
          <w:rFonts w:ascii="Arial" w:hAnsi="Arial" w:cs="Arial"/>
          <w:bCs/>
        </w:rPr>
        <w:t xml:space="preserve">. The Lord has blessed BCPM and </w:t>
      </w:r>
      <w:r w:rsidRPr="00FE18FA">
        <w:rPr>
          <w:rFonts w:ascii="Arial" w:hAnsi="Arial" w:cs="Arial"/>
        </w:rPr>
        <w:t>with so much to do to advance church planting</w:t>
      </w:r>
      <w:r w:rsidR="000C44AB">
        <w:rPr>
          <w:rFonts w:ascii="Arial" w:hAnsi="Arial" w:cs="Arial"/>
        </w:rPr>
        <w:t>,</w:t>
      </w:r>
      <w:r w:rsidRPr="00FE18FA">
        <w:rPr>
          <w:rFonts w:ascii="Arial" w:hAnsi="Arial" w:cs="Arial"/>
        </w:rPr>
        <w:t xml:space="preserve"> and with the fina</w:t>
      </w:r>
      <w:r w:rsidR="00F54099">
        <w:rPr>
          <w:rFonts w:ascii="Arial" w:hAnsi="Arial" w:cs="Arial"/>
        </w:rPr>
        <w:t>ncial demands ever increasing</w:t>
      </w:r>
      <w:r w:rsidR="0089526A">
        <w:rPr>
          <w:rFonts w:ascii="Arial" w:hAnsi="Arial" w:cs="Arial"/>
        </w:rPr>
        <w:t xml:space="preserve">, </w:t>
      </w:r>
      <w:r w:rsidR="0089526A" w:rsidRPr="0089526A">
        <w:rPr>
          <w:rFonts w:ascii="Arial" w:hAnsi="Arial" w:cs="Arial"/>
          <w:b/>
        </w:rPr>
        <w:t>w</w:t>
      </w:r>
      <w:r w:rsidRPr="00F54099">
        <w:rPr>
          <w:rFonts w:ascii="Arial" w:hAnsi="Arial" w:cs="Arial"/>
          <w:b/>
        </w:rPr>
        <w:t>e want you to celebrate this special 25</w:t>
      </w:r>
      <w:r w:rsidRPr="00F54099">
        <w:rPr>
          <w:rFonts w:ascii="Arial" w:hAnsi="Arial" w:cs="Arial"/>
          <w:b/>
          <w:vertAlign w:val="superscript"/>
        </w:rPr>
        <w:t>th</w:t>
      </w:r>
      <w:r w:rsidRPr="00F54099">
        <w:rPr>
          <w:rFonts w:ascii="Arial" w:hAnsi="Arial" w:cs="Arial"/>
          <w:b/>
        </w:rPr>
        <w:t xml:space="preserve"> anniversary year with us by considering giving to a special 25</w:t>
      </w:r>
      <w:r w:rsidRPr="00F54099">
        <w:rPr>
          <w:rFonts w:ascii="Arial" w:hAnsi="Arial" w:cs="Arial"/>
          <w:b/>
          <w:vertAlign w:val="superscript"/>
        </w:rPr>
        <w:t>th</w:t>
      </w:r>
      <w:r w:rsidRPr="00F54099">
        <w:rPr>
          <w:rFonts w:ascii="Arial" w:hAnsi="Arial" w:cs="Arial"/>
          <w:b/>
        </w:rPr>
        <w:t xml:space="preserve"> anniversary offering. </w:t>
      </w:r>
    </w:p>
    <w:p w14:paraId="779B30FD" w14:textId="77777777" w:rsidR="005958E1" w:rsidRPr="00FE18FA" w:rsidRDefault="005958E1" w:rsidP="005958E1">
      <w:pPr>
        <w:pStyle w:val="Default"/>
        <w:jc w:val="both"/>
        <w:rPr>
          <w:rFonts w:ascii="Arial" w:hAnsi="Arial" w:cs="Arial"/>
          <w:b/>
          <w:bCs/>
        </w:rPr>
      </w:pPr>
    </w:p>
    <w:p w14:paraId="14A25771" w14:textId="71D6E755" w:rsidR="00BA1072" w:rsidRPr="00F54099" w:rsidRDefault="00FE18FA" w:rsidP="00BA1072">
      <w:pPr>
        <w:pStyle w:val="Default"/>
        <w:jc w:val="both"/>
        <w:rPr>
          <w:rFonts w:ascii="Arial" w:hAnsi="Arial" w:cs="Arial"/>
          <w:b/>
          <w:bCs/>
        </w:rPr>
      </w:pPr>
      <w:r w:rsidRPr="00F54099">
        <w:rPr>
          <w:rFonts w:ascii="Arial" w:hAnsi="Arial" w:cs="Arial"/>
          <w:b/>
          <w:bCs/>
        </w:rPr>
        <w:t>With all the negative and disheartening news in the world</w:t>
      </w:r>
      <w:r w:rsidR="000C44AB" w:rsidRPr="00F54099">
        <w:rPr>
          <w:rFonts w:ascii="Arial" w:hAnsi="Arial" w:cs="Arial"/>
          <w:b/>
          <w:bCs/>
        </w:rPr>
        <w:t xml:space="preserve"> today,</w:t>
      </w:r>
      <w:r w:rsidRPr="00F54099">
        <w:rPr>
          <w:rFonts w:ascii="Arial" w:hAnsi="Arial" w:cs="Arial"/>
          <w:b/>
          <w:bCs/>
        </w:rPr>
        <w:t xml:space="preserve"> it is refreshing to hear about new, vibrant, aggressive churches being planted that are carrying the light of the gospel in dark</w:t>
      </w:r>
      <w:r w:rsidR="00E77F2C">
        <w:rPr>
          <w:rFonts w:ascii="Arial" w:hAnsi="Arial" w:cs="Arial"/>
          <w:b/>
          <w:bCs/>
        </w:rPr>
        <w:t xml:space="preserve"> areas</w:t>
      </w:r>
      <w:bookmarkStart w:id="0" w:name="_GoBack"/>
      <w:bookmarkEnd w:id="0"/>
      <w:r w:rsidRPr="00F54099">
        <w:rPr>
          <w:rFonts w:ascii="Arial" w:hAnsi="Arial" w:cs="Arial"/>
          <w:b/>
          <w:bCs/>
        </w:rPr>
        <w:t xml:space="preserve">. Thank you for your investment in BCPM. Your support is making an impact! </w:t>
      </w:r>
    </w:p>
    <w:p w14:paraId="5E9736E6" w14:textId="77777777" w:rsidR="00FE18FA" w:rsidRPr="00FE18FA" w:rsidRDefault="00FE18FA" w:rsidP="00BA1072">
      <w:pPr>
        <w:pStyle w:val="Default"/>
        <w:jc w:val="both"/>
        <w:rPr>
          <w:rFonts w:ascii="Arial" w:hAnsi="Arial" w:cs="Arial"/>
          <w:bCs/>
        </w:rPr>
      </w:pPr>
    </w:p>
    <w:p w14:paraId="5FD91AA9" w14:textId="69B8FF81" w:rsidR="00BA1072" w:rsidRPr="00FE18FA" w:rsidRDefault="00F54099" w:rsidP="00BA107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Advancing for</w:t>
      </w:r>
      <w:r w:rsidR="00117550" w:rsidRPr="00FE18FA">
        <w:rPr>
          <w:rFonts w:ascii="Arial" w:hAnsi="Arial" w:cs="Arial"/>
        </w:rPr>
        <w:t xml:space="preserve"> Christ,</w:t>
      </w:r>
    </w:p>
    <w:p w14:paraId="681A9BD5" w14:textId="1AF42F08" w:rsidR="00BA1072" w:rsidRPr="005958E1" w:rsidRDefault="00BA1072" w:rsidP="00BA1072">
      <w:pPr>
        <w:pStyle w:val="Default"/>
        <w:jc w:val="both"/>
        <w:rPr>
          <w:rFonts w:ascii="Arial" w:hAnsi="Arial" w:cs="Arial"/>
          <w:b/>
          <w:bCs/>
          <w:sz w:val="21"/>
          <w:szCs w:val="21"/>
        </w:rPr>
      </w:pPr>
    </w:p>
    <w:p w14:paraId="3DA1679D" w14:textId="24BCF410" w:rsidR="00A845BB" w:rsidRDefault="005958E1">
      <w:pPr>
        <w:pStyle w:val="Default"/>
        <w:rPr>
          <w:b/>
          <w:bCs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1B868BF6" wp14:editId="56B6B196">
            <wp:simplePos x="0" y="0"/>
            <wp:positionH relativeFrom="page">
              <wp:posOffset>469900</wp:posOffset>
            </wp:positionH>
            <wp:positionV relativeFrom="line">
              <wp:posOffset>55245</wp:posOffset>
            </wp:positionV>
            <wp:extent cx="1600835" cy="517525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04"/>
                <wp:lineTo x="0" y="21604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517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0C85A" w14:textId="22D39032" w:rsidR="0050221B" w:rsidRDefault="0050221B">
      <w:pPr>
        <w:pStyle w:val="Default"/>
      </w:pPr>
    </w:p>
    <w:p w14:paraId="39C7A71A" w14:textId="77777777" w:rsidR="00F54099" w:rsidRDefault="00F54099">
      <w:pPr>
        <w:pStyle w:val="Default"/>
        <w:rPr>
          <w:sz w:val="21"/>
          <w:szCs w:val="21"/>
        </w:rPr>
      </w:pPr>
    </w:p>
    <w:p w14:paraId="3B626198" w14:textId="77777777" w:rsidR="00F54099" w:rsidRDefault="00F54099">
      <w:pPr>
        <w:pStyle w:val="Default"/>
        <w:rPr>
          <w:sz w:val="21"/>
          <w:szCs w:val="21"/>
        </w:rPr>
      </w:pPr>
    </w:p>
    <w:p w14:paraId="4846D331" w14:textId="77777777" w:rsidR="00F54099" w:rsidRDefault="00F54099">
      <w:pPr>
        <w:pStyle w:val="Default"/>
        <w:rPr>
          <w:sz w:val="21"/>
          <w:szCs w:val="21"/>
        </w:rPr>
      </w:pPr>
    </w:p>
    <w:p w14:paraId="5EC08A4D" w14:textId="25659EE3" w:rsidR="0050221B" w:rsidRPr="00FE18FA" w:rsidRDefault="00117550">
      <w:pPr>
        <w:pStyle w:val="Default"/>
      </w:pPr>
      <w:r w:rsidRPr="00FE18FA">
        <w:t>Jeremy Rowland</w:t>
      </w:r>
      <w:r w:rsidR="00BA1072" w:rsidRPr="00FE18FA">
        <w:t xml:space="preserve">, </w:t>
      </w:r>
      <w:r w:rsidRPr="00FE18FA">
        <w:t>General Director</w:t>
      </w:r>
      <w:r w:rsidRPr="00FE18FA">
        <w:rPr>
          <w:b/>
          <w:bCs/>
        </w:rPr>
        <w:t xml:space="preserve"> </w:t>
      </w:r>
    </w:p>
    <w:sectPr w:rsidR="0050221B" w:rsidRPr="00FE18FA" w:rsidSect="00F5409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C5B1A" w14:textId="77777777" w:rsidR="008B1A1F" w:rsidRDefault="008B1A1F">
      <w:r>
        <w:separator/>
      </w:r>
    </w:p>
  </w:endnote>
  <w:endnote w:type="continuationSeparator" w:id="0">
    <w:p w14:paraId="20116468" w14:textId="77777777" w:rsidR="008B1A1F" w:rsidRDefault="008B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B8DE" w14:textId="77777777" w:rsidR="0050221B" w:rsidRDefault="0050221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72750" w14:textId="77777777" w:rsidR="008B1A1F" w:rsidRDefault="008B1A1F">
      <w:r>
        <w:separator/>
      </w:r>
    </w:p>
  </w:footnote>
  <w:footnote w:type="continuationSeparator" w:id="0">
    <w:p w14:paraId="171823AB" w14:textId="77777777" w:rsidR="008B1A1F" w:rsidRDefault="008B1A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C7A3B" w14:textId="77777777" w:rsidR="0050221B" w:rsidRDefault="0050221B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C540C"/>
    <w:multiLevelType w:val="hybridMultilevel"/>
    <w:tmpl w:val="1E94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713593"/>
    <w:multiLevelType w:val="hybridMultilevel"/>
    <w:tmpl w:val="2CC00C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B080888"/>
    <w:multiLevelType w:val="hybridMultilevel"/>
    <w:tmpl w:val="D1E25BFA"/>
    <w:styleLink w:val="ImportedStyle1"/>
    <w:lvl w:ilvl="0" w:tplc="08E225C8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D8630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EA27F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563C70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26F05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AEE1A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D68580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85BA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4E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95F74E4"/>
    <w:multiLevelType w:val="hybridMultilevel"/>
    <w:tmpl w:val="D1E25BFA"/>
    <w:numStyleLink w:val="ImportedStyle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1B"/>
    <w:rsid w:val="00051EDC"/>
    <w:rsid w:val="000B3992"/>
    <w:rsid w:val="000B44F7"/>
    <w:rsid w:val="000C1487"/>
    <w:rsid w:val="000C44AB"/>
    <w:rsid w:val="00117550"/>
    <w:rsid w:val="00143266"/>
    <w:rsid w:val="0019008D"/>
    <w:rsid w:val="001F4492"/>
    <w:rsid w:val="00233F4E"/>
    <w:rsid w:val="00302923"/>
    <w:rsid w:val="003469D3"/>
    <w:rsid w:val="0038148E"/>
    <w:rsid w:val="00384F27"/>
    <w:rsid w:val="003B1C8E"/>
    <w:rsid w:val="003D66D7"/>
    <w:rsid w:val="00462653"/>
    <w:rsid w:val="00467B21"/>
    <w:rsid w:val="004A1EE5"/>
    <w:rsid w:val="004B29C1"/>
    <w:rsid w:val="004D4103"/>
    <w:rsid w:val="004D497A"/>
    <w:rsid w:val="0050221B"/>
    <w:rsid w:val="005367C3"/>
    <w:rsid w:val="005958E1"/>
    <w:rsid w:val="00634400"/>
    <w:rsid w:val="00682791"/>
    <w:rsid w:val="006A6746"/>
    <w:rsid w:val="00705F49"/>
    <w:rsid w:val="007258A4"/>
    <w:rsid w:val="007F533D"/>
    <w:rsid w:val="00804DDA"/>
    <w:rsid w:val="00875C54"/>
    <w:rsid w:val="008851ED"/>
    <w:rsid w:val="008911FE"/>
    <w:rsid w:val="0089526A"/>
    <w:rsid w:val="008B1A1F"/>
    <w:rsid w:val="008E405A"/>
    <w:rsid w:val="00903678"/>
    <w:rsid w:val="00917C7D"/>
    <w:rsid w:val="00953A66"/>
    <w:rsid w:val="00974E85"/>
    <w:rsid w:val="00976A8D"/>
    <w:rsid w:val="009D11CE"/>
    <w:rsid w:val="009D4AE6"/>
    <w:rsid w:val="00A306B0"/>
    <w:rsid w:val="00A845BB"/>
    <w:rsid w:val="00AC05D7"/>
    <w:rsid w:val="00B021C8"/>
    <w:rsid w:val="00B76661"/>
    <w:rsid w:val="00B83196"/>
    <w:rsid w:val="00BA1072"/>
    <w:rsid w:val="00C15715"/>
    <w:rsid w:val="00D933B9"/>
    <w:rsid w:val="00DD3638"/>
    <w:rsid w:val="00E77F2C"/>
    <w:rsid w:val="00E97579"/>
    <w:rsid w:val="00EC66B4"/>
    <w:rsid w:val="00ED6761"/>
    <w:rsid w:val="00F27D7C"/>
    <w:rsid w:val="00F54099"/>
    <w:rsid w:val="00F805A4"/>
    <w:rsid w:val="00FB547A"/>
    <w:rsid w:val="00FE18FA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8A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Graves</dc:creator>
  <cp:lastModifiedBy>Jeremy and Teresa Rowland</cp:lastModifiedBy>
  <cp:revision>3</cp:revision>
  <dcterms:created xsi:type="dcterms:W3CDTF">2017-09-06T14:25:00Z</dcterms:created>
  <dcterms:modified xsi:type="dcterms:W3CDTF">2017-09-06T14:51:00Z</dcterms:modified>
</cp:coreProperties>
</file>