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5F24" w14:textId="77777777" w:rsid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3"/>
          <w:szCs w:val="23"/>
        </w:rPr>
      </w:pP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How did you land in Greater Hilton?</w:t>
      </w:r>
      <w:r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 </w:t>
      </w:r>
    </w:p>
    <w:p w14:paraId="5E0FD033" w14:textId="38B07FEC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I’ve had several 9 to 5’s but always felt there was more for me to do. I found my passion for helping people upon moving here to Virginia by way of Queens, NY. I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haven’t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looked back since. </w:t>
      </w:r>
    </w:p>
    <w:p w14:paraId="1FB310B1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419D0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What drives you?</w:t>
      </w:r>
    </w:p>
    <w:p w14:paraId="53AF0D4A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My faith drives me to deliver quality service and excellence in my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day to day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practices. I believe my business is bigger than me. I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truly want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help people and help change their lives for the better. </w:t>
      </w:r>
    </w:p>
    <w:p w14:paraId="7D9DA9B8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68584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</w:pP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Is mentorship important to you?</w:t>
      </w:r>
    </w:p>
    <w:p w14:paraId="2484EFE2" w14:textId="745FF212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I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don’t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have a mentor but 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  <w:u w:val="single"/>
        </w:rPr>
        <w:t>many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mentors. I have surrounded myself with some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pretty powerful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women and men over the past few years. This has helped me shape my career path. </w:t>
      </w:r>
    </w:p>
    <w:p w14:paraId="1AF36448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E89D1" w14:textId="77777777" w:rsid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3"/>
          <w:szCs w:val="23"/>
        </w:rPr>
      </w:pP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I’ve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mentored and supported teen moms for a few years being in staff with Young Life and then through my own ministry, Plain Vision which is also still in existence but has been put on hold due to </w:t>
      </w:r>
      <w:proofErr w:type="spell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to</w:t>
      </w:r>
      <w:proofErr w:type="spell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COVID. </w:t>
      </w:r>
    </w:p>
    <w:p w14:paraId="3AE23BA1" w14:textId="77777777" w:rsid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3"/>
          <w:szCs w:val="23"/>
        </w:rPr>
      </w:pPr>
    </w:p>
    <w:p w14:paraId="5BC013BA" w14:textId="77777777" w:rsid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3"/>
          <w:szCs w:val="23"/>
        </w:rPr>
      </w:pPr>
      <w:r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Any advice for young girls dreaming of entrepreneurship? </w:t>
      </w:r>
    </w:p>
    <w:p w14:paraId="065AD3F5" w14:textId="77BC88AA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I would encourage young girls to keep your dream of owning your own business. Before you</w:t>
      </w:r>
      <w:r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move on it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, pray, surround yourself with positive people and things. </w:t>
      </w: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Faith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- believe you can do it. </w:t>
      </w: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Initiative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- take the first step and </w:t>
      </w: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Tenacity</w:t>
      </w: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- be persistent. </w:t>
      </w:r>
    </w:p>
    <w:p w14:paraId="65822183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BE7F6" w14:textId="77777777" w:rsid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What do you want the GHNN to know?</w:t>
      </w:r>
    </w:p>
    <w:p w14:paraId="4C4C91AE" w14:textId="6B77B10C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I want the neighborhood to know that community is important to me. Everyone connecting to become a force for change</w:t>
      </w:r>
      <w:r>
        <w:rPr>
          <w:rFonts w:ascii="Times New Roman" w:eastAsia="Times New Roman" w:hAnsi="Times New Roman" w:cs="Times New Roman"/>
          <w:b/>
          <w:bCs/>
          <w:color w:val="1C1E21"/>
          <w:sz w:val="23"/>
          <w:szCs w:val="23"/>
        </w:rPr>
        <w:t>!</w:t>
      </w:r>
    </w:p>
    <w:p w14:paraId="307D9A0D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BB665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b/>
          <w:bCs/>
          <w:sz w:val="24"/>
          <w:szCs w:val="24"/>
        </w:rPr>
        <w:t>Share a Quote:</w:t>
      </w:r>
    </w:p>
    <w:p w14:paraId="53E11A14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The Man Who Says He Can and the One Who Says </w:t>
      </w:r>
      <w:proofErr w:type="gramStart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>he</w:t>
      </w:r>
      <w:proofErr w:type="gramEnd"/>
      <w:r w:rsidRPr="00B417EB">
        <w:rPr>
          <w:rFonts w:ascii="Times New Roman" w:eastAsia="Times New Roman" w:hAnsi="Times New Roman" w:cs="Times New Roman"/>
          <w:color w:val="1C1E21"/>
          <w:sz w:val="23"/>
          <w:szCs w:val="23"/>
        </w:rPr>
        <w:t xml:space="preserve"> Can't Are Both Right - Confucius.</w:t>
      </w:r>
    </w:p>
    <w:p w14:paraId="7DB265DA" w14:textId="77777777" w:rsidR="00B417EB" w:rsidRPr="00B417EB" w:rsidRDefault="00B417EB" w:rsidP="00B4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A21C2" w14:textId="77777777" w:rsidR="00735E4A" w:rsidRDefault="00B417EB"/>
    <w:sectPr w:rsidR="0073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EB"/>
    <w:rsid w:val="002E68BE"/>
    <w:rsid w:val="00510882"/>
    <w:rsid w:val="00B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B14"/>
  <w15:chartTrackingRefBased/>
  <w15:docId w15:val="{D1D27486-49A6-48FA-B3B6-9C53B93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</dc:creator>
  <cp:keywords/>
  <dc:description/>
  <cp:lastModifiedBy>Mike H</cp:lastModifiedBy>
  <cp:revision>1</cp:revision>
  <dcterms:created xsi:type="dcterms:W3CDTF">2021-02-27T19:59:00Z</dcterms:created>
  <dcterms:modified xsi:type="dcterms:W3CDTF">2021-02-27T20:02:00Z</dcterms:modified>
</cp:coreProperties>
</file>