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6B" w:rsidRDefault="0077399F" w:rsidP="0077399F">
      <w:pPr>
        <w:jc w:val="center"/>
        <w:rPr>
          <w:b/>
          <w:sz w:val="48"/>
          <w:szCs w:val="48"/>
        </w:rPr>
      </w:pPr>
      <w:r w:rsidRPr="0077399F">
        <w:rPr>
          <w:rFonts w:ascii="Source Sans Pro" w:hAnsi="Source Sans Pro"/>
          <w:b/>
          <w:noProof/>
          <w:color w:val="555555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AD48006" wp14:editId="35401EAD">
            <wp:simplePos x="0" y="0"/>
            <wp:positionH relativeFrom="column">
              <wp:posOffset>1304925</wp:posOffset>
            </wp:positionH>
            <wp:positionV relativeFrom="paragraph">
              <wp:posOffset>352425</wp:posOffset>
            </wp:positionV>
            <wp:extent cx="3238500" cy="1485900"/>
            <wp:effectExtent l="0" t="0" r="0" b="0"/>
            <wp:wrapNone/>
            <wp:docPr id="1" name="Picture 1" descr="benefits of caregiver support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its of caregiver support grou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99F">
        <w:rPr>
          <w:b/>
          <w:sz w:val="48"/>
          <w:szCs w:val="48"/>
        </w:rPr>
        <w:t xml:space="preserve">8 </w:t>
      </w:r>
      <w:r w:rsidRPr="0077399F">
        <w:rPr>
          <w:b/>
          <w:sz w:val="48"/>
          <w:szCs w:val="48"/>
        </w:rPr>
        <w:t>Benefits of Caregiver Support Group</w:t>
      </w:r>
      <w:r w:rsidRPr="0077399F">
        <w:rPr>
          <w:b/>
          <w:sz w:val="48"/>
          <w:szCs w:val="48"/>
        </w:rPr>
        <w:t>s</w:t>
      </w:r>
    </w:p>
    <w:p w:rsidR="0077399F" w:rsidRDefault="0077399F" w:rsidP="0077399F">
      <w:pPr>
        <w:jc w:val="center"/>
        <w:rPr>
          <w:b/>
          <w:sz w:val="48"/>
          <w:szCs w:val="48"/>
        </w:rPr>
      </w:pPr>
    </w:p>
    <w:p w:rsidR="0077399F" w:rsidRDefault="0077399F" w:rsidP="0077399F">
      <w:pPr>
        <w:jc w:val="center"/>
        <w:rPr>
          <w:b/>
          <w:sz w:val="48"/>
          <w:szCs w:val="48"/>
        </w:rPr>
      </w:pPr>
    </w:p>
    <w:p w:rsidR="0077399F" w:rsidRDefault="0077399F" w:rsidP="0077399F">
      <w:pPr>
        <w:spacing w:after="0" w:line="336" w:lineRule="atLeast"/>
        <w:jc w:val="center"/>
        <w:outlineLvl w:val="1"/>
        <w:rPr>
          <w:rFonts w:ascii="Montserrat" w:eastAsia="Times New Roman" w:hAnsi="Montserrat" w:cs="Times New Roman"/>
          <w:b/>
          <w:sz w:val="28"/>
          <w:szCs w:val="28"/>
        </w:rPr>
      </w:pPr>
    </w:p>
    <w:p w:rsidR="0077399F" w:rsidRPr="0077399F" w:rsidRDefault="0077399F" w:rsidP="0077399F">
      <w:pPr>
        <w:spacing w:after="0" w:line="336" w:lineRule="atLeast"/>
        <w:ind w:left="-450" w:right="-270"/>
        <w:jc w:val="center"/>
        <w:outlineLvl w:val="1"/>
        <w:rPr>
          <w:rFonts w:ascii="Montserrat" w:eastAsia="Times New Roman" w:hAnsi="Montserrat" w:cs="Times New Roman"/>
          <w:b/>
          <w:sz w:val="28"/>
          <w:szCs w:val="28"/>
        </w:rPr>
      </w:pPr>
      <w:r w:rsidRPr="0077399F">
        <w:rPr>
          <w:rFonts w:ascii="Montserrat" w:eastAsia="Times New Roman" w:hAnsi="Montserrat" w:cs="Times New Roman"/>
          <w:b/>
          <w:sz w:val="28"/>
          <w:szCs w:val="28"/>
        </w:rPr>
        <w:t>Proof that you’re not alone</w:t>
      </w:r>
    </w:p>
    <w:p w:rsidR="0077399F" w:rsidRDefault="0077399F" w:rsidP="0077399F">
      <w:pPr>
        <w:spacing w:line="336" w:lineRule="atLeast"/>
        <w:ind w:left="-450" w:right="-270"/>
        <w:jc w:val="center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Caregiving is a tough and isolating experience. But caregiver support groups are filled with people in similar situations. That instantly makes you feel less alone. There’s also a natural bond that forms among people who are dealing with the same challenges.</w:t>
      </w:r>
    </w:p>
    <w:p w:rsidR="0077399F" w:rsidRPr="0077399F" w:rsidRDefault="0077399F" w:rsidP="0077399F">
      <w:pPr>
        <w:spacing w:after="0" w:line="336" w:lineRule="atLeast"/>
        <w:ind w:left="-450" w:right="-270"/>
        <w:jc w:val="center"/>
        <w:outlineLvl w:val="1"/>
        <w:rPr>
          <w:rFonts w:ascii="Montserrat" w:eastAsia="Times New Roman" w:hAnsi="Montserrat" w:cs="Times New Roman"/>
          <w:b/>
          <w:sz w:val="28"/>
          <w:szCs w:val="28"/>
        </w:rPr>
      </w:pPr>
      <w:r w:rsidRPr="0077399F">
        <w:rPr>
          <w:rFonts w:ascii="Montserrat" w:eastAsia="Times New Roman" w:hAnsi="Montserrat" w:cs="Times New Roman"/>
          <w:b/>
          <w:sz w:val="28"/>
          <w:szCs w:val="28"/>
        </w:rPr>
        <w:t>How caregiver support groups help you</w:t>
      </w:r>
    </w:p>
    <w:p w:rsidR="0077399F" w:rsidRPr="0077399F" w:rsidRDefault="0077399F" w:rsidP="0077399F">
      <w:pPr>
        <w:spacing w:after="0" w:line="336" w:lineRule="atLeast"/>
        <w:ind w:left="-450" w:right="-270"/>
        <w:jc w:val="center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Support group members validate each other’s experiences. It’s a relief to know that what you’re going through is normal and that you’re not the only one with these feelings.</w:t>
      </w:r>
    </w:p>
    <w:p w:rsidR="0077399F" w:rsidRPr="0077399F" w:rsidRDefault="0077399F" w:rsidP="0077399F">
      <w:pPr>
        <w:spacing w:after="0" w:line="336" w:lineRule="atLeast"/>
        <w:ind w:left="-450" w:right="-270"/>
        <w:jc w:val="center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Support groups are a great place to ask for advice, find out about useful resources, and just vent about your frustrations. Nobody will judge you because everyone is going through the same struggles.</w:t>
      </w:r>
    </w:p>
    <w:p w:rsidR="0077399F" w:rsidRDefault="0077399F" w:rsidP="0077399F">
      <w:pPr>
        <w:spacing w:line="336" w:lineRule="atLeast"/>
        <w:ind w:left="-450" w:right="-270"/>
        <w:jc w:val="center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After all, there’s no instruction manual for being a caregiver! And let’s be honest, being forced to learn by trial and error just sucks.</w:t>
      </w:r>
    </w:p>
    <w:p w:rsidR="0077399F" w:rsidRPr="0077399F" w:rsidRDefault="0077399F" w:rsidP="0077399F">
      <w:pPr>
        <w:spacing w:after="0" w:line="336" w:lineRule="atLeast"/>
        <w:ind w:left="-450" w:right="-270"/>
        <w:jc w:val="center"/>
        <w:outlineLvl w:val="1"/>
        <w:rPr>
          <w:rFonts w:ascii="Montserrat" w:eastAsia="Times New Roman" w:hAnsi="Montserrat" w:cs="Times New Roman"/>
          <w:b/>
          <w:sz w:val="28"/>
          <w:szCs w:val="28"/>
        </w:rPr>
      </w:pPr>
      <w:r w:rsidRPr="0077399F">
        <w:rPr>
          <w:rFonts w:ascii="Montserrat" w:eastAsia="Times New Roman" w:hAnsi="Montserrat" w:cs="Times New Roman"/>
          <w:b/>
          <w:sz w:val="28"/>
          <w:szCs w:val="28"/>
        </w:rPr>
        <w:t>8 benefits of caregiver support groups</w:t>
      </w:r>
    </w:p>
    <w:p w:rsidR="0077399F" w:rsidRDefault="0077399F" w:rsidP="0077399F">
      <w:pPr>
        <w:spacing w:after="0" w:line="336" w:lineRule="atLeast"/>
        <w:ind w:left="-450" w:right="-270"/>
        <w:jc w:val="center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Research has shown that participating in caregiver support groups results in very real benefits that can dramatically improve your quality of life.</w:t>
      </w:r>
    </w:p>
    <w:p w:rsidR="00687911" w:rsidRDefault="00687911" w:rsidP="0077399F">
      <w:pPr>
        <w:spacing w:after="0" w:line="336" w:lineRule="atLeast"/>
        <w:ind w:left="-450" w:right="-270"/>
        <w:jc w:val="center"/>
        <w:rPr>
          <w:rFonts w:ascii="Source Sans Pro" w:eastAsia="Times New Roman" w:hAnsi="Source Sans Pro" w:cs="Times New Roman"/>
          <w:sz w:val="28"/>
          <w:szCs w:val="28"/>
        </w:rPr>
      </w:pPr>
      <w:bookmarkStart w:id="0" w:name="_GoBack"/>
      <w:bookmarkEnd w:id="0"/>
    </w:p>
    <w:p w:rsidR="0077399F" w:rsidRPr="0077399F" w:rsidRDefault="0077399F" w:rsidP="0077399F">
      <w:pPr>
        <w:spacing w:after="0" w:line="336" w:lineRule="atLeast"/>
        <w:ind w:left="-540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b/>
          <w:bCs/>
          <w:sz w:val="28"/>
          <w:szCs w:val="28"/>
        </w:rPr>
        <w:t>Here are 8 key benefits</w:t>
      </w:r>
      <w:r w:rsidRPr="0077399F">
        <w:rPr>
          <w:rFonts w:ascii="Source Sans Pro" w:eastAsia="Times New Roman" w:hAnsi="Source Sans Pro" w:cs="Times New Roman"/>
          <w:b/>
          <w:bCs/>
          <w:color w:val="555555"/>
          <w:sz w:val="28"/>
          <w:szCs w:val="28"/>
        </w:rPr>
        <w:t>:</w:t>
      </w:r>
    </w:p>
    <w:p w:rsidR="0077399F" w:rsidRPr="0077399F" w:rsidRDefault="0077399F" w:rsidP="0077399F">
      <w:pPr>
        <w:numPr>
          <w:ilvl w:val="0"/>
          <w:numId w:val="1"/>
        </w:numPr>
        <w:spacing w:before="100" w:beforeAutospacing="1" w:after="100" w:afterAutospacing="1" w:line="336" w:lineRule="atLeast"/>
        <w:ind w:left="-450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Feeling less lonely, isolated or judged</w:t>
      </w:r>
    </w:p>
    <w:p w:rsidR="0077399F" w:rsidRPr="0077399F" w:rsidRDefault="0077399F" w:rsidP="0077399F">
      <w:pPr>
        <w:numPr>
          <w:ilvl w:val="0"/>
          <w:numId w:val="1"/>
        </w:numPr>
        <w:spacing w:before="100" w:beforeAutospacing="1" w:after="100" w:afterAutospacing="1" w:line="336" w:lineRule="atLeast"/>
        <w:ind w:left="-450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Gaining a sense of empowerment and control</w:t>
      </w:r>
    </w:p>
    <w:p w:rsidR="0077399F" w:rsidRPr="0077399F" w:rsidRDefault="0077399F" w:rsidP="0077399F">
      <w:pPr>
        <w:numPr>
          <w:ilvl w:val="0"/>
          <w:numId w:val="1"/>
        </w:numPr>
        <w:spacing w:before="100" w:beforeAutospacing="1" w:after="100" w:afterAutospacing="1" w:line="336" w:lineRule="atLeast"/>
        <w:ind w:left="-450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Improving your coping skills</w:t>
      </w:r>
    </w:p>
    <w:p w:rsidR="0077399F" w:rsidRPr="0077399F" w:rsidRDefault="0077399F" w:rsidP="0077399F">
      <w:pPr>
        <w:numPr>
          <w:ilvl w:val="0"/>
          <w:numId w:val="1"/>
        </w:numPr>
        <w:spacing w:before="100" w:beforeAutospacing="1" w:after="100" w:afterAutospacing="1" w:line="336" w:lineRule="atLeast"/>
        <w:ind w:left="-450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Reducing distress, depression or anxiety and having lower rates of clinical depression</w:t>
      </w:r>
    </w:p>
    <w:p w:rsidR="0077399F" w:rsidRPr="0077399F" w:rsidRDefault="0077399F" w:rsidP="0077399F">
      <w:pPr>
        <w:numPr>
          <w:ilvl w:val="0"/>
          <w:numId w:val="1"/>
        </w:numPr>
        <w:spacing w:before="100" w:beforeAutospacing="1" w:after="100" w:afterAutospacing="1" w:line="336" w:lineRule="atLeast"/>
        <w:ind w:left="-450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Developing a clearer understanding of what to expect with your situation</w:t>
      </w:r>
    </w:p>
    <w:p w:rsidR="0077399F" w:rsidRPr="0077399F" w:rsidRDefault="0077399F" w:rsidP="0077399F">
      <w:pPr>
        <w:numPr>
          <w:ilvl w:val="0"/>
          <w:numId w:val="1"/>
        </w:numPr>
        <w:spacing w:before="100" w:beforeAutospacing="1" w:after="100" w:afterAutospacing="1" w:line="336" w:lineRule="atLeast"/>
        <w:ind w:left="-450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Getting practical advice or information about treatment options</w:t>
      </w:r>
    </w:p>
    <w:p w:rsidR="0077399F" w:rsidRPr="0077399F" w:rsidRDefault="0077399F" w:rsidP="0077399F">
      <w:pPr>
        <w:numPr>
          <w:ilvl w:val="0"/>
          <w:numId w:val="1"/>
        </w:numPr>
        <w:spacing w:before="100" w:beforeAutospacing="1" w:after="100" w:afterAutospacing="1" w:line="336" w:lineRule="atLeast"/>
        <w:ind w:left="-450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Improving your caregiving ability and giving better quality of life for the older adult</w:t>
      </w:r>
    </w:p>
    <w:p w:rsidR="0077399F" w:rsidRDefault="0077399F" w:rsidP="0077399F">
      <w:pPr>
        <w:numPr>
          <w:ilvl w:val="0"/>
          <w:numId w:val="1"/>
        </w:numPr>
        <w:spacing w:before="100" w:beforeAutospacing="1" w:after="100" w:afterAutospacing="1" w:line="336" w:lineRule="atLeast"/>
        <w:ind w:left="-450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Helping you keep your loved one at home</w:t>
      </w:r>
    </w:p>
    <w:p w:rsidR="0077399F" w:rsidRPr="0077399F" w:rsidRDefault="0077399F" w:rsidP="0077399F">
      <w:pPr>
        <w:pStyle w:val="ListParagraph"/>
        <w:spacing w:after="390" w:line="336" w:lineRule="atLeast"/>
        <w:ind w:left="900"/>
        <w:jc w:val="center"/>
        <w:outlineLvl w:val="1"/>
        <w:rPr>
          <w:rFonts w:ascii="Montserrat" w:eastAsia="Times New Roman" w:hAnsi="Montserrat" w:cs="Times New Roman"/>
          <w:b/>
          <w:sz w:val="28"/>
          <w:szCs w:val="28"/>
        </w:rPr>
      </w:pPr>
      <w:r w:rsidRPr="0077399F">
        <w:rPr>
          <w:rFonts w:ascii="Montserrat" w:eastAsia="Times New Roman" w:hAnsi="Montserrat" w:cs="Times New Roman"/>
          <w:b/>
          <w:sz w:val="28"/>
          <w:szCs w:val="28"/>
        </w:rPr>
        <w:t>Bottom line</w:t>
      </w:r>
    </w:p>
    <w:p w:rsidR="0077399F" w:rsidRDefault="0077399F" w:rsidP="0077399F">
      <w:pPr>
        <w:pStyle w:val="ListParagraph"/>
        <w:tabs>
          <w:tab w:val="left" w:pos="9630"/>
        </w:tabs>
        <w:spacing w:after="390" w:line="336" w:lineRule="atLeast"/>
        <w:ind w:left="-360" w:right="-360"/>
        <w:jc w:val="center"/>
        <w:rPr>
          <w:rFonts w:ascii="Source Sans Pro" w:eastAsia="Times New Roman" w:hAnsi="Source Sans Pro" w:cs="Times New Roman"/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8"/>
          <w:szCs w:val="28"/>
        </w:rPr>
        <w:t>Caregiving is difficult and everyone struggles with the day-to-day challenges. Instead of feeling abandoned and suffering through on your own, try a caregiver support group. It can make your life easier and dramatically improve your own health and well-being.</w:t>
      </w:r>
    </w:p>
    <w:p w:rsidR="0077399F" w:rsidRDefault="0077399F" w:rsidP="0077399F">
      <w:pPr>
        <w:pStyle w:val="ListParagraph"/>
        <w:tabs>
          <w:tab w:val="left" w:pos="9630"/>
        </w:tabs>
        <w:spacing w:after="390" w:line="336" w:lineRule="atLeast"/>
        <w:ind w:left="-360" w:right="-360"/>
        <w:jc w:val="center"/>
        <w:rPr>
          <w:rFonts w:ascii="Source Sans Pro" w:eastAsia="Times New Roman" w:hAnsi="Source Sans Pro" w:cs="Times New Roman"/>
          <w:sz w:val="28"/>
          <w:szCs w:val="28"/>
        </w:rPr>
      </w:pPr>
    </w:p>
    <w:p w:rsidR="0077399F" w:rsidRPr="0077399F" w:rsidRDefault="0077399F" w:rsidP="0077399F">
      <w:pPr>
        <w:pStyle w:val="ListParagraph"/>
        <w:spacing w:after="390" w:line="336" w:lineRule="atLeast"/>
        <w:ind w:left="-450"/>
        <w:rPr>
          <w:sz w:val="28"/>
          <w:szCs w:val="28"/>
        </w:rPr>
      </w:pPr>
      <w:r w:rsidRPr="0077399F">
        <w:rPr>
          <w:rFonts w:ascii="Source Sans Pro" w:eastAsia="Times New Roman" w:hAnsi="Source Sans Pro" w:cs="Times New Roman"/>
          <w:sz w:val="24"/>
          <w:szCs w:val="24"/>
        </w:rPr>
        <w:t>http://dailycaring.com/8-benefits-of-caregiver-support-groups/</w:t>
      </w:r>
    </w:p>
    <w:sectPr w:rsidR="0077399F" w:rsidRPr="0077399F" w:rsidSect="0077399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1398"/>
    <w:multiLevelType w:val="multilevel"/>
    <w:tmpl w:val="D194C6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F"/>
    <w:rsid w:val="00687911"/>
    <w:rsid w:val="0077399F"/>
    <w:rsid w:val="008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399F"/>
    <w:pPr>
      <w:spacing w:after="0" w:line="240" w:lineRule="auto"/>
      <w:outlineLvl w:val="1"/>
    </w:pPr>
    <w:rPr>
      <w:rFonts w:ascii="Montserrat" w:eastAsia="Times New Roman" w:hAnsi="Montserrat" w:cs="Times New Roman"/>
      <w:color w:val="3F3F3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399F"/>
    <w:rPr>
      <w:rFonts w:ascii="Montserrat" w:eastAsia="Times New Roman" w:hAnsi="Montserrat" w:cs="Times New Roman"/>
      <w:color w:val="3F3F3F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399F"/>
    <w:pPr>
      <w:spacing w:after="0" w:line="240" w:lineRule="auto"/>
      <w:outlineLvl w:val="1"/>
    </w:pPr>
    <w:rPr>
      <w:rFonts w:ascii="Montserrat" w:eastAsia="Times New Roman" w:hAnsi="Montserrat" w:cs="Times New Roman"/>
      <w:color w:val="3F3F3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399F"/>
    <w:rPr>
      <w:rFonts w:ascii="Montserrat" w:eastAsia="Times New Roman" w:hAnsi="Montserrat" w:cs="Times New Roman"/>
      <w:color w:val="3F3F3F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9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954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066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5775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889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444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089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164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883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8327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Ceragno</dc:creator>
  <cp:lastModifiedBy>Marlene Ceragno</cp:lastModifiedBy>
  <cp:revision>1</cp:revision>
  <dcterms:created xsi:type="dcterms:W3CDTF">2015-07-29T18:14:00Z</dcterms:created>
  <dcterms:modified xsi:type="dcterms:W3CDTF">2015-07-29T18:24:00Z</dcterms:modified>
</cp:coreProperties>
</file>