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431023" w:rsidP="00A5270D" w:rsidRDefault="001445E4" w14:paraId="573556CC" w14:textId="2FAD324F">
      <w:pPr>
        <w:pStyle w:val="Heading2"/>
        <w:jc w:val="both"/>
      </w:pPr>
      <w:r>
        <w:rPr>
          <w:noProof/>
        </w:rPr>
        <mc:AlternateContent>
          <mc:Choice Requires="wps">
            <w:drawing>
              <wp:anchor distT="0" distB="0" distL="114300" distR="114300" simplePos="0" relativeHeight="251659264" behindDoc="0" locked="0" layoutInCell="1" allowOverlap="1" wp14:anchorId="18C23E39" wp14:editId="72CB3313">
                <wp:simplePos x="0" y="0"/>
                <wp:positionH relativeFrom="column">
                  <wp:posOffset>-63500</wp:posOffset>
                </wp:positionH>
                <wp:positionV relativeFrom="paragraph">
                  <wp:posOffset>0</wp:posOffset>
                </wp:positionV>
                <wp:extent cx="1231900" cy="89535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231900" cy="895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A53556" w:rsidR="00E77F28" w:rsidP="00A53556" w:rsidRDefault="00E77F28" w14:paraId="60137562" w14:textId="67553CA5">
                            <w:pPr>
                              <w:jc w:val="center"/>
                              <w:rPr>
                                <w:sz w:val="28"/>
                                <w:szCs w:val="28"/>
                              </w:rPr>
                            </w:pPr>
                            <w:r>
                              <w:rPr>
                                <w:noProof/>
                                <w:sz w:val="28"/>
                                <w:szCs w:val="28"/>
                              </w:rPr>
                              <w:drawing>
                                <wp:inline distT="0" distB="0" distL="0" distR="0" wp14:anchorId="4C047596" wp14:editId="1E011C7D">
                                  <wp:extent cx="763125"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IS Logo.png"/>
                                          <pic:cNvPicPr/>
                                        </pic:nvPicPr>
                                        <pic:blipFill>
                                          <a:blip r:embed="rId7">
                                            <a:extLst>
                                              <a:ext uri="{28A0092B-C50C-407E-A947-70E740481C1C}">
                                                <a14:useLocalDpi xmlns:a14="http://schemas.microsoft.com/office/drawing/2010/main" val="0"/>
                                              </a:ext>
                                            </a:extLst>
                                          </a:blip>
                                          <a:stretch>
                                            <a:fillRect/>
                                          </a:stretch>
                                        </pic:blipFill>
                                        <pic:spPr>
                                          <a:xfrm>
                                            <a:off x="0" y="0"/>
                                            <a:ext cx="765982" cy="7074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8C23E39">
                <v:stroke joinstyle="miter"/>
                <v:path gradientshapeok="t" o:connecttype="rect"/>
              </v:shapetype>
              <v:shape id="Text Box 1" style="position:absolute;left:0;text-align:left;margin-left:-5pt;margin-top:0;width:97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">
                <v:textbox>
                  <w:txbxContent>
                    <w:p w:rsidRPr="00A53556" w:rsidR="00E77F28" w:rsidP="00A53556" w:rsidRDefault="00E77F28" w14:paraId="60137562" w14:textId="67553CA5">
                      <w:pPr>
                        <w:jc w:val="center"/>
                        <w:rPr>
                          <w:sz w:val="28"/>
                          <w:szCs w:val="28"/>
                        </w:rPr>
                      </w:pPr>
                      <w:r>
                        <w:rPr>
                          <w:noProof/>
                          <w:sz w:val="28"/>
                          <w:szCs w:val="28"/>
                        </w:rPr>
                        <w:drawing>
                          <wp:inline distT="0" distB="0" distL="0" distR="0" wp14:anchorId="4C047596" wp14:editId="1E011C7D">
                            <wp:extent cx="763125"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IS Logo.png"/>
                                    <pic:cNvPicPr/>
                                  </pic:nvPicPr>
                                  <pic:blipFill>
                                    <a:blip r:embed="rId7">
                                      <a:extLst>
                                        <a:ext uri="{28A0092B-C50C-407E-A947-70E740481C1C}">
                                          <a14:useLocalDpi xmlns:a14="http://schemas.microsoft.com/office/drawing/2010/main" val="0"/>
                                        </a:ext>
                                      </a:extLst>
                                    </a:blip>
                                    <a:stretch>
                                      <a:fillRect/>
                                    </a:stretch>
                                  </pic:blipFill>
                                  <pic:spPr>
                                    <a:xfrm>
                                      <a:off x="0" y="0"/>
                                      <a:ext cx="765982" cy="707489"/>
                                    </a:xfrm>
                                    <a:prstGeom prst="rect">
                                      <a:avLst/>
                                    </a:prstGeom>
                                  </pic:spPr>
                                </pic:pic>
                              </a:graphicData>
                            </a:graphic>
                          </wp:inline>
                        </w:drawing>
                      </w:r>
                    </w:p>
                  </w:txbxContent>
                </v:textbox>
                <w10:wrap type="square"/>
              </v:shape>
            </w:pict>
          </mc:Fallback>
        </mc:AlternateContent>
      </w:r>
      <w:r>
        <w:tab/>
      </w:r>
      <w:r>
        <w:tab/>
      </w:r>
      <w:r>
        <w:tab/>
      </w:r>
      <w:r>
        <w:tab/>
      </w:r>
      <w:r>
        <w:tab/>
      </w:r>
      <w:r>
        <w:tab/>
      </w:r>
      <w:r>
        <w:tab/>
      </w:r>
      <w:r>
        <w:rPr>
          <w:noProof/>
        </w:rPr>
        <w:drawing>
          <wp:inline distT="0" distB="0" distL="0" distR="0" wp14:anchorId="34ECE1F2" wp14:editId="189DE5C2">
            <wp:extent cx="1358966" cy="68834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M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6453" cy="697197"/>
                    </a:xfrm>
                    <a:prstGeom prst="rect">
                      <a:avLst/>
                    </a:prstGeom>
                  </pic:spPr>
                </pic:pic>
              </a:graphicData>
            </a:graphic>
          </wp:inline>
        </w:drawing>
      </w:r>
    </w:p>
    <w:p w:rsidR="00A53556" w:rsidP="00A5270D" w:rsidRDefault="00A53556" w14:paraId="79FFA12B" w14:textId="77777777">
      <w:pPr>
        <w:jc w:val="both"/>
      </w:pPr>
      <w:bookmarkStart w:name="_GoBack" w:id="0"/>
      <w:bookmarkEnd w:id="0"/>
    </w:p>
    <w:p w:rsidR="00431023" w:rsidP="00A5270D" w:rsidRDefault="001445E4" w14:paraId="5DB9C43E" w14:textId="18A6DE28">
      <w:pPr>
        <w:jc w:val="both"/>
      </w:pPr>
      <w:r>
        <w:t>June 4, 201</w:t>
      </w:r>
      <w:r w:rsidR="001C210A">
        <w:t>9</w:t>
      </w:r>
    </w:p>
    <w:p w:rsidR="00431023" w:rsidP="00A5270D" w:rsidRDefault="00431023" w14:paraId="38CF82A0" w14:textId="77777777">
      <w:pPr>
        <w:jc w:val="both"/>
      </w:pPr>
    </w:p>
    <w:p w:rsidR="002836D8" w:rsidP="00A5270D" w:rsidRDefault="002836D8" w14:paraId="24166EF4" w14:textId="01475EAF">
      <w:pPr>
        <w:jc w:val="both"/>
      </w:pPr>
      <w:r w:rsidR="343C2672">
        <w:rPr/>
        <w:t>Dear Industry Leader</w:t>
      </w:r>
      <w:r w:rsidR="343C2672">
        <w:rPr/>
        <w:t>s</w:t>
      </w:r>
      <w:r w:rsidR="343C2672">
        <w:rPr/>
        <w:t>:</w:t>
      </w:r>
    </w:p>
    <w:p w:rsidR="002836D8" w:rsidP="00A5270D" w:rsidRDefault="002836D8" w14:paraId="0BAB46B5" w14:textId="77777777">
      <w:pPr>
        <w:jc w:val="both"/>
      </w:pPr>
    </w:p>
    <w:p w:rsidR="009779D5" w:rsidP="343C2672" w:rsidRDefault="002836D8" w14:paraId="3A80833C" w14:textId="2A332310">
      <w:pPr>
        <w:pStyle w:val="Normal"/>
        <w:jc w:val="both"/>
      </w:pPr>
      <w:r w:rsidR="343C2672">
        <w:rPr/>
        <w:t xml:space="preserve">Thank you for the many ways you and your company show up for and support the next generation, inspiring students like me to pursue </w:t>
      </w:r>
      <w:r w:rsidR="343C2672">
        <w:rPr/>
        <w:t xml:space="preserve">exciting careers in insurance! </w:t>
      </w:r>
      <w:r w:rsidR="343C2672">
        <w:rPr/>
        <w:t xml:space="preserve">Because of both my school and </w:t>
      </w:r>
      <w:r w:rsidR="343C2672">
        <w:rPr/>
        <w:t xml:space="preserve">my involvement in Gamma Iota Sigma (GIS), the </w:t>
      </w:r>
      <w:r w:rsidR="343C2672">
        <w:rPr/>
        <w:t xml:space="preserve">industry’s </w:t>
      </w:r>
      <w:r w:rsidR="343C2672">
        <w:rPr/>
        <w:t xml:space="preserve">premier collegiate talent pipeline, I am </w:t>
      </w:r>
      <w:r w:rsidR="343C2672">
        <w:rPr/>
        <w:t>embarking on</w:t>
      </w:r>
      <w:r w:rsidR="343C2672">
        <w:rPr/>
        <w:t xml:space="preserve"> my professional journey </w:t>
      </w:r>
      <w:r w:rsidR="343C2672">
        <w:rPr/>
        <w:t>with passion, preparation, and an unrivaled peer network</w:t>
      </w:r>
      <w:r w:rsidR="343C2672">
        <w:rPr/>
        <w:t>.</w:t>
      </w:r>
    </w:p>
    <w:p w:rsidR="009779D5" w:rsidP="00A5270D" w:rsidRDefault="009779D5" w14:paraId="3C4E9861" w14:textId="77777777">
      <w:pPr>
        <w:jc w:val="both"/>
      </w:pPr>
    </w:p>
    <w:p w:rsidR="00A442D7" w:rsidP="00A5270D" w:rsidRDefault="00B746EC" w14:paraId="252B2322" w14:textId="36512143">
      <w:pPr>
        <w:jc w:val="both"/>
      </w:pPr>
      <w:r w:rsidR="343C2672">
        <w:rPr/>
        <w:t xml:space="preserve">Industry leaders like you play an instrumental role in </w:t>
      </w:r>
      <w:r w:rsidR="343C2672">
        <w:rPr/>
        <w:t>GIS</w:t>
      </w:r>
      <w:r w:rsidR="343C2672">
        <w:rPr/>
        <w:t>’s ability</w:t>
      </w:r>
      <w:r w:rsidR="343C2672">
        <w:rPr/>
        <w:t xml:space="preserve"> to </w:t>
      </w:r>
      <w:r w:rsidR="343C2672">
        <w:rPr/>
        <w:t>grow and diversify the</w:t>
      </w:r>
      <w:r w:rsidR="343C2672">
        <w:rPr/>
        <w:t xml:space="preserve"> talent pipeline a</w:t>
      </w:r>
      <w:r w:rsidR="343C2672">
        <w:rPr/>
        <w:t>cross all segments and functional areas a</w:t>
      </w:r>
      <w:r w:rsidR="343C2672">
        <w:rPr/>
        <w:t xml:space="preserve">nd to amplify the message that the industry is hiring. I am proof that this exposure and message is reaching and resonating with the incoming generation of students </w:t>
      </w:r>
      <w:r w:rsidR="343C2672">
        <w:rPr/>
        <w:t>of ALL majors</w:t>
      </w:r>
      <w:r w:rsidR="343C2672">
        <w:rPr/>
        <w:t xml:space="preserve">! </w:t>
      </w:r>
      <w:r w:rsidRPr="343C2672" w:rsidR="343C2672">
        <w:rPr>
          <w:highlight w:val="yellow"/>
        </w:rPr>
        <w:t>[Insert a sentence on how you found out about insurance and why you are pursuing a career in the industry.]</w:t>
      </w:r>
      <w:r w:rsidR="343C2672">
        <w:rPr/>
        <w:t xml:space="preserve"> </w:t>
      </w:r>
    </w:p>
    <w:p w:rsidR="00A442D7" w:rsidP="00A5270D" w:rsidRDefault="00A442D7" w14:paraId="3CAB2BF6" w14:textId="77777777">
      <w:pPr>
        <w:jc w:val="both"/>
      </w:pPr>
    </w:p>
    <w:p w:rsidR="00A442D7" w:rsidP="343C2672" w:rsidRDefault="0FAA498D" w14:paraId="3CE5E317" w14:textId="626691AE">
      <w:pPr>
        <w:pStyle w:val="Normal"/>
        <w:jc w:val="both"/>
      </w:pPr>
      <w:r w:rsidR="343C2672">
        <w:rPr/>
        <w:t xml:space="preserve">This letter is also an important </w:t>
      </w:r>
      <w:r w:rsidR="343C2672">
        <w:rPr/>
        <w:t xml:space="preserve">forum </w:t>
      </w:r>
      <w:r w:rsidR="343C2672">
        <w:rPr/>
        <w:t xml:space="preserve">to share some of the </w:t>
      </w:r>
      <w:r w:rsidR="343C2672">
        <w:rPr/>
        <w:t xml:space="preserve">main </w:t>
      </w:r>
      <w:r w:rsidR="343C2672">
        <w:rPr/>
        <w:t>recruit</w:t>
      </w:r>
      <w:r w:rsidR="343C2672">
        <w:rPr/>
        <w:t>ing</w:t>
      </w:r>
      <w:r w:rsidR="343C2672">
        <w:rPr/>
        <w:t xml:space="preserve"> challenges we as students face, including: a lack of available internships; </w:t>
      </w:r>
      <w:r w:rsidR="343C2672">
        <w:rPr/>
        <w:t xml:space="preserve">consideration for students with non-risk/insurance or actuarial majors; </w:t>
      </w:r>
      <w:r w:rsidR="343C2672">
        <w:rPr/>
        <w:t>a lack of funding for relocation; and opportunities for accomplished international students to secure internships and employment. These important aspects for students and graduates to gain meaningful access to the industry can be addressed through collective industry action. For example, GIS</w:t>
      </w:r>
      <w:r w:rsidR="343C2672">
        <w:rPr/>
        <w:t>’s</w:t>
      </w:r>
      <w:r w:rsidR="343C2672">
        <w:rPr/>
        <w:t xml:space="preserve"> 2018 Student Recruiting Survey </w:t>
      </w:r>
      <w:r w:rsidR="343C2672">
        <w:rPr/>
        <w:t xml:space="preserve">results </w:t>
      </w:r>
      <w:r w:rsidR="343C2672">
        <w:rPr/>
        <w:t>show that 3</w:t>
      </w:r>
      <w:r w:rsidR="343C2672">
        <w:rPr/>
        <w:t>8</w:t>
      </w:r>
      <w:r w:rsidR="343C2672">
        <w:rPr/>
        <w:t xml:space="preserve">% of respondents </w:t>
      </w:r>
      <w:r w:rsidR="343C2672">
        <w:rPr/>
        <w:t>w</w:t>
      </w:r>
      <w:r w:rsidR="343C2672">
        <w:rPr/>
        <w:t>h</w:t>
      </w:r>
      <w:r w:rsidR="343C2672">
        <w:rPr/>
        <w:t>o were seniors or recent alumni h</w:t>
      </w:r>
      <w:r w:rsidR="343C2672">
        <w:rPr/>
        <w:t xml:space="preserve">ad only completed one internship and </w:t>
      </w:r>
      <w:r w:rsidR="343C2672">
        <w:rPr/>
        <w:t>20</w:t>
      </w:r>
      <w:r w:rsidR="343C2672">
        <w:rPr/>
        <w:t xml:space="preserve">% had not even had one. </w:t>
      </w:r>
      <w:r w:rsidR="343C2672">
        <w:rPr/>
        <w:t xml:space="preserve">Additionally, 21% of all survey respondents and 22% of GIS’s </w:t>
      </w:r>
      <w:r w:rsidR="343C2672">
        <w:rPr/>
        <w:t xml:space="preserve">5,000+ </w:t>
      </w:r>
      <w:r w:rsidR="343C2672">
        <w:rPr/>
        <w:t xml:space="preserve">members </w:t>
      </w:r>
      <w:r w:rsidR="343C2672">
        <w:rPr/>
        <w:t>–</w:t>
      </w:r>
      <w:r w:rsidR="343C2672">
        <w:rPr/>
        <w:t xml:space="preserve"> the fastest growing segment </w:t>
      </w:r>
      <w:r w:rsidR="343C2672">
        <w:rPr/>
        <w:t>–</w:t>
      </w:r>
      <w:r w:rsidR="343C2672">
        <w:rPr/>
        <w:t xml:space="preserve"> indicate they have a major other than RMI or actuarial science. Two</w:t>
      </w:r>
      <w:r w:rsidR="343C2672">
        <w:rPr/>
        <w:t xml:space="preserve"> suggestion</w:t>
      </w:r>
      <w:r w:rsidR="343C2672">
        <w:rPr/>
        <w:t>s</w:t>
      </w:r>
      <w:r w:rsidR="343C2672">
        <w:rPr/>
        <w:t xml:space="preserve"> </w:t>
      </w:r>
      <w:r w:rsidR="343C2672">
        <w:rPr/>
        <w:t>for</w:t>
      </w:r>
      <w:r w:rsidR="343C2672">
        <w:rPr/>
        <w:t xml:space="preserve"> companies to improve student recruiting is to develop an on-campus presence outside of career fairs</w:t>
      </w:r>
      <w:r w:rsidR="343C2672">
        <w:rPr/>
        <w:t xml:space="preserve"> and to bring representatives from various functional areas for speaking and career fair engagements.</w:t>
      </w:r>
    </w:p>
    <w:p w:rsidR="00A442D7" w:rsidP="00A5270D" w:rsidRDefault="00A442D7" w14:paraId="41C2C24F" w14:textId="77777777">
      <w:pPr>
        <w:jc w:val="both"/>
      </w:pPr>
    </w:p>
    <w:p w:rsidR="002836D8" w:rsidP="0FAA498D" w:rsidRDefault="0FAA498D" w14:paraId="7F2BF0FC" w14:textId="5C237167">
      <w:pPr>
        <w:jc w:val="both"/>
      </w:pPr>
      <w:r w:rsidRPr="343C2672" w:rsidR="343C2672">
        <w:rPr>
          <w:highlight w:val="yellow"/>
        </w:rPr>
        <w:t>[OPTIONAL: Insert a sentence on how you found out about insurance and why you are pursuing a career in the industry.]</w:t>
      </w:r>
      <w:r w:rsidR="343C2672">
        <w:rPr/>
        <w:t xml:space="preserve"> I am inspired by the industry’s commitment to </w:t>
      </w:r>
      <w:r w:rsidR="343C2672">
        <w:rPr/>
        <w:t xml:space="preserve">a dynamic future </w:t>
      </w:r>
      <w:r w:rsidR="343C2672">
        <w:rPr/>
        <w:t xml:space="preserve">through support of organizations like Gamma Iota Sigma, to diversity and inclusion, to meaningful engagement with and giving back to communities – GIS </w:t>
      </w:r>
      <w:r w:rsidR="343C2672">
        <w:rPr/>
        <w:t>reinforces the importance and continuum of community and service through its longstanding partnership with the IICF!</w:t>
      </w:r>
      <w:r w:rsidR="343C2672">
        <w:rPr/>
        <w:t>, and ultimately to improving lives. Thank you for t</w:t>
      </w:r>
      <w:r w:rsidR="343C2672">
        <w:rPr/>
        <w:t>ime, leadership, and vision in</w:t>
      </w:r>
      <w:r w:rsidR="343C2672">
        <w:rPr/>
        <w:t xml:space="preserve"> promot</w:t>
      </w:r>
      <w:r w:rsidR="343C2672">
        <w:rPr/>
        <w:t>ing</w:t>
      </w:r>
      <w:r w:rsidR="343C2672">
        <w:rPr/>
        <w:t xml:space="preserve"> the continuity and vibrancy of this great industry!</w:t>
      </w:r>
    </w:p>
    <w:p w:rsidR="002836D8" w:rsidP="00A5270D" w:rsidRDefault="002836D8" w14:paraId="53C8EE0E" w14:textId="77777777">
      <w:pPr>
        <w:jc w:val="both"/>
      </w:pPr>
    </w:p>
    <w:p w:rsidR="00A53556" w:rsidP="00A5270D" w:rsidRDefault="00A53556" w14:paraId="1F564EF0" w14:textId="396C2B4D">
      <w:pPr>
        <w:jc w:val="both"/>
      </w:pPr>
      <w:r>
        <w:t>Sincerely,</w:t>
      </w:r>
    </w:p>
    <w:p w:rsidR="00A53556" w:rsidP="00A5270D" w:rsidRDefault="00A53556" w14:paraId="4D1F00BD" w14:textId="77777777">
      <w:pPr>
        <w:jc w:val="both"/>
      </w:pPr>
    </w:p>
    <w:p w:rsidR="00A53556" w:rsidP="00A5270D" w:rsidRDefault="004F2C4E" w14:paraId="05C5FE3F" w14:textId="55D261C0">
      <w:pPr>
        <w:jc w:val="both"/>
      </w:pPr>
      <w:r>
        <w:t>Student</w:t>
      </w:r>
      <w:r w:rsidR="00A53556">
        <w:t xml:space="preserve"> Signature </w:t>
      </w:r>
    </w:p>
    <w:p w:rsidR="00310AF0" w:rsidP="00A5270D" w:rsidRDefault="00310AF0" w14:paraId="2924FC11" w14:textId="77777777">
      <w:pPr>
        <w:jc w:val="both"/>
      </w:pPr>
    </w:p>
    <w:p w:rsidR="00431023" w:rsidP="00A5270D" w:rsidRDefault="00431023" w14:paraId="247ABE29" w14:textId="468A4145">
      <w:pPr>
        <w:jc w:val="both"/>
      </w:pPr>
    </w:p>
    <w:p w:rsidR="00B33C51" w:rsidP="00A5270D" w:rsidRDefault="004F2C4E" w14:paraId="616EF0C5" w14:textId="6CEDF5B2">
      <w:pPr>
        <w:jc w:val="center"/>
      </w:pPr>
      <w:r>
        <w:t>#</w:t>
      </w:r>
      <w:proofErr w:type="spellStart"/>
      <w:r>
        <w:t>OpenLetterFrom</w:t>
      </w:r>
      <w:r w:rsidR="00B33C51">
        <w:t>CollegeGraduates</w:t>
      </w:r>
      <w:proofErr w:type="spellEnd"/>
    </w:p>
    <w:p w:rsidR="00431023" w:rsidP="00A5270D" w:rsidRDefault="0049514B" w14:paraId="2676E8A8" w14:textId="5B6B83E8">
      <w:pPr>
        <w:jc w:val="center"/>
      </w:pPr>
      <w:r>
        <w:t>#</w:t>
      </w:r>
      <w:proofErr w:type="spellStart"/>
      <w:r>
        <w:t>InsuranceCareersMovement</w:t>
      </w:r>
      <w:proofErr w:type="spellEnd"/>
    </w:p>
    <w:sectPr w:rsidR="00431023" w:rsidSect="00A5270D">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023"/>
    <w:rsid w:val="0001027B"/>
    <w:rsid w:val="00123DA2"/>
    <w:rsid w:val="001369B2"/>
    <w:rsid w:val="001445E4"/>
    <w:rsid w:val="001C210A"/>
    <w:rsid w:val="001D1C55"/>
    <w:rsid w:val="00202EBA"/>
    <w:rsid w:val="00214C01"/>
    <w:rsid w:val="00231619"/>
    <w:rsid w:val="002836D8"/>
    <w:rsid w:val="00310AF0"/>
    <w:rsid w:val="00431023"/>
    <w:rsid w:val="0049514B"/>
    <w:rsid w:val="004A75CD"/>
    <w:rsid w:val="004F2C4E"/>
    <w:rsid w:val="005147F9"/>
    <w:rsid w:val="00594305"/>
    <w:rsid w:val="006B0EB0"/>
    <w:rsid w:val="007703A0"/>
    <w:rsid w:val="00801143"/>
    <w:rsid w:val="00811978"/>
    <w:rsid w:val="008A0602"/>
    <w:rsid w:val="008D0E18"/>
    <w:rsid w:val="009779D5"/>
    <w:rsid w:val="00A442D7"/>
    <w:rsid w:val="00A5270D"/>
    <w:rsid w:val="00A53556"/>
    <w:rsid w:val="00A60576"/>
    <w:rsid w:val="00B10220"/>
    <w:rsid w:val="00B33C51"/>
    <w:rsid w:val="00B746EC"/>
    <w:rsid w:val="00B96381"/>
    <w:rsid w:val="00C2266D"/>
    <w:rsid w:val="00C60F26"/>
    <w:rsid w:val="00CE6BB8"/>
    <w:rsid w:val="00D64839"/>
    <w:rsid w:val="00DD4132"/>
    <w:rsid w:val="00E77F28"/>
    <w:rsid w:val="00E80415"/>
    <w:rsid w:val="00F61C29"/>
    <w:rsid w:val="00FB6FDD"/>
    <w:rsid w:val="0FAA498D"/>
    <w:rsid w:val="343C2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BDB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2">
    <w:name w:val="heading 2"/>
    <w:basedOn w:val="Normal"/>
    <w:next w:val="Normal"/>
    <w:link w:val="Heading2Char"/>
    <w:uiPriority w:val="9"/>
    <w:unhideWhenUsed/>
    <w:qFormat/>
    <w:rsid w:val="00B96381"/>
    <w:pPr>
      <w:keepNext/>
      <w:keepLines/>
      <w:spacing w:before="4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B96381"/>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7312CFB7058E49B270318873710D3B" ma:contentTypeVersion="9" ma:contentTypeDescription="Create a new document." ma:contentTypeScope="" ma:versionID="f1e9f7eba1486d16cf705dfbae4d485e">
  <xsd:schema xmlns:xsd="http://www.w3.org/2001/XMLSchema" xmlns:xs="http://www.w3.org/2001/XMLSchema" xmlns:p="http://schemas.microsoft.com/office/2006/metadata/properties" xmlns:ns2="f1f4a48a-d87d-4274-badc-1016507e4323" xmlns:ns3="89f77d59-d1e2-40ab-aa8c-d7ccf0b1b52c" targetNamespace="http://schemas.microsoft.com/office/2006/metadata/properties" ma:root="true" ma:fieldsID="07938d2f55ceea906623992c9c17b04e" ns2:_="" ns3:_="">
    <xsd:import namespace="f1f4a48a-d87d-4274-badc-1016507e4323"/>
    <xsd:import namespace="89f77d59-d1e2-40ab-aa8c-d7ccf0b1b5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4a48a-d87d-4274-badc-1016507e43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77d59-d1e2-40ab-aa8c-d7ccf0b1b5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2D9FE9-2473-4DFB-B899-E07386161B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289D2A-79F0-4937-9B63-3DA10FB458B8}">
  <ds:schemaRefs>
    <ds:schemaRef ds:uri="http://schemas.microsoft.com/sharepoint/v3/contenttype/forms"/>
  </ds:schemaRefs>
</ds:datastoreItem>
</file>

<file path=customXml/itemProps3.xml><?xml version="1.0" encoding="utf-8"?>
<ds:datastoreItem xmlns:ds="http://schemas.openxmlformats.org/officeDocument/2006/customXml" ds:itemID="{E0E019EA-E087-436E-BB26-D9D9A7617E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Tortorello</dc:creator>
  <cp:keywords/>
  <dc:description/>
  <cp:lastModifiedBy>Sharla Floyd</cp:lastModifiedBy>
  <cp:revision>4</cp:revision>
  <dcterms:created xsi:type="dcterms:W3CDTF">2019-05-10T17:23:00Z</dcterms:created>
  <dcterms:modified xsi:type="dcterms:W3CDTF">2019-06-03T17:01:59Z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0x010100637312CFB7058E49B270318873710D3B</vt:lpwstr>
  </property>
</Properties>
</file>