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7114C9" w14:textId="77777777" w:rsidR="00827AEE" w:rsidRDefault="00FB109D">
      <w:pPr>
        <w:spacing w:after="160" w:line="259" w:lineRule="auto"/>
        <w:jc w:val="center"/>
        <w:rPr>
          <w:rFonts w:ascii="Times New Roman" w:eastAsia="Times New Roman" w:hAnsi="Times New Roman" w:cs="Times New Roman"/>
          <w:sz w:val="28"/>
          <w:szCs w:val="28"/>
        </w:rPr>
      </w:pPr>
      <w:r>
        <w:rPr>
          <w:noProof/>
        </w:rPr>
        <w:drawing>
          <wp:inline distT="0" distB="0" distL="0" distR="0" wp14:anchorId="2A3712B5" wp14:editId="1DD56254">
            <wp:extent cx="866775" cy="866775"/>
            <wp:effectExtent l="0" t="0" r="0" b="0"/>
            <wp:docPr id="1" name="image2.jpg" descr="Image result for naacp logo"/>
            <wp:cNvGraphicFramePr/>
            <a:graphic xmlns:a="http://schemas.openxmlformats.org/drawingml/2006/main">
              <a:graphicData uri="http://schemas.openxmlformats.org/drawingml/2006/picture">
                <pic:pic xmlns:pic="http://schemas.openxmlformats.org/drawingml/2006/picture">
                  <pic:nvPicPr>
                    <pic:cNvPr id="0" name="image2.jpg" descr="Image result for naacp logo"/>
                    <pic:cNvPicPr preferRelativeResize="0"/>
                  </pic:nvPicPr>
                  <pic:blipFill>
                    <a:blip r:embed="rId7"/>
                    <a:srcRect/>
                    <a:stretch>
                      <a:fillRect/>
                    </a:stretch>
                  </pic:blipFill>
                  <pic:spPr>
                    <a:xfrm>
                      <a:off x="0" y="0"/>
                      <a:ext cx="866775" cy="866775"/>
                    </a:xfrm>
                    <a:prstGeom prst="rect">
                      <a:avLst/>
                    </a:prstGeom>
                    <a:ln/>
                  </pic:spPr>
                </pic:pic>
              </a:graphicData>
            </a:graphic>
          </wp:inline>
        </w:drawing>
      </w:r>
    </w:p>
    <w:p w14:paraId="13372A94" w14:textId="77777777" w:rsidR="00827AEE" w:rsidRDefault="00FB109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Fairfax County NAACP School Board Candidate Questionnaire</w:t>
      </w:r>
    </w:p>
    <w:p w14:paraId="46693526" w14:textId="77777777" w:rsidR="00827AEE" w:rsidRDefault="00827AEE">
      <w:pPr>
        <w:rPr>
          <w:rFonts w:ascii="Times New Roman" w:eastAsia="Times New Roman" w:hAnsi="Times New Roman" w:cs="Times New Roman"/>
          <w:sz w:val="28"/>
          <w:szCs w:val="28"/>
        </w:rPr>
      </w:pPr>
    </w:p>
    <w:p w14:paraId="4D28D449" w14:textId="77777777" w:rsidR="00827AEE" w:rsidRDefault="00FB109D">
      <w:pPr>
        <w:rPr>
          <w:rFonts w:ascii="Times New Roman" w:eastAsia="Times New Roman" w:hAnsi="Times New Roman" w:cs="Times New Roman"/>
          <w:sz w:val="24"/>
          <w:szCs w:val="24"/>
        </w:rPr>
      </w:pPr>
      <w:r>
        <w:rPr>
          <w:rFonts w:ascii="Times New Roman" w:eastAsia="Times New Roman" w:hAnsi="Times New Roman" w:cs="Times New Roman"/>
          <w:sz w:val="24"/>
          <w:szCs w:val="24"/>
        </w:rPr>
        <w:t>Fairfax County Public Schools (FCPS) remains one of the best school districts in the state and the country. Nevertheless, it faces many challenges, one of which is the need to adjust policies, practices, and budgets to reflect its rapidly changing demograp</w:t>
      </w:r>
      <w:r>
        <w:rPr>
          <w:rFonts w:ascii="Times New Roman" w:eastAsia="Times New Roman" w:hAnsi="Times New Roman" w:cs="Times New Roman"/>
          <w:sz w:val="24"/>
          <w:szCs w:val="24"/>
        </w:rPr>
        <w:t xml:space="preserve">hics.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provide the Fairfax County NAACP membership and supporters with a better idea of how you would approach these challenges, we ask that you complete the following questionnaire by 14 July. Thank you and best of luck.</w:t>
      </w:r>
    </w:p>
    <w:p w14:paraId="3264DA6C" w14:textId="77777777" w:rsidR="00827AEE" w:rsidRDefault="00827AEE">
      <w:pPr>
        <w:rPr>
          <w:rFonts w:ascii="Times New Roman" w:eastAsia="Times New Roman" w:hAnsi="Times New Roman" w:cs="Times New Roman"/>
          <w:sz w:val="24"/>
          <w:szCs w:val="24"/>
        </w:rPr>
      </w:pPr>
    </w:p>
    <w:p w14:paraId="621C3C45" w14:textId="77777777" w:rsidR="00827AEE" w:rsidRDefault="00FB109D">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see as the</w:t>
      </w:r>
      <w:r>
        <w:rPr>
          <w:rFonts w:ascii="Times New Roman" w:eastAsia="Times New Roman" w:hAnsi="Times New Roman" w:cs="Times New Roman"/>
          <w:sz w:val="24"/>
          <w:szCs w:val="24"/>
        </w:rPr>
        <w:t xml:space="preserve"> primary challenge to accommodating the demographic changes in FCPS?</w:t>
      </w:r>
    </w:p>
    <w:p w14:paraId="70411781" w14:textId="77777777" w:rsidR="00827AEE" w:rsidRDefault="00827AEE">
      <w:pPr>
        <w:rPr>
          <w:rFonts w:ascii="Times New Roman" w:eastAsia="Times New Roman" w:hAnsi="Times New Roman" w:cs="Times New Roman"/>
          <w:sz w:val="24"/>
          <w:szCs w:val="24"/>
        </w:rPr>
      </w:pPr>
    </w:p>
    <w:p w14:paraId="0C2F940C" w14:textId="68A0E6A9" w:rsidR="00827AEE" w:rsidRDefault="00526F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the staff and faculty have a commitment to serving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members of the FCPS community. We have students from a myriad of ethnic, economic, and educational backgrounds that cover the full spectrum of physical, intellectual, and emotional abilities. The teachers I have</w:t>
      </w:r>
      <w:r w:rsidR="00171F35">
        <w:rPr>
          <w:rFonts w:ascii="Times New Roman" w:eastAsia="Times New Roman" w:hAnsi="Times New Roman" w:cs="Times New Roman"/>
          <w:sz w:val="24"/>
          <w:szCs w:val="24"/>
        </w:rPr>
        <w:t xml:space="preserve"> had the honor of working</w:t>
      </w:r>
      <w:r>
        <w:rPr>
          <w:rFonts w:ascii="Times New Roman" w:eastAsia="Times New Roman" w:hAnsi="Times New Roman" w:cs="Times New Roman"/>
          <w:sz w:val="24"/>
          <w:szCs w:val="24"/>
        </w:rPr>
        <w:t xml:space="preserve"> with </w:t>
      </w:r>
      <w:r w:rsidR="00171F35">
        <w:rPr>
          <w:rFonts w:ascii="Times New Roman" w:eastAsia="Times New Roman" w:hAnsi="Times New Roman" w:cs="Times New Roman"/>
          <w:sz w:val="24"/>
          <w:szCs w:val="24"/>
        </w:rPr>
        <w:t>here in Fairfax County</w:t>
      </w:r>
      <w:r>
        <w:rPr>
          <w:rFonts w:ascii="Times New Roman" w:eastAsia="Times New Roman" w:hAnsi="Times New Roman" w:cs="Times New Roman"/>
          <w:sz w:val="24"/>
          <w:szCs w:val="24"/>
        </w:rPr>
        <w:t xml:space="preserve"> have all shared a firm commitment to helping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those students reach their full potential. The biggest challenge they have faced is operating within the restrictions of budgets and class sizes. Our teachers have the creativity to build curriculums that serve these students but they need the resources to make these programs available to all. </w:t>
      </w:r>
    </w:p>
    <w:p w14:paraId="7FA96F95" w14:textId="77777777" w:rsidR="00526FF3" w:rsidRDefault="00526FF3">
      <w:pPr>
        <w:rPr>
          <w:rFonts w:ascii="Times New Roman" w:eastAsia="Times New Roman" w:hAnsi="Times New Roman" w:cs="Times New Roman"/>
          <w:sz w:val="24"/>
          <w:szCs w:val="24"/>
        </w:rPr>
      </w:pPr>
    </w:p>
    <w:p w14:paraId="184F3E4B" w14:textId="77777777" w:rsidR="00827AEE" w:rsidRDefault="00FB109D">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measures would you advocate for to close the minority student achievement gap.</w:t>
      </w:r>
    </w:p>
    <w:p w14:paraId="331583FC" w14:textId="77777777" w:rsidR="00827AEE" w:rsidRDefault="00827AEE">
      <w:pPr>
        <w:rPr>
          <w:rFonts w:ascii="Times New Roman" w:eastAsia="Times New Roman" w:hAnsi="Times New Roman" w:cs="Times New Roman"/>
          <w:sz w:val="24"/>
          <w:szCs w:val="24"/>
        </w:rPr>
      </w:pPr>
    </w:p>
    <w:p w14:paraId="222AB379" w14:textId="006AFA92" w:rsidR="00526FF3" w:rsidRDefault="00526F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experience, many students performing under their potential respond positively to before and after school opportunities to study, participate in extended curriculum, and get more one-on-one time with their teachers. Questions they may not feel comfortable asking in the traditional classroom setting seem to come more easily to them during small study groups. I would advocate for more programs that offer students </w:t>
      </w:r>
      <w:r w:rsidR="004E1FAA">
        <w:rPr>
          <w:rFonts w:ascii="Times New Roman" w:eastAsia="Times New Roman" w:hAnsi="Times New Roman" w:cs="Times New Roman"/>
          <w:sz w:val="24"/>
          <w:szCs w:val="24"/>
        </w:rPr>
        <w:t xml:space="preserve">the opportunity to interact with instructors in low pressure settings and that focus on extending the curriculum, especially </w:t>
      </w:r>
      <w:proofErr w:type="gramStart"/>
      <w:r w:rsidR="004E1FAA">
        <w:rPr>
          <w:rFonts w:ascii="Times New Roman" w:eastAsia="Times New Roman" w:hAnsi="Times New Roman" w:cs="Times New Roman"/>
          <w:sz w:val="24"/>
          <w:szCs w:val="24"/>
        </w:rPr>
        <w:t>in the area of</w:t>
      </w:r>
      <w:proofErr w:type="gramEnd"/>
      <w:r w:rsidR="004E1FAA">
        <w:rPr>
          <w:rFonts w:ascii="Times New Roman" w:eastAsia="Times New Roman" w:hAnsi="Times New Roman" w:cs="Times New Roman"/>
          <w:sz w:val="24"/>
          <w:szCs w:val="24"/>
        </w:rPr>
        <w:t xml:space="preserve"> concrete application. </w:t>
      </w:r>
    </w:p>
    <w:p w14:paraId="5B7531FD" w14:textId="77777777" w:rsidR="00827AEE" w:rsidRDefault="00827AEE">
      <w:pPr>
        <w:rPr>
          <w:rFonts w:ascii="Times New Roman" w:eastAsia="Times New Roman" w:hAnsi="Times New Roman" w:cs="Times New Roman"/>
          <w:sz w:val="24"/>
          <w:szCs w:val="24"/>
        </w:rPr>
      </w:pPr>
    </w:p>
    <w:p w14:paraId="3A0B8FC7" w14:textId="77777777" w:rsidR="00827AEE" w:rsidRDefault="00FB109D">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recent George Mason University study demonstrated that FCPS has been </w:t>
      </w:r>
      <w:r>
        <w:rPr>
          <w:rFonts w:ascii="Times New Roman" w:eastAsia="Times New Roman" w:hAnsi="Times New Roman" w:cs="Times New Roman"/>
          <w:sz w:val="24"/>
          <w:szCs w:val="24"/>
        </w:rPr>
        <w:lastRenderedPageBreak/>
        <w:t>systematically discriminatin</w:t>
      </w:r>
      <w:r>
        <w:rPr>
          <w:rFonts w:ascii="Times New Roman" w:eastAsia="Times New Roman" w:hAnsi="Times New Roman" w:cs="Times New Roman"/>
          <w:sz w:val="24"/>
          <w:szCs w:val="24"/>
        </w:rPr>
        <w:t>g against black teachers for several years. Fairfax NAACP believes that among other measures, FCPS should invite an outside firm to oversee its hiring and retention policies and practices. Would you support that effort?</w:t>
      </w:r>
    </w:p>
    <w:p w14:paraId="6897891A" w14:textId="77777777" w:rsidR="00827AEE" w:rsidRDefault="00827AEE">
      <w:pPr>
        <w:rPr>
          <w:rFonts w:ascii="Times New Roman" w:eastAsia="Times New Roman" w:hAnsi="Times New Roman" w:cs="Times New Roman"/>
          <w:sz w:val="24"/>
          <w:szCs w:val="24"/>
        </w:rPr>
      </w:pPr>
    </w:p>
    <w:p w14:paraId="231B73C7" w14:textId="16636D85" w:rsidR="004E1FAA" w:rsidRDefault="004E1FAA">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specifically like to see FCPS overhaul its entire hiring and HR apparatus. Having worked as a FCPS teacher, my personal experience of the process was not positive. There is a great deal of room for improvement. I would support retaining the help of an outside firm to this end.</w:t>
      </w:r>
    </w:p>
    <w:p w14:paraId="1873930C" w14:textId="77777777" w:rsidR="00827AEE" w:rsidRDefault="00827AEE">
      <w:pPr>
        <w:rPr>
          <w:rFonts w:ascii="Times New Roman" w:eastAsia="Times New Roman" w:hAnsi="Times New Roman" w:cs="Times New Roman"/>
          <w:sz w:val="24"/>
          <w:szCs w:val="24"/>
        </w:rPr>
      </w:pPr>
    </w:p>
    <w:p w14:paraId="24DCFCB7" w14:textId="77777777" w:rsidR="00827AEE" w:rsidRDefault="00FB109D">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Fairfax NAACP supports changing th</w:t>
      </w:r>
      <w:r>
        <w:rPr>
          <w:rFonts w:ascii="Times New Roman" w:eastAsia="Times New Roman" w:hAnsi="Times New Roman" w:cs="Times New Roman"/>
          <w:sz w:val="24"/>
          <w:szCs w:val="24"/>
        </w:rPr>
        <w:t>e name of J.E.B Stuart High School because he was a traitor and fought and died for the Confederacy, whose values included white supremacy and slavery. Do you support this effort?</w:t>
      </w:r>
    </w:p>
    <w:p w14:paraId="4CD7CBA7" w14:textId="77777777" w:rsidR="00827AEE" w:rsidRDefault="00827AEE">
      <w:pPr>
        <w:rPr>
          <w:rFonts w:ascii="Times New Roman" w:eastAsia="Times New Roman" w:hAnsi="Times New Roman" w:cs="Times New Roman"/>
          <w:sz w:val="24"/>
          <w:szCs w:val="24"/>
        </w:rPr>
      </w:pPr>
    </w:p>
    <w:p w14:paraId="7F6D4E45" w14:textId="2E07E27B" w:rsidR="004E1FAA" w:rsidRDefault="004E1F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support changing the name of J.E.B. Stuart High School—but I do not believe FCPS should take the funds for that change from its operating budget. I would strongly support a community led effort to raise these funds and to help choose a new name for the school. Unfortunately, FCPS has limited resources and will likely have even more limited resources in the future. </w:t>
      </w:r>
    </w:p>
    <w:p w14:paraId="0DAC90F9" w14:textId="77777777" w:rsidR="00827AEE" w:rsidRDefault="00827AEE">
      <w:pPr>
        <w:rPr>
          <w:rFonts w:ascii="Times New Roman" w:eastAsia="Times New Roman" w:hAnsi="Times New Roman" w:cs="Times New Roman"/>
          <w:sz w:val="24"/>
          <w:szCs w:val="24"/>
        </w:rPr>
      </w:pPr>
    </w:p>
    <w:p w14:paraId="304268FD" w14:textId="77777777" w:rsidR="00827AEE" w:rsidRDefault="00FB109D">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FCPS has repeatedly failed to make the budget adjustments needed to adequa</w:t>
      </w:r>
      <w:r>
        <w:rPr>
          <w:rFonts w:ascii="Times New Roman" w:eastAsia="Times New Roman" w:hAnsi="Times New Roman" w:cs="Times New Roman"/>
          <w:sz w:val="24"/>
          <w:szCs w:val="24"/>
        </w:rPr>
        <w:t>tely fund Pre-K programs such as FECEP and Head Start. As result, there is a 3-4 year long waiting list for pre-K, which contributes to the minority student achievement gap. Will you commit to reducing the pre-K waiting list from 3-4 years to 1 year by 201</w:t>
      </w:r>
      <w:r>
        <w:rPr>
          <w:rFonts w:ascii="Times New Roman" w:eastAsia="Times New Roman" w:hAnsi="Times New Roman" w:cs="Times New Roman"/>
          <w:sz w:val="24"/>
          <w:szCs w:val="24"/>
        </w:rPr>
        <w:t xml:space="preserve">9, and ultimately eliminate the waiting list by 2020? </w:t>
      </w:r>
    </w:p>
    <w:p w14:paraId="7EC28527" w14:textId="77777777" w:rsidR="00827AEE" w:rsidRDefault="00827AEE">
      <w:pPr>
        <w:rPr>
          <w:rFonts w:ascii="Times New Roman" w:eastAsia="Times New Roman" w:hAnsi="Times New Roman" w:cs="Times New Roman"/>
          <w:sz w:val="24"/>
          <w:szCs w:val="24"/>
        </w:rPr>
      </w:pPr>
    </w:p>
    <w:p w14:paraId="1C170B19" w14:textId="77777777" w:rsidR="004E1FAA" w:rsidRDefault="004E1FAA">
      <w:pPr>
        <w:rPr>
          <w:rFonts w:ascii="Times New Roman" w:eastAsia="Times New Roman" w:hAnsi="Times New Roman" w:cs="Times New Roman"/>
          <w:sz w:val="24"/>
          <w:szCs w:val="24"/>
        </w:rPr>
      </w:pPr>
      <w:r>
        <w:rPr>
          <w:rFonts w:ascii="Times New Roman" w:eastAsia="Times New Roman" w:hAnsi="Times New Roman" w:cs="Times New Roman"/>
          <w:sz w:val="24"/>
          <w:szCs w:val="24"/>
        </w:rPr>
        <w:t>I absolutely believe Pre-K should be available to all children in our community and should be a priority during budget planning.</w:t>
      </w:r>
    </w:p>
    <w:p w14:paraId="077B21CE" w14:textId="77777777" w:rsidR="00827AEE" w:rsidRDefault="00827AEE">
      <w:pPr>
        <w:rPr>
          <w:rFonts w:ascii="Times New Roman" w:eastAsia="Times New Roman" w:hAnsi="Times New Roman" w:cs="Times New Roman"/>
          <w:sz w:val="24"/>
          <w:szCs w:val="24"/>
        </w:rPr>
      </w:pPr>
    </w:p>
    <w:p w14:paraId="19CCA066" w14:textId="77777777" w:rsidR="00827AEE" w:rsidRDefault="00FB109D">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existing standing FCSB Stakeholder groups do not reflect the community’s diversity with respect to ethnicity, race, sex, or disabilities. Will you support adjusting the composition of these group</w:t>
      </w:r>
      <w:r>
        <w:rPr>
          <w:rFonts w:ascii="Times New Roman" w:eastAsia="Times New Roman" w:hAnsi="Times New Roman" w:cs="Times New Roman"/>
          <w:sz w:val="24"/>
          <w:szCs w:val="24"/>
        </w:rPr>
        <w:t>s to make them more inclusive?</w:t>
      </w:r>
    </w:p>
    <w:p w14:paraId="5A32243F" w14:textId="77777777" w:rsidR="00827AEE" w:rsidRDefault="00827AEE">
      <w:pPr>
        <w:rPr>
          <w:rFonts w:ascii="Times New Roman" w:eastAsia="Times New Roman" w:hAnsi="Times New Roman" w:cs="Times New Roman"/>
          <w:sz w:val="24"/>
          <w:szCs w:val="24"/>
        </w:rPr>
      </w:pPr>
    </w:p>
    <w:p w14:paraId="7C542DC9" w14:textId="2A308EC8" w:rsidR="00443BB0" w:rsidRDefault="00443B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PTA board member </w:t>
      </w:r>
      <w:r w:rsidR="00EC4297">
        <w:rPr>
          <w:rFonts w:ascii="Times New Roman" w:eastAsia="Times New Roman" w:hAnsi="Times New Roman" w:cs="Times New Roman"/>
          <w:sz w:val="24"/>
          <w:szCs w:val="24"/>
        </w:rPr>
        <w:t>for many years</w:t>
      </w:r>
      <w:r>
        <w:rPr>
          <w:rFonts w:ascii="Times New Roman" w:eastAsia="Times New Roman" w:hAnsi="Times New Roman" w:cs="Times New Roman"/>
          <w:sz w:val="24"/>
          <w:szCs w:val="24"/>
        </w:rPr>
        <w:t xml:space="preserve"> one of my personal goals has been to increase parent engagement with the PTA and with their children’s education. Many members of our community hesitate to step up to volunteer because they</w:t>
      </w:r>
      <w:r w:rsidR="001A0C8A">
        <w:rPr>
          <w:rFonts w:ascii="Times New Roman" w:eastAsia="Times New Roman" w:hAnsi="Times New Roman" w:cs="Times New Roman"/>
          <w:sz w:val="24"/>
          <w:szCs w:val="24"/>
        </w:rPr>
        <w:t xml:space="preserve"> are often made all too aware of their differences. But the members of our community do come from different places, speak different languages, wear different clothing, etc. And encouraging them to step up into leadership positions makes FCPS a better place. It is easy, when forming these types of groups, to accept the same voices </w:t>
      </w:r>
      <w:proofErr w:type="gramStart"/>
      <w:r w:rsidR="001A0C8A">
        <w:rPr>
          <w:rFonts w:ascii="Times New Roman" w:eastAsia="Times New Roman" w:hAnsi="Times New Roman" w:cs="Times New Roman"/>
          <w:sz w:val="24"/>
          <w:szCs w:val="24"/>
        </w:rPr>
        <w:lastRenderedPageBreak/>
        <w:t>over and over again</w:t>
      </w:r>
      <w:proofErr w:type="gramEnd"/>
      <w:r w:rsidR="001A0C8A">
        <w:rPr>
          <w:rFonts w:ascii="Times New Roman" w:eastAsia="Times New Roman" w:hAnsi="Times New Roman" w:cs="Times New Roman"/>
          <w:sz w:val="24"/>
          <w:szCs w:val="24"/>
        </w:rPr>
        <w:t xml:space="preserve">. It takes effort to reach out to other groups and foster their confidence—but it is an investment well worth making. Their contributions are essential to the success of our community.  </w:t>
      </w:r>
    </w:p>
    <w:p w14:paraId="50A571C2" w14:textId="77777777" w:rsidR="00827AEE" w:rsidRDefault="00827AEE">
      <w:pPr>
        <w:rPr>
          <w:rFonts w:ascii="Times New Roman" w:eastAsia="Times New Roman" w:hAnsi="Times New Roman" w:cs="Times New Roman"/>
          <w:sz w:val="24"/>
          <w:szCs w:val="24"/>
        </w:rPr>
      </w:pPr>
    </w:p>
    <w:p w14:paraId="7609F664" w14:textId="77777777" w:rsidR="00827AEE" w:rsidRDefault="00FB109D">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Many students have reported to us that the atmosphere in their schools has become increasingly toxic because of racially- and religiously-charged bullying; and in many cases teachers have offered little support. How will yo</w:t>
      </w:r>
      <w:r>
        <w:rPr>
          <w:rFonts w:ascii="Times New Roman" w:eastAsia="Times New Roman" w:hAnsi="Times New Roman" w:cs="Times New Roman"/>
          <w:sz w:val="24"/>
          <w:szCs w:val="24"/>
        </w:rPr>
        <w:t>u address this issue?</w:t>
      </w:r>
    </w:p>
    <w:p w14:paraId="773E4F23" w14:textId="77777777" w:rsidR="00827AEE" w:rsidRDefault="00827AEE">
      <w:pPr>
        <w:rPr>
          <w:rFonts w:ascii="Times New Roman" w:eastAsia="Times New Roman" w:hAnsi="Times New Roman" w:cs="Times New Roman"/>
          <w:sz w:val="24"/>
          <w:szCs w:val="24"/>
        </w:rPr>
      </w:pPr>
    </w:p>
    <w:p w14:paraId="719D59D3" w14:textId="438C833C" w:rsidR="001A0C8A" w:rsidRDefault="00BF3B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there are teachers in FCPS that need training on how to identify and confront bullying in the classroom and beyond. Many teachers have adopted a “let them work it out” attitude that I do not believe is acceptable. Racial, religious, gender, and sexual harassment are detrimental to a constructive learning environment. I believe that schools must be a safe place for our children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them to function. Beyond that, schools represent a microcosm of our community. Just as many people have now realized they must be allies and stand up for those they see being harassed in public,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teach our children to stand up for themselves and others. This behavior begins with modeling. When teachers ignore bullying, they’re sending the absolute wrong message to their students. Just as there are now courses teaching adults how to be allies in the community, our schools need to provide instruction to both teachers and students in the right way to confront harassment, bullying, and discrimination in our schools.</w:t>
      </w:r>
    </w:p>
    <w:p w14:paraId="2C6EF8D0" w14:textId="77777777" w:rsidR="00827AEE" w:rsidRDefault="00827AEE">
      <w:pPr>
        <w:rPr>
          <w:rFonts w:ascii="Times New Roman" w:eastAsia="Times New Roman" w:hAnsi="Times New Roman" w:cs="Times New Roman"/>
          <w:sz w:val="24"/>
          <w:szCs w:val="24"/>
        </w:rPr>
      </w:pPr>
    </w:p>
    <w:p w14:paraId="384C0A38" w14:textId="77777777" w:rsidR="00827AEE" w:rsidRDefault="00FB109D">
      <w:pPr>
        <w:numPr>
          <w:ilvl w:val="0"/>
          <w:numId w:val="1"/>
        </w:numPr>
        <w:ind w:hanging="360"/>
        <w:contextualSpacing/>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Students have reported to us that their curriculum largely ignores black history, except for brief references to the most prominent civil rights leaders and a watered-down explanation of slavery. Will you support changes to the curriculum to be provide a m</w:t>
      </w:r>
      <w:r>
        <w:rPr>
          <w:rFonts w:ascii="Times New Roman" w:eastAsia="Times New Roman" w:hAnsi="Times New Roman" w:cs="Times New Roman"/>
          <w:sz w:val="24"/>
          <w:szCs w:val="24"/>
        </w:rPr>
        <w:t>ore holistic depiction of American history that reflects the accomplishments and contributions of all races?</w:t>
      </w:r>
    </w:p>
    <w:p w14:paraId="5830EB32" w14:textId="77777777" w:rsidR="00827AEE" w:rsidRDefault="00827AEE">
      <w:pPr>
        <w:rPr>
          <w:rFonts w:ascii="Times New Roman" w:eastAsia="Times New Roman" w:hAnsi="Times New Roman" w:cs="Times New Roman"/>
          <w:sz w:val="28"/>
          <w:szCs w:val="28"/>
        </w:rPr>
      </w:pPr>
    </w:p>
    <w:p w14:paraId="67BBC9BC" w14:textId="3C16B417" w:rsidR="00827AEE" w:rsidRDefault="00BF3BAC">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I have a degree in History from Johns Hopkins and did my Master’s work in American Studies at </w:t>
      </w:r>
      <w:proofErr w:type="spellStart"/>
      <w:r>
        <w:rPr>
          <w:rFonts w:ascii="Times New Roman" w:eastAsia="Times New Roman" w:hAnsi="Times New Roman" w:cs="Times New Roman"/>
          <w:sz w:val="24"/>
          <w:szCs w:val="24"/>
        </w:rPr>
        <w:t>UVa</w:t>
      </w:r>
      <w:proofErr w:type="spellEnd"/>
      <w:r>
        <w:rPr>
          <w:rFonts w:ascii="Times New Roman" w:eastAsia="Times New Roman" w:hAnsi="Times New Roman" w:cs="Times New Roman"/>
          <w:sz w:val="24"/>
          <w:szCs w:val="24"/>
        </w:rPr>
        <w:t xml:space="preserve">. I also have a Master’s in Education from Marymount. I believe the curriculum should live and breathe and evolve as our understanding and relationship with the past does. Even in just the last decade, </w:t>
      </w:r>
      <w:r w:rsidR="00CB2E47">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as a people have made real progress in understanding </w:t>
      </w:r>
      <w:r w:rsidR="00A44A3D">
        <w:rPr>
          <w:rFonts w:ascii="Times New Roman" w:eastAsia="Times New Roman" w:hAnsi="Times New Roman" w:cs="Times New Roman"/>
          <w:sz w:val="24"/>
          <w:szCs w:val="24"/>
        </w:rPr>
        <w:t xml:space="preserve">the evolution of our society and the issues that bring us together—and often tear us apart. I believe it is possible to build a curriculum around our shared history in a way that lets each voice speak and tell its own story yet still provide a cohesive framework for students to understand how the pieces overlap and fit together. </w:t>
      </w:r>
      <w:bookmarkStart w:id="1" w:name="_GoBack"/>
      <w:bookmarkEnd w:id="1"/>
    </w:p>
    <w:sectPr w:rsidR="00827AE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0DCA" w14:textId="77777777" w:rsidR="00FB109D" w:rsidRDefault="00FB109D">
      <w:pPr>
        <w:spacing w:after="0"/>
      </w:pPr>
      <w:r>
        <w:separator/>
      </w:r>
    </w:p>
  </w:endnote>
  <w:endnote w:type="continuationSeparator" w:id="0">
    <w:p w14:paraId="66085F2F" w14:textId="77777777" w:rsidR="00FB109D" w:rsidRDefault="00FB1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7B57" w14:textId="77777777" w:rsidR="00827AEE" w:rsidRDefault="00827AEE">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E841" w14:textId="77777777" w:rsidR="00FB109D" w:rsidRDefault="00FB109D">
      <w:pPr>
        <w:spacing w:after="0"/>
      </w:pPr>
      <w:r>
        <w:separator/>
      </w:r>
    </w:p>
  </w:footnote>
  <w:footnote w:type="continuationSeparator" w:id="0">
    <w:p w14:paraId="270D6551" w14:textId="77777777" w:rsidR="00FB109D" w:rsidRDefault="00FB109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32D1" w14:textId="77777777" w:rsidR="00827AEE" w:rsidRDefault="00827AEE">
    <w:pPr>
      <w:spacing w:after="0"/>
      <w:jc w:val="center"/>
      <w:rPr>
        <w:rFonts w:ascii="Times New Roman" w:eastAsia="Times New Roman" w:hAnsi="Times New Roman" w:cs="Times New Roman"/>
        <w:b/>
        <w:sz w:val="20"/>
        <w:szCs w:val="20"/>
      </w:rPr>
    </w:pPr>
  </w:p>
  <w:p w14:paraId="12512D75" w14:textId="77777777" w:rsidR="00827AEE" w:rsidRDefault="00827AEE">
    <w:pPr>
      <w:spacing w:after="0"/>
      <w:jc w:val="center"/>
      <w:rPr>
        <w:rFonts w:ascii="Times New Roman" w:eastAsia="Times New Roman" w:hAnsi="Times New Roman" w:cs="Times New Roman"/>
        <w:b/>
        <w:sz w:val="20"/>
        <w:szCs w:val="20"/>
      </w:rPr>
    </w:pPr>
  </w:p>
  <w:p w14:paraId="4F499774" w14:textId="77777777" w:rsidR="00827AEE" w:rsidRDefault="00FB109D">
    <w:pPr>
      <w:spacing w:after="0"/>
      <w:jc w:val="center"/>
    </w:pPr>
    <w:r>
      <w:rPr>
        <w:rFonts w:ascii="Times New Roman" w:eastAsia="Times New Roman" w:hAnsi="Times New Roman" w:cs="Times New Roman"/>
        <w:b/>
        <w:sz w:val="20"/>
        <w:szCs w:val="20"/>
      </w:rPr>
      <w:t>Fairfax County NAACP</w:t>
    </w:r>
    <w:r>
      <w:rPr>
        <w:rFonts w:ascii="Times New Roman" w:eastAsia="Times New Roman" w:hAnsi="Times New Roman" w:cs="Times New Roman"/>
        <w:sz w:val="20"/>
        <w:szCs w:val="20"/>
      </w:rPr>
      <w:t xml:space="preserve"> | Unit 7066, P.O. Box 394, Fairfax, VA 22038 | fairf</w:t>
    </w:r>
    <w:r>
      <w:rPr>
        <w:rFonts w:ascii="Times New Roman" w:eastAsia="Times New Roman" w:hAnsi="Times New Roman" w:cs="Times New Roman"/>
        <w:sz w:val="20"/>
        <w:szCs w:val="20"/>
      </w:rPr>
      <w:t>axnaacp.org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311"/>
    <w:multiLevelType w:val="multilevel"/>
    <w:tmpl w:val="628037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7AEE"/>
    <w:rsid w:val="00171F35"/>
    <w:rsid w:val="001A0C8A"/>
    <w:rsid w:val="00443BB0"/>
    <w:rsid w:val="004E1FAA"/>
    <w:rsid w:val="00526FF3"/>
    <w:rsid w:val="00827AEE"/>
    <w:rsid w:val="00A44A3D"/>
    <w:rsid w:val="00BF3BAC"/>
    <w:rsid w:val="00C67C38"/>
    <w:rsid w:val="00CB2E47"/>
    <w:rsid w:val="00EC4297"/>
    <w:rsid w:val="00FB10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4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5991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Owens</cp:lastModifiedBy>
  <cp:revision>2</cp:revision>
  <dcterms:created xsi:type="dcterms:W3CDTF">2017-07-14T03:20:00Z</dcterms:created>
  <dcterms:modified xsi:type="dcterms:W3CDTF">2017-07-14T03:20:00Z</dcterms:modified>
</cp:coreProperties>
</file>