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00AA" w14:textId="77777777" w:rsidR="00654566" w:rsidRPr="009C749C" w:rsidRDefault="00654566" w:rsidP="00884683">
      <w:pPr>
        <w:pStyle w:val="Heading2"/>
        <w:spacing w:after="0"/>
      </w:pPr>
      <w:r w:rsidRPr="009C749C">
        <w:t>Call to Order</w:t>
      </w:r>
    </w:p>
    <w:p w14:paraId="36CF0A44" w14:textId="445DCD95" w:rsidR="00654566" w:rsidRDefault="00654566" w:rsidP="00884683">
      <w:pPr>
        <w:pStyle w:val="ListParagraph"/>
        <w:numPr>
          <w:ilvl w:val="0"/>
          <w:numId w:val="2"/>
        </w:numPr>
        <w:spacing w:after="0"/>
        <w:rPr>
          <w:rFonts w:ascii="Aptos" w:hAnsi="Aptos"/>
        </w:rPr>
      </w:pPr>
      <w:r w:rsidRPr="00830195">
        <w:rPr>
          <w:rFonts w:ascii="Aptos" w:hAnsi="Aptos"/>
        </w:rPr>
        <w:t>President Kitty Kowal</w:t>
      </w:r>
      <w:r w:rsidR="00763C16">
        <w:rPr>
          <w:rFonts w:ascii="Aptos" w:hAnsi="Aptos"/>
        </w:rPr>
        <w:t>czyk</w:t>
      </w:r>
      <w:r w:rsidRPr="00830195">
        <w:rPr>
          <w:rFonts w:ascii="Aptos" w:hAnsi="Aptos"/>
        </w:rPr>
        <w:t xml:space="preserve"> kicked off the General Meeting welcoming all in attendance.</w:t>
      </w:r>
    </w:p>
    <w:p w14:paraId="32B39F4E" w14:textId="39156DA8" w:rsidR="00720295" w:rsidRPr="00997B4C" w:rsidRDefault="00720295" w:rsidP="00884683">
      <w:pPr>
        <w:pStyle w:val="ListParagraph"/>
        <w:numPr>
          <w:ilvl w:val="0"/>
          <w:numId w:val="2"/>
        </w:numPr>
        <w:spacing w:after="0"/>
        <w:rPr>
          <w:rFonts w:ascii="Aptos" w:hAnsi="Aptos"/>
        </w:rPr>
      </w:pPr>
      <w:r w:rsidRPr="00997B4C">
        <w:rPr>
          <w:rFonts w:ascii="Aptos" w:hAnsi="Aptos"/>
        </w:rPr>
        <w:t>4</w:t>
      </w:r>
      <w:r w:rsidR="00997B4C" w:rsidRPr="00997B4C">
        <w:rPr>
          <w:rFonts w:ascii="Aptos" w:hAnsi="Aptos"/>
        </w:rPr>
        <w:t>3</w:t>
      </w:r>
      <w:r w:rsidRPr="00997B4C">
        <w:rPr>
          <w:rFonts w:ascii="Aptos" w:hAnsi="Aptos"/>
        </w:rPr>
        <w:t xml:space="preserve"> members were in attendance.</w:t>
      </w:r>
    </w:p>
    <w:p w14:paraId="08297ED4" w14:textId="200F0D1C" w:rsidR="0090159C" w:rsidRPr="00830195" w:rsidRDefault="0090159C" w:rsidP="00884683">
      <w:pPr>
        <w:pStyle w:val="ListParagraph"/>
        <w:numPr>
          <w:ilvl w:val="0"/>
          <w:numId w:val="2"/>
        </w:numPr>
        <w:spacing w:after="0"/>
        <w:rPr>
          <w:rFonts w:ascii="Aptos" w:hAnsi="Aptos"/>
        </w:rPr>
      </w:pPr>
      <w:r>
        <w:rPr>
          <w:rFonts w:ascii="Aptos" w:hAnsi="Aptos"/>
        </w:rPr>
        <w:t xml:space="preserve">A Quorum was determined for the purposes of certifying the election.  There are </w:t>
      </w:r>
      <w:proofErr w:type="gramStart"/>
      <w:r>
        <w:rPr>
          <w:rFonts w:ascii="Aptos" w:hAnsi="Aptos"/>
        </w:rPr>
        <w:t>150 2026</w:t>
      </w:r>
      <w:proofErr w:type="gramEnd"/>
      <w:r>
        <w:rPr>
          <w:rFonts w:ascii="Aptos" w:hAnsi="Aptos"/>
        </w:rPr>
        <w:t xml:space="preserve"> paid members.  The Quorum needed is 10% which is 15 members.  There were sufficient members in attendance to certify the election.</w:t>
      </w:r>
    </w:p>
    <w:p w14:paraId="7E9726DA" w14:textId="6E08A918" w:rsidR="00654566" w:rsidRDefault="00084D81" w:rsidP="00884683">
      <w:pPr>
        <w:pStyle w:val="ListParagraph"/>
        <w:numPr>
          <w:ilvl w:val="0"/>
          <w:numId w:val="2"/>
        </w:numPr>
        <w:spacing w:after="0"/>
        <w:rPr>
          <w:rFonts w:ascii="Aptos" w:hAnsi="Aptos"/>
        </w:rPr>
      </w:pPr>
      <w:r w:rsidRPr="00830195">
        <w:rPr>
          <w:rFonts w:ascii="Aptos" w:hAnsi="Aptos"/>
        </w:rPr>
        <w:t>Secretary Jean Bowman asked for approval of the minutes from the last General Meeting held on A</w:t>
      </w:r>
      <w:r w:rsidR="00CB4005" w:rsidRPr="00830195">
        <w:rPr>
          <w:rFonts w:ascii="Aptos" w:hAnsi="Aptos"/>
        </w:rPr>
        <w:t>p</w:t>
      </w:r>
      <w:r w:rsidRPr="00830195">
        <w:rPr>
          <w:rFonts w:ascii="Aptos" w:hAnsi="Aptos"/>
        </w:rPr>
        <w:t xml:space="preserve">ril 28, 2025.  </w:t>
      </w:r>
      <w:r w:rsidR="00654566" w:rsidRPr="00830195">
        <w:rPr>
          <w:rFonts w:ascii="Aptos" w:hAnsi="Aptos"/>
        </w:rPr>
        <w:t>The Minutes were approved.  There were no questions or changes.</w:t>
      </w:r>
    </w:p>
    <w:p w14:paraId="2A89B5F4" w14:textId="77777777" w:rsidR="00B327D4" w:rsidRPr="00830195" w:rsidRDefault="00B327D4" w:rsidP="00884683">
      <w:pPr>
        <w:pStyle w:val="ListParagraph"/>
        <w:spacing w:after="0"/>
        <w:rPr>
          <w:rFonts w:ascii="Aptos" w:hAnsi="Aptos"/>
        </w:rPr>
      </w:pPr>
    </w:p>
    <w:p w14:paraId="04070320" w14:textId="150C7D3D" w:rsidR="00B222AD" w:rsidRDefault="00B222AD" w:rsidP="00884683">
      <w:pPr>
        <w:pStyle w:val="Heading2"/>
        <w:spacing w:after="0"/>
      </w:pPr>
      <w:r>
        <w:t>2026 Board Election Kitty Kowal</w:t>
      </w:r>
      <w:r w:rsidR="00997B4C">
        <w:t>c</w:t>
      </w:r>
      <w:r w:rsidR="009E6A2E">
        <w:t>zy</w:t>
      </w:r>
      <w:r w:rsidR="00997B4C">
        <w:t>k</w:t>
      </w:r>
    </w:p>
    <w:p w14:paraId="240E7BF1" w14:textId="390704A5" w:rsidR="00B222AD" w:rsidRPr="00B222AD" w:rsidRDefault="00B222AD" w:rsidP="00884683">
      <w:pPr>
        <w:spacing w:after="0"/>
      </w:pPr>
      <w:r>
        <w:t>Process:</w:t>
      </w:r>
    </w:p>
    <w:p w14:paraId="7BC8D8F2" w14:textId="67E0F9F9" w:rsidR="00B222AD" w:rsidRDefault="00B222AD" w:rsidP="00884683">
      <w:pPr>
        <w:pStyle w:val="Heading2"/>
        <w:numPr>
          <w:ilvl w:val="0"/>
          <w:numId w:val="18"/>
        </w:numPr>
        <w:spacing w:after="0"/>
        <w:rPr>
          <w:b w:val="0"/>
          <w:bCs w:val="0"/>
          <w:color w:val="auto"/>
        </w:rPr>
      </w:pPr>
      <w:r>
        <w:rPr>
          <w:b w:val="0"/>
          <w:bCs w:val="0"/>
          <w:color w:val="auto"/>
        </w:rPr>
        <w:t>In the past, only Members present at the Annual Meeting were allowed to vote.  This</w:t>
      </w:r>
      <w:r w:rsidRPr="00B222AD">
        <w:rPr>
          <w:b w:val="0"/>
          <w:bCs w:val="0"/>
          <w:color w:val="auto"/>
        </w:rPr>
        <w:t xml:space="preserve"> is the first election that allowed for </w:t>
      </w:r>
      <w:r>
        <w:rPr>
          <w:b w:val="0"/>
          <w:bCs w:val="0"/>
          <w:color w:val="auto"/>
        </w:rPr>
        <w:t xml:space="preserve">the collection of </w:t>
      </w:r>
      <w:r w:rsidRPr="00B222AD">
        <w:rPr>
          <w:b w:val="0"/>
          <w:bCs w:val="0"/>
          <w:color w:val="auto"/>
        </w:rPr>
        <w:t>absen</w:t>
      </w:r>
      <w:r>
        <w:rPr>
          <w:b w:val="0"/>
          <w:bCs w:val="0"/>
          <w:color w:val="auto"/>
        </w:rPr>
        <w:t>tee ballots</w:t>
      </w:r>
      <w:r w:rsidR="00884683">
        <w:rPr>
          <w:b w:val="0"/>
          <w:bCs w:val="0"/>
          <w:color w:val="auto"/>
        </w:rPr>
        <w:t xml:space="preserve"> prior to the Annual Meeting</w:t>
      </w:r>
      <w:r>
        <w:rPr>
          <w:b w:val="0"/>
          <w:bCs w:val="0"/>
          <w:color w:val="auto"/>
        </w:rPr>
        <w:t>.</w:t>
      </w:r>
    </w:p>
    <w:p w14:paraId="52F060EE" w14:textId="71BAFA3C" w:rsidR="00B222AD" w:rsidRDefault="00B222AD" w:rsidP="00884683">
      <w:pPr>
        <w:pStyle w:val="ListParagraph"/>
        <w:numPr>
          <w:ilvl w:val="0"/>
          <w:numId w:val="18"/>
        </w:numPr>
        <w:spacing w:after="0"/>
      </w:pPr>
      <w:r>
        <w:t xml:space="preserve">As in previous elections, only Members who have paid their 2026 Dues are eligible to vote.  Members were checked against the latest </w:t>
      </w:r>
      <w:r w:rsidR="00884683">
        <w:t xml:space="preserve">verified </w:t>
      </w:r>
      <w:r>
        <w:t xml:space="preserve">Member List before receiving a Ballot.  Ballots were marked and left in a container in the meeting </w:t>
      </w:r>
      <w:r w:rsidR="00884683">
        <w:t>r</w:t>
      </w:r>
      <w:r>
        <w:t>oom.</w:t>
      </w:r>
    </w:p>
    <w:p w14:paraId="4A4CE5B4" w14:textId="0338F039" w:rsidR="00B222AD" w:rsidRDefault="00B222AD" w:rsidP="00884683">
      <w:pPr>
        <w:spacing w:after="0"/>
      </w:pPr>
      <w:r>
        <w:t>Election Committee:</w:t>
      </w:r>
    </w:p>
    <w:p w14:paraId="3A5C8D51" w14:textId="2D1ECB81" w:rsidR="00B222AD" w:rsidRDefault="00B222AD" w:rsidP="00884683">
      <w:pPr>
        <w:pStyle w:val="ListParagraph"/>
        <w:numPr>
          <w:ilvl w:val="0"/>
          <w:numId w:val="19"/>
        </w:numPr>
        <w:spacing w:after="0"/>
      </w:pPr>
      <w:r>
        <w:t>The Election Committee was comprised of two Members – Dee DeCosterd and Brenda Sc</w:t>
      </w:r>
      <w:r w:rsidR="00884683">
        <w:t>a</w:t>
      </w:r>
      <w:r>
        <w:t>rbrough.  Kitty introduced and thanked them for serving as the Election Committee.</w:t>
      </w:r>
    </w:p>
    <w:p w14:paraId="7E1EA98E" w14:textId="744F5AEA" w:rsidR="00B222AD" w:rsidRDefault="00B222AD" w:rsidP="00884683">
      <w:pPr>
        <w:spacing w:after="0"/>
      </w:pPr>
      <w:r>
        <w:t>Candidates:</w:t>
      </w:r>
    </w:p>
    <w:p w14:paraId="2C0A3DC7" w14:textId="448D8565" w:rsidR="00B222AD" w:rsidRDefault="00B222AD" w:rsidP="00884683">
      <w:pPr>
        <w:pStyle w:val="ListParagraph"/>
        <w:numPr>
          <w:ilvl w:val="0"/>
          <w:numId w:val="19"/>
        </w:numPr>
        <w:spacing w:after="0"/>
      </w:pPr>
      <w:r>
        <w:t>Following are the Candidates for the 2026 Board –</w:t>
      </w:r>
    </w:p>
    <w:p w14:paraId="70426F12" w14:textId="5AC3002E" w:rsidR="00B222AD" w:rsidRDefault="00B222AD" w:rsidP="00884683">
      <w:pPr>
        <w:pStyle w:val="ListParagraph"/>
        <w:numPr>
          <w:ilvl w:val="1"/>
          <w:numId w:val="19"/>
        </w:numPr>
        <w:spacing w:after="0"/>
      </w:pPr>
      <w:r>
        <w:t>President – Sandy Rivera</w:t>
      </w:r>
    </w:p>
    <w:p w14:paraId="1D740CAB" w14:textId="01D2D393" w:rsidR="00B222AD" w:rsidRDefault="00B222AD" w:rsidP="00884683">
      <w:pPr>
        <w:pStyle w:val="ListParagraph"/>
        <w:numPr>
          <w:ilvl w:val="1"/>
          <w:numId w:val="19"/>
        </w:numPr>
        <w:spacing w:after="0"/>
      </w:pPr>
      <w:r>
        <w:t>Vice President – Sharon Dawe</w:t>
      </w:r>
    </w:p>
    <w:p w14:paraId="31479C67" w14:textId="2FC80CEA" w:rsidR="004F68A0" w:rsidRDefault="004F68A0" w:rsidP="00884683">
      <w:pPr>
        <w:pStyle w:val="ListParagraph"/>
        <w:numPr>
          <w:ilvl w:val="1"/>
          <w:numId w:val="19"/>
        </w:numPr>
        <w:spacing w:after="0"/>
      </w:pPr>
      <w:r>
        <w:t xml:space="preserve">Secretary – Nancy </w:t>
      </w:r>
      <w:r w:rsidR="00A8720F">
        <w:t>Turner</w:t>
      </w:r>
    </w:p>
    <w:p w14:paraId="76B11E5D" w14:textId="21CD515F" w:rsidR="00B222AD" w:rsidRDefault="004F68A0" w:rsidP="00884683">
      <w:pPr>
        <w:pStyle w:val="ListParagraph"/>
        <w:numPr>
          <w:ilvl w:val="1"/>
          <w:numId w:val="19"/>
        </w:numPr>
        <w:spacing w:after="0"/>
      </w:pPr>
      <w:r>
        <w:t>Treasure – Ted Green and Karen Giles</w:t>
      </w:r>
    </w:p>
    <w:p w14:paraId="537F0B85" w14:textId="6DB9F3E4" w:rsidR="00F75633" w:rsidRDefault="00F75633" w:rsidP="00884683">
      <w:pPr>
        <w:pStyle w:val="ListParagraph"/>
        <w:numPr>
          <w:ilvl w:val="0"/>
          <w:numId w:val="19"/>
        </w:numPr>
        <w:spacing w:after="0"/>
      </w:pPr>
      <w:r>
        <w:t>Candidates were asked if they would like to speak to the Membership.  Ted Green is the only candidate who chose to speak. He stated the following:</w:t>
      </w:r>
    </w:p>
    <w:p w14:paraId="342DDA5E" w14:textId="26219C7E" w:rsidR="00F75633" w:rsidRDefault="00F75633" w:rsidP="00884683">
      <w:pPr>
        <w:pStyle w:val="ListParagraph"/>
        <w:numPr>
          <w:ilvl w:val="1"/>
          <w:numId w:val="19"/>
        </w:numPr>
        <w:spacing w:after="0"/>
      </w:pPr>
      <w:r>
        <w:t>The Treasurer’s position is both a Financial and Leadership position.</w:t>
      </w:r>
    </w:p>
    <w:p w14:paraId="2D9EFE8A" w14:textId="1AB54F5F" w:rsidR="00F75633" w:rsidRDefault="00F75633" w:rsidP="00884683">
      <w:pPr>
        <w:pStyle w:val="ListParagraph"/>
        <w:numPr>
          <w:ilvl w:val="1"/>
          <w:numId w:val="19"/>
        </w:numPr>
        <w:spacing w:after="0"/>
      </w:pPr>
      <w:r>
        <w:t>Accomplishments in 2025 included the new ability to take Payments via Zelle and enhancements to the Membership</w:t>
      </w:r>
      <w:r w:rsidR="00B327D4">
        <w:t xml:space="preserve"> Form and overall process.</w:t>
      </w:r>
      <w:r>
        <w:t xml:space="preserve"> </w:t>
      </w:r>
    </w:p>
    <w:p w14:paraId="1E872708" w14:textId="20BEF1F8" w:rsidR="00F75633" w:rsidRDefault="00F75633" w:rsidP="00884683">
      <w:pPr>
        <w:pStyle w:val="ListParagraph"/>
        <w:numPr>
          <w:ilvl w:val="1"/>
          <w:numId w:val="19"/>
        </w:numPr>
        <w:spacing w:after="0"/>
      </w:pPr>
      <w:r>
        <w:t>Leadership requires a Vision:</w:t>
      </w:r>
    </w:p>
    <w:p w14:paraId="6313B01C" w14:textId="37A7FB25" w:rsidR="00F75633" w:rsidRDefault="00F75633" w:rsidP="00884683">
      <w:pPr>
        <w:pStyle w:val="ListParagraph"/>
        <w:numPr>
          <w:ilvl w:val="2"/>
          <w:numId w:val="19"/>
        </w:numPr>
        <w:spacing w:after="0"/>
      </w:pPr>
      <w:r>
        <w:t xml:space="preserve">The current paper system is cumbersome and requires a significant amount of effort to reconcile payments, </w:t>
      </w:r>
      <w:r w:rsidR="00B327D4">
        <w:t>m</w:t>
      </w:r>
      <w:r>
        <w:t>ember counts, shelf assignments, and other areas.</w:t>
      </w:r>
    </w:p>
    <w:p w14:paraId="741EC9F7" w14:textId="70AD2D0C" w:rsidR="00F75633" w:rsidRDefault="00B327D4" w:rsidP="00884683">
      <w:pPr>
        <w:pStyle w:val="ListParagraph"/>
        <w:numPr>
          <w:ilvl w:val="2"/>
          <w:numId w:val="19"/>
        </w:numPr>
        <w:spacing w:after="0"/>
      </w:pPr>
      <w:r>
        <w:t>The Board should be looking 2 – 5 years out.  Given the amount of funds available, and no one knows if/when a new Studio will be available, the Board should seriously consider upgrades to the current Studio.  There are things that can be done at a relatively small cost that can improve the workflow and usability of the Studio.</w:t>
      </w:r>
    </w:p>
    <w:p w14:paraId="23074040" w14:textId="51ED395C" w:rsidR="00B327D4" w:rsidRDefault="00B327D4" w:rsidP="00884683">
      <w:pPr>
        <w:pStyle w:val="ListParagraph"/>
        <w:numPr>
          <w:ilvl w:val="2"/>
          <w:numId w:val="19"/>
        </w:numPr>
        <w:spacing w:after="0"/>
      </w:pPr>
      <w:r>
        <w:t>The Club should develop a Vision Committee to develop an overall strategy for the Club, including use of space, a Communications process, Maintenance and Upgrade of Equipment, Training Programs, and other key areas of operation.</w:t>
      </w:r>
    </w:p>
    <w:p w14:paraId="05E52491" w14:textId="2F5DD148" w:rsidR="004F68A0" w:rsidRDefault="004F68A0" w:rsidP="00884683">
      <w:pPr>
        <w:pStyle w:val="ListParagraph"/>
        <w:numPr>
          <w:ilvl w:val="0"/>
          <w:numId w:val="19"/>
        </w:numPr>
        <w:spacing w:after="0"/>
      </w:pPr>
      <w:r>
        <w:lastRenderedPageBreak/>
        <w:t xml:space="preserve">All remaining votes were </w:t>
      </w:r>
      <w:r w:rsidR="00F75633">
        <w:t>collected,</w:t>
      </w:r>
      <w:r>
        <w:t xml:space="preserve"> and the Election Committee left the meeting to count the votes.</w:t>
      </w:r>
    </w:p>
    <w:p w14:paraId="1095E472" w14:textId="77777777" w:rsidR="00B327D4" w:rsidRPr="004F68A0" w:rsidRDefault="00B327D4" w:rsidP="00884683">
      <w:pPr>
        <w:spacing w:after="0"/>
      </w:pPr>
    </w:p>
    <w:p w14:paraId="27DF089D" w14:textId="77777777" w:rsidR="00B327D4" w:rsidRPr="00830195" w:rsidRDefault="00B327D4" w:rsidP="00884683">
      <w:pPr>
        <w:pStyle w:val="Heading2"/>
        <w:spacing w:after="0"/>
      </w:pPr>
      <w:r w:rsidRPr="00830195">
        <w:t>Treasurer’s Report – Ted Green</w:t>
      </w:r>
    </w:p>
    <w:p w14:paraId="325A3AA4" w14:textId="77777777" w:rsidR="00B327D4" w:rsidRDefault="00B327D4" w:rsidP="00884683">
      <w:pPr>
        <w:pStyle w:val="ListParagraph"/>
        <w:numPr>
          <w:ilvl w:val="0"/>
          <w:numId w:val="3"/>
        </w:numPr>
        <w:spacing w:after="0"/>
        <w:rPr>
          <w:rFonts w:ascii="Aptos" w:hAnsi="Aptos"/>
        </w:rPr>
      </w:pPr>
      <w:r>
        <w:rPr>
          <w:rFonts w:ascii="Aptos" w:hAnsi="Aptos"/>
        </w:rPr>
        <w:t>Ted noted that we had 150 Members that had renewed by the Annual Meeting which is significantly higher than the renewal rate for 2025 which was 114.</w:t>
      </w:r>
    </w:p>
    <w:p w14:paraId="4A88639E" w14:textId="77777777" w:rsidR="00B327D4" w:rsidRDefault="00B327D4" w:rsidP="00884683">
      <w:pPr>
        <w:pStyle w:val="ListParagraph"/>
        <w:numPr>
          <w:ilvl w:val="0"/>
          <w:numId w:val="3"/>
        </w:numPr>
        <w:spacing w:after="0"/>
        <w:rPr>
          <w:rFonts w:ascii="Aptos" w:hAnsi="Aptos"/>
        </w:rPr>
      </w:pPr>
      <w:r w:rsidRPr="00830195">
        <w:rPr>
          <w:rFonts w:ascii="Aptos" w:hAnsi="Aptos"/>
        </w:rPr>
        <w:t xml:space="preserve">Ted gave the current Financial Report.  </w:t>
      </w:r>
      <w:r>
        <w:rPr>
          <w:rFonts w:ascii="Aptos" w:hAnsi="Aptos"/>
        </w:rPr>
        <w:t>The breakdown of funds (as of 01/20/2026) is as follows:</w:t>
      </w:r>
    </w:p>
    <w:p w14:paraId="6D628D85" w14:textId="77777777" w:rsidR="00B327D4" w:rsidRDefault="00B327D4" w:rsidP="00884683">
      <w:pPr>
        <w:pStyle w:val="ListParagraph"/>
        <w:numPr>
          <w:ilvl w:val="1"/>
          <w:numId w:val="3"/>
        </w:numPr>
        <w:spacing w:after="0"/>
        <w:rPr>
          <w:rFonts w:ascii="Aptos" w:hAnsi="Aptos"/>
        </w:rPr>
      </w:pPr>
      <w:r>
        <w:rPr>
          <w:rFonts w:ascii="Aptos" w:hAnsi="Aptos"/>
        </w:rPr>
        <w:t>Checking</w:t>
      </w:r>
      <w:r>
        <w:rPr>
          <w:rFonts w:ascii="Aptos" w:hAnsi="Aptos"/>
        </w:rPr>
        <w:tab/>
        <w:t>13,130.23</w:t>
      </w:r>
    </w:p>
    <w:p w14:paraId="78DC2172" w14:textId="77777777" w:rsidR="00B327D4" w:rsidRDefault="00B327D4" w:rsidP="00884683">
      <w:pPr>
        <w:pStyle w:val="ListParagraph"/>
        <w:numPr>
          <w:ilvl w:val="1"/>
          <w:numId w:val="3"/>
        </w:numPr>
        <w:spacing w:after="0"/>
        <w:rPr>
          <w:rFonts w:ascii="Aptos" w:hAnsi="Aptos"/>
        </w:rPr>
      </w:pPr>
      <w:r>
        <w:rPr>
          <w:rFonts w:ascii="Aptos" w:hAnsi="Aptos"/>
        </w:rPr>
        <w:t>Savings</w:t>
      </w:r>
      <w:r>
        <w:rPr>
          <w:rFonts w:ascii="Aptos" w:hAnsi="Aptos"/>
        </w:rPr>
        <w:tab/>
        <w:t>1,076.64</w:t>
      </w:r>
    </w:p>
    <w:p w14:paraId="2FFC159D" w14:textId="77777777" w:rsidR="00B327D4" w:rsidRDefault="00B327D4" w:rsidP="00884683">
      <w:pPr>
        <w:pStyle w:val="ListParagraph"/>
        <w:numPr>
          <w:ilvl w:val="1"/>
          <w:numId w:val="3"/>
        </w:numPr>
        <w:spacing w:after="0"/>
        <w:rPr>
          <w:rFonts w:ascii="Aptos" w:hAnsi="Aptos"/>
        </w:rPr>
      </w:pPr>
      <w:r>
        <w:rPr>
          <w:rFonts w:ascii="Aptos" w:hAnsi="Aptos"/>
        </w:rPr>
        <w:t>CD 1</w:t>
      </w:r>
      <w:r>
        <w:rPr>
          <w:rFonts w:ascii="Aptos" w:hAnsi="Aptos"/>
        </w:rPr>
        <w:tab/>
      </w:r>
      <w:r>
        <w:rPr>
          <w:rFonts w:ascii="Aptos" w:hAnsi="Aptos"/>
        </w:rPr>
        <w:tab/>
        <w:t>$10,784.07 (mature date 08/19/2026)</w:t>
      </w:r>
    </w:p>
    <w:p w14:paraId="74D603F8" w14:textId="77777777" w:rsidR="00B327D4" w:rsidRDefault="00B327D4" w:rsidP="00884683">
      <w:pPr>
        <w:pStyle w:val="ListParagraph"/>
        <w:numPr>
          <w:ilvl w:val="1"/>
          <w:numId w:val="3"/>
        </w:numPr>
        <w:spacing w:after="0"/>
        <w:rPr>
          <w:rFonts w:ascii="Aptos" w:hAnsi="Aptos"/>
        </w:rPr>
      </w:pPr>
      <w:r>
        <w:rPr>
          <w:rFonts w:ascii="Aptos" w:hAnsi="Aptos"/>
        </w:rPr>
        <w:t>CD 2</w:t>
      </w:r>
      <w:r>
        <w:rPr>
          <w:rFonts w:ascii="Aptos" w:hAnsi="Aptos"/>
        </w:rPr>
        <w:tab/>
      </w:r>
      <w:r>
        <w:rPr>
          <w:rFonts w:ascii="Aptos" w:hAnsi="Aptos"/>
        </w:rPr>
        <w:tab/>
        <w:t>$13,670.97 (mature date 03/14/2026)</w:t>
      </w:r>
    </w:p>
    <w:p w14:paraId="51633C6D" w14:textId="77777777" w:rsidR="00B327D4" w:rsidRDefault="00B327D4" w:rsidP="00884683">
      <w:pPr>
        <w:spacing w:after="0"/>
        <w:ind w:left="720"/>
        <w:rPr>
          <w:rFonts w:ascii="Aptos" w:hAnsi="Aptos"/>
        </w:rPr>
      </w:pPr>
      <w:r>
        <w:rPr>
          <w:rFonts w:ascii="Aptos" w:hAnsi="Aptos"/>
        </w:rPr>
        <w:t>The total funds are $38,661.91.</w:t>
      </w:r>
    </w:p>
    <w:p w14:paraId="6711FAD6" w14:textId="77777777" w:rsidR="00B327D4" w:rsidRDefault="00B327D4" w:rsidP="00884683">
      <w:pPr>
        <w:spacing w:after="0"/>
        <w:ind w:left="720"/>
        <w:rPr>
          <w:rFonts w:ascii="Aptos" w:hAnsi="Aptos"/>
        </w:rPr>
      </w:pPr>
    </w:p>
    <w:p w14:paraId="37D0CA65" w14:textId="77777777" w:rsidR="00B327D4" w:rsidRDefault="00B327D4" w:rsidP="00884683">
      <w:pPr>
        <w:spacing w:after="0"/>
        <w:ind w:left="720"/>
        <w:rPr>
          <w:rFonts w:ascii="Aptos" w:hAnsi="Aptos"/>
        </w:rPr>
      </w:pPr>
      <w:r>
        <w:rPr>
          <w:rFonts w:ascii="Aptos" w:hAnsi="Aptos"/>
        </w:rPr>
        <w:t>A member sked if the funds in the CDs are going to the CAC expansion.  The answer is no; all the above funds are owned by the Glass Arts Club.</w:t>
      </w:r>
    </w:p>
    <w:p w14:paraId="48E4232A" w14:textId="77777777" w:rsidR="00B327D4" w:rsidRDefault="00B327D4" w:rsidP="00884683">
      <w:pPr>
        <w:pStyle w:val="Heading2"/>
        <w:spacing w:after="0"/>
      </w:pPr>
    </w:p>
    <w:p w14:paraId="0BEF321D" w14:textId="5FF158AF" w:rsidR="00084D81" w:rsidRPr="00830195" w:rsidRDefault="00084D81" w:rsidP="00884683">
      <w:pPr>
        <w:pStyle w:val="Heading2"/>
        <w:spacing w:after="0"/>
      </w:pPr>
      <w:r w:rsidRPr="00830195">
        <w:t>Vice President’s Report – Kurt Goss</w:t>
      </w:r>
    </w:p>
    <w:p w14:paraId="726230FD" w14:textId="0EC35925" w:rsidR="00084D81" w:rsidRPr="00830195" w:rsidRDefault="00084D81" w:rsidP="00884683">
      <w:pPr>
        <w:pStyle w:val="ListParagraph"/>
        <w:numPr>
          <w:ilvl w:val="0"/>
          <w:numId w:val="3"/>
        </w:numPr>
        <w:spacing w:after="0"/>
        <w:rPr>
          <w:rFonts w:ascii="Aptos" w:hAnsi="Aptos"/>
        </w:rPr>
      </w:pPr>
      <w:r w:rsidRPr="00830195">
        <w:rPr>
          <w:rFonts w:ascii="Aptos" w:hAnsi="Aptos"/>
        </w:rPr>
        <w:t xml:space="preserve">Kurt provided an update of </w:t>
      </w:r>
      <w:r w:rsidR="0090159C">
        <w:rPr>
          <w:rFonts w:ascii="Aptos" w:hAnsi="Aptos"/>
        </w:rPr>
        <w:t>accomplishments over the last 2 years</w:t>
      </w:r>
      <w:r w:rsidRPr="00830195">
        <w:rPr>
          <w:rFonts w:ascii="Aptos" w:hAnsi="Aptos"/>
        </w:rPr>
        <w:t>.</w:t>
      </w:r>
    </w:p>
    <w:p w14:paraId="278D83EF" w14:textId="5AFA3A55" w:rsidR="00155A04" w:rsidRDefault="00830195" w:rsidP="00884683">
      <w:pPr>
        <w:pStyle w:val="ListParagraph"/>
        <w:numPr>
          <w:ilvl w:val="1"/>
          <w:numId w:val="7"/>
        </w:numPr>
        <w:spacing w:after="0"/>
        <w:rPr>
          <w:rFonts w:ascii="Aptos" w:hAnsi="Aptos"/>
        </w:rPr>
      </w:pPr>
      <w:r>
        <w:rPr>
          <w:rFonts w:ascii="Aptos" w:hAnsi="Aptos"/>
        </w:rPr>
        <w:t xml:space="preserve">A </w:t>
      </w:r>
      <w:r w:rsidR="0090159C">
        <w:rPr>
          <w:rFonts w:ascii="Aptos" w:hAnsi="Aptos"/>
        </w:rPr>
        <w:t>new lid was purchased for each of the large kilns.</w:t>
      </w:r>
    </w:p>
    <w:p w14:paraId="349C2301" w14:textId="49CABE8E" w:rsidR="0090159C" w:rsidRDefault="0090159C" w:rsidP="00884683">
      <w:pPr>
        <w:pStyle w:val="ListParagraph"/>
        <w:numPr>
          <w:ilvl w:val="1"/>
          <w:numId w:val="7"/>
        </w:numPr>
        <w:spacing w:after="0"/>
        <w:rPr>
          <w:rFonts w:ascii="Aptos" w:hAnsi="Aptos"/>
        </w:rPr>
      </w:pPr>
      <w:r>
        <w:rPr>
          <w:rFonts w:ascii="Aptos" w:hAnsi="Aptos"/>
        </w:rPr>
        <w:t>The old clam was replaced with a new medium kiln.</w:t>
      </w:r>
    </w:p>
    <w:p w14:paraId="7FC52934" w14:textId="526D53AF" w:rsidR="0090159C" w:rsidRDefault="0090159C" w:rsidP="00884683">
      <w:pPr>
        <w:pStyle w:val="ListParagraph"/>
        <w:numPr>
          <w:ilvl w:val="1"/>
          <w:numId w:val="7"/>
        </w:numPr>
        <w:spacing w:after="0"/>
        <w:rPr>
          <w:rFonts w:ascii="Aptos" w:hAnsi="Aptos"/>
        </w:rPr>
      </w:pPr>
      <w:r>
        <w:rPr>
          <w:rFonts w:ascii="Aptos" w:hAnsi="Aptos"/>
        </w:rPr>
        <w:t>The vacuum was upgraded.</w:t>
      </w:r>
    </w:p>
    <w:p w14:paraId="231AC534" w14:textId="11F11A5F" w:rsidR="0090159C" w:rsidRDefault="0090159C" w:rsidP="00884683">
      <w:pPr>
        <w:pStyle w:val="ListParagraph"/>
        <w:numPr>
          <w:ilvl w:val="1"/>
          <w:numId w:val="7"/>
        </w:numPr>
        <w:spacing w:after="0"/>
        <w:rPr>
          <w:rFonts w:ascii="Aptos" w:hAnsi="Aptos"/>
        </w:rPr>
      </w:pPr>
      <w:r>
        <w:rPr>
          <w:rFonts w:ascii="Aptos" w:hAnsi="Aptos"/>
        </w:rPr>
        <w:t>Two of the three grinders were replaced with new ones.</w:t>
      </w:r>
    </w:p>
    <w:p w14:paraId="704B34B3" w14:textId="4F201A3A" w:rsidR="0090159C" w:rsidRDefault="0090159C" w:rsidP="00884683">
      <w:pPr>
        <w:pStyle w:val="ListParagraph"/>
        <w:numPr>
          <w:ilvl w:val="1"/>
          <w:numId w:val="7"/>
        </w:numPr>
        <w:spacing w:after="0"/>
        <w:rPr>
          <w:rFonts w:ascii="Aptos" w:hAnsi="Aptos"/>
        </w:rPr>
      </w:pPr>
      <w:r>
        <w:rPr>
          <w:rFonts w:ascii="Aptos" w:hAnsi="Aptos"/>
        </w:rPr>
        <w:t>The ring saw and band saw were replaced with new ones.</w:t>
      </w:r>
    </w:p>
    <w:p w14:paraId="5D9A8BAD" w14:textId="568DD30B" w:rsidR="0090159C" w:rsidRDefault="0090159C" w:rsidP="00884683">
      <w:pPr>
        <w:pStyle w:val="ListParagraph"/>
        <w:numPr>
          <w:ilvl w:val="1"/>
          <w:numId w:val="7"/>
        </w:numPr>
        <w:spacing w:after="0"/>
        <w:rPr>
          <w:rFonts w:ascii="Aptos" w:hAnsi="Aptos"/>
        </w:rPr>
      </w:pPr>
      <w:r>
        <w:rPr>
          <w:rFonts w:ascii="Aptos" w:hAnsi="Aptos"/>
        </w:rPr>
        <w:t>A new circle cutter was procured.</w:t>
      </w:r>
    </w:p>
    <w:p w14:paraId="2CDA1803" w14:textId="357E2D41" w:rsidR="0090159C" w:rsidRDefault="0090159C" w:rsidP="00884683">
      <w:pPr>
        <w:pStyle w:val="ListParagraph"/>
        <w:numPr>
          <w:ilvl w:val="1"/>
          <w:numId w:val="7"/>
        </w:numPr>
        <w:spacing w:after="0"/>
        <w:rPr>
          <w:rFonts w:ascii="Aptos" w:hAnsi="Aptos"/>
        </w:rPr>
      </w:pPr>
      <w:r>
        <w:rPr>
          <w:rFonts w:ascii="Aptos" w:hAnsi="Aptos"/>
        </w:rPr>
        <w:t>The mold inventory was updated.</w:t>
      </w:r>
    </w:p>
    <w:p w14:paraId="034FEEA0" w14:textId="1197F1CE" w:rsidR="0090159C" w:rsidRDefault="0090159C" w:rsidP="00884683">
      <w:pPr>
        <w:pStyle w:val="ListParagraph"/>
        <w:numPr>
          <w:ilvl w:val="1"/>
          <w:numId w:val="7"/>
        </w:numPr>
        <w:spacing w:after="0"/>
        <w:rPr>
          <w:rFonts w:ascii="Aptos" w:hAnsi="Aptos"/>
        </w:rPr>
      </w:pPr>
      <w:r>
        <w:rPr>
          <w:rFonts w:ascii="Aptos" w:hAnsi="Aptos"/>
        </w:rPr>
        <w:t xml:space="preserve">The procurement of a new </w:t>
      </w:r>
      <w:r w:rsidR="00CC3A74">
        <w:rPr>
          <w:rFonts w:ascii="Aptos" w:hAnsi="Aptos"/>
        </w:rPr>
        <w:t>countertop</w:t>
      </w:r>
      <w:r>
        <w:rPr>
          <w:rFonts w:ascii="Aptos" w:hAnsi="Aptos"/>
        </w:rPr>
        <w:t xml:space="preserve"> kiln is in process.</w:t>
      </w:r>
      <w:r w:rsidR="00CC3A74">
        <w:rPr>
          <w:rFonts w:ascii="Aptos" w:hAnsi="Aptos"/>
        </w:rPr>
        <w:t xml:space="preserve"> Pam Marshall gave a process update – There were no countertop front load kilns available. The committee chose a Skutt kiln with a 13</w:t>
      </w:r>
      <w:r w:rsidR="0063617E">
        <w:rPr>
          <w:rFonts w:ascii="Aptos" w:hAnsi="Aptos"/>
        </w:rPr>
        <w:t xml:space="preserve"> inch </w:t>
      </w:r>
      <w:r w:rsidR="00CC3A74">
        <w:rPr>
          <w:rFonts w:ascii="Aptos" w:hAnsi="Aptos"/>
        </w:rPr>
        <w:t>shelf which is a significant improvement to the capacity of the current small kilns.  The new kiln will be housed on a kiln cart in the northeast corner of the room.  Delivery is scheduled for the end of March 2026. No electrical changes are required. The kiln replacement cost will be paid by the HOA.</w:t>
      </w:r>
    </w:p>
    <w:p w14:paraId="529C3927" w14:textId="77777777" w:rsidR="00CC3A74" w:rsidRDefault="00CC3A74" w:rsidP="00884683">
      <w:pPr>
        <w:spacing w:after="0"/>
        <w:ind w:left="720"/>
        <w:rPr>
          <w:rFonts w:ascii="Aptos" w:hAnsi="Aptos"/>
        </w:rPr>
      </w:pPr>
    </w:p>
    <w:p w14:paraId="4E0E459C" w14:textId="599DF3AA" w:rsidR="00CB4005" w:rsidRPr="00830195" w:rsidRDefault="00CC3A74" w:rsidP="00884683">
      <w:pPr>
        <w:pStyle w:val="Heading2"/>
        <w:spacing w:after="0"/>
      </w:pPr>
      <w:r>
        <w:t>Holiday Fest 2025 – Sandy Rivera</w:t>
      </w:r>
    </w:p>
    <w:p w14:paraId="477139DF" w14:textId="626FD4C3" w:rsidR="00EC5BCA" w:rsidRDefault="00CC3A74" w:rsidP="00884683">
      <w:pPr>
        <w:pStyle w:val="ListParagraph"/>
        <w:numPr>
          <w:ilvl w:val="0"/>
          <w:numId w:val="3"/>
        </w:numPr>
        <w:spacing w:after="0"/>
        <w:rPr>
          <w:rFonts w:ascii="Aptos" w:hAnsi="Aptos"/>
        </w:rPr>
      </w:pPr>
      <w:r>
        <w:rPr>
          <w:rFonts w:ascii="Aptos" w:hAnsi="Aptos"/>
        </w:rPr>
        <w:t>The Holiday Fest was a success with total sales of $28,870.88, an increase of $804.98 from last year.</w:t>
      </w:r>
    </w:p>
    <w:p w14:paraId="40AE7D61" w14:textId="332F1644" w:rsidR="00CC3A74" w:rsidRDefault="00CC3A74" w:rsidP="00884683">
      <w:pPr>
        <w:pStyle w:val="ListParagraph"/>
        <w:numPr>
          <w:ilvl w:val="0"/>
          <w:numId w:val="3"/>
        </w:numPr>
        <w:spacing w:after="0"/>
        <w:rPr>
          <w:rFonts w:ascii="Aptos" w:hAnsi="Aptos"/>
        </w:rPr>
      </w:pPr>
      <w:r>
        <w:rPr>
          <w:rFonts w:ascii="Aptos" w:hAnsi="Aptos"/>
        </w:rPr>
        <w:t>Changes were made that improved the traffic flow in the Glass sales room.</w:t>
      </w:r>
    </w:p>
    <w:p w14:paraId="60944526" w14:textId="17A28CC2" w:rsidR="00CC3A74" w:rsidRDefault="00CC3A74" w:rsidP="00884683">
      <w:pPr>
        <w:pStyle w:val="ListParagraph"/>
        <w:numPr>
          <w:ilvl w:val="0"/>
          <w:numId w:val="3"/>
        </w:numPr>
        <w:spacing w:after="0"/>
        <w:rPr>
          <w:rFonts w:ascii="Aptos" w:hAnsi="Aptos"/>
        </w:rPr>
      </w:pPr>
      <w:r>
        <w:rPr>
          <w:rFonts w:ascii="Aptos" w:hAnsi="Aptos"/>
        </w:rPr>
        <w:t>Sandy thanked the Glass Club for excellent participation with 26 consignors and many volunteers.</w:t>
      </w:r>
    </w:p>
    <w:p w14:paraId="316F759D" w14:textId="53BF11D7" w:rsidR="00CC3A74" w:rsidRDefault="00CC3A74" w:rsidP="00884683">
      <w:pPr>
        <w:pStyle w:val="ListParagraph"/>
        <w:numPr>
          <w:ilvl w:val="0"/>
          <w:numId w:val="3"/>
        </w:numPr>
        <w:spacing w:after="0"/>
        <w:rPr>
          <w:rFonts w:ascii="Aptos" w:hAnsi="Aptos"/>
        </w:rPr>
      </w:pPr>
      <w:r>
        <w:rPr>
          <w:rFonts w:ascii="Aptos" w:hAnsi="Aptos"/>
        </w:rPr>
        <w:t>The new Holiday Fest Chair for 2026 is Dee DeCosterd.</w:t>
      </w:r>
    </w:p>
    <w:p w14:paraId="2C2BAA21" w14:textId="00160B44" w:rsidR="00CC3A74" w:rsidRPr="00830195" w:rsidRDefault="00CC3A74" w:rsidP="00884683">
      <w:pPr>
        <w:pStyle w:val="ListParagraph"/>
        <w:numPr>
          <w:ilvl w:val="0"/>
          <w:numId w:val="3"/>
        </w:numPr>
        <w:spacing w:after="0"/>
        <w:rPr>
          <w:rFonts w:ascii="Aptos" w:hAnsi="Aptos"/>
        </w:rPr>
      </w:pPr>
      <w:r>
        <w:rPr>
          <w:rFonts w:ascii="Aptos" w:hAnsi="Aptos"/>
        </w:rPr>
        <w:t xml:space="preserve">Consignor payments should be </w:t>
      </w:r>
      <w:proofErr w:type="gramStart"/>
      <w:r>
        <w:rPr>
          <w:rFonts w:ascii="Aptos" w:hAnsi="Aptos"/>
        </w:rPr>
        <w:t>issued</w:t>
      </w:r>
      <w:proofErr w:type="gramEnd"/>
      <w:r>
        <w:rPr>
          <w:rFonts w:ascii="Aptos" w:hAnsi="Aptos"/>
        </w:rPr>
        <w:t xml:space="preserve"> the week of January 19, 2026.</w:t>
      </w:r>
    </w:p>
    <w:p w14:paraId="5A17EB4E" w14:textId="77777777" w:rsidR="00884683" w:rsidRDefault="00884683" w:rsidP="00884683">
      <w:pPr>
        <w:pStyle w:val="Heading2"/>
        <w:spacing w:after="0"/>
      </w:pPr>
    </w:p>
    <w:p w14:paraId="376FE1BA" w14:textId="1171E982" w:rsidR="00CB4005" w:rsidRPr="00830195" w:rsidRDefault="00B327D4" w:rsidP="00884683">
      <w:pPr>
        <w:pStyle w:val="Heading2"/>
        <w:spacing w:after="0"/>
      </w:pPr>
      <w:r>
        <w:t>Vibrant Arts Community Update – Pam Marshall</w:t>
      </w:r>
    </w:p>
    <w:p w14:paraId="4B734E65" w14:textId="77777777" w:rsidR="00884683" w:rsidRDefault="00B327D4" w:rsidP="00884683">
      <w:pPr>
        <w:spacing w:after="0"/>
        <w:ind w:left="720"/>
        <w:rPr>
          <w:color w:val="0D0D0D" w:themeColor="text1" w:themeTint="F2"/>
        </w:rPr>
      </w:pPr>
      <w:r>
        <w:rPr>
          <w:color w:val="0D0D0D" w:themeColor="text1" w:themeTint="F2"/>
        </w:rPr>
        <w:t xml:space="preserve">Pam is continuing to work closely with the HOA Board to press the need for the Creative Arts Club expansion.  There </w:t>
      </w:r>
      <w:r w:rsidR="00884683">
        <w:rPr>
          <w:color w:val="0D0D0D" w:themeColor="text1" w:themeTint="F2"/>
        </w:rPr>
        <w:t>have been no new developments since the last General Meeting.</w:t>
      </w:r>
    </w:p>
    <w:p w14:paraId="29BB5522" w14:textId="77777777" w:rsidR="00884683" w:rsidRDefault="00884683" w:rsidP="00884683">
      <w:pPr>
        <w:spacing w:after="0"/>
        <w:ind w:left="720"/>
        <w:rPr>
          <w:color w:val="0D0D0D" w:themeColor="text1" w:themeTint="F2"/>
        </w:rPr>
      </w:pPr>
    </w:p>
    <w:p w14:paraId="7361F0FF" w14:textId="29C599A6" w:rsidR="008562A2" w:rsidRPr="00885206" w:rsidRDefault="00884683" w:rsidP="00884683">
      <w:pPr>
        <w:pStyle w:val="Heading2"/>
        <w:spacing w:after="0"/>
      </w:pPr>
      <w:r>
        <w:t>Election Results</w:t>
      </w:r>
    </w:p>
    <w:p w14:paraId="39B18BF1" w14:textId="640E3A5F" w:rsidR="009C749C" w:rsidRDefault="00884683" w:rsidP="00884683">
      <w:pPr>
        <w:pStyle w:val="ListParagraph"/>
        <w:spacing w:after="0"/>
        <w:rPr>
          <w:rFonts w:ascii="Aptos" w:hAnsi="Aptos"/>
          <w:color w:val="0D0D0D" w:themeColor="text1" w:themeTint="F2"/>
        </w:rPr>
      </w:pPr>
      <w:r>
        <w:rPr>
          <w:rFonts w:ascii="Aptos" w:hAnsi="Aptos"/>
          <w:color w:val="0D0D0D" w:themeColor="text1" w:themeTint="F2"/>
        </w:rPr>
        <w:t>The members of the 2026 Board were introduced.  They are as follows:</w:t>
      </w:r>
    </w:p>
    <w:p w14:paraId="154EB8D5" w14:textId="77777777" w:rsidR="00884683" w:rsidRDefault="00884683" w:rsidP="00884683">
      <w:pPr>
        <w:pStyle w:val="ListParagraph"/>
        <w:numPr>
          <w:ilvl w:val="1"/>
          <w:numId w:val="19"/>
        </w:numPr>
        <w:spacing w:after="0"/>
      </w:pPr>
      <w:r>
        <w:t>President – Sandy Rivera</w:t>
      </w:r>
    </w:p>
    <w:p w14:paraId="08157F7A" w14:textId="77777777" w:rsidR="00884683" w:rsidRDefault="00884683" w:rsidP="00884683">
      <w:pPr>
        <w:pStyle w:val="ListParagraph"/>
        <w:numPr>
          <w:ilvl w:val="1"/>
          <w:numId w:val="19"/>
        </w:numPr>
        <w:spacing w:after="0"/>
      </w:pPr>
      <w:r>
        <w:t>Vice President – Sharon Dawe</w:t>
      </w:r>
    </w:p>
    <w:p w14:paraId="3BC8125C" w14:textId="02B841CC" w:rsidR="00884683" w:rsidRDefault="00884683" w:rsidP="00884683">
      <w:pPr>
        <w:pStyle w:val="ListParagraph"/>
        <w:numPr>
          <w:ilvl w:val="1"/>
          <w:numId w:val="19"/>
        </w:numPr>
        <w:spacing w:after="0"/>
      </w:pPr>
      <w:r>
        <w:t xml:space="preserve">Secretary – Nancy </w:t>
      </w:r>
      <w:r w:rsidR="00A8720F">
        <w:t>Turner</w:t>
      </w:r>
    </w:p>
    <w:p w14:paraId="05751F41" w14:textId="4972B89A" w:rsidR="00884683" w:rsidRDefault="00884683" w:rsidP="00884683">
      <w:pPr>
        <w:pStyle w:val="ListParagraph"/>
        <w:numPr>
          <w:ilvl w:val="1"/>
          <w:numId w:val="19"/>
        </w:numPr>
        <w:spacing w:after="0"/>
      </w:pPr>
      <w:r>
        <w:t>Treasure</w:t>
      </w:r>
      <w:r w:rsidR="00997B4C">
        <w:t>r</w:t>
      </w:r>
      <w:r>
        <w:t xml:space="preserve"> –Karen Giles</w:t>
      </w:r>
      <w:r w:rsidR="00997B4C">
        <w:t xml:space="preserve"> (with 58% of the vote)</w:t>
      </w:r>
    </w:p>
    <w:p w14:paraId="382F9AB4" w14:textId="0F7FDE0D" w:rsidR="00884683" w:rsidRDefault="00884683" w:rsidP="00884683">
      <w:pPr>
        <w:pStyle w:val="ListParagraph"/>
        <w:spacing w:after="0"/>
        <w:rPr>
          <w:rFonts w:ascii="Aptos" w:hAnsi="Aptos"/>
          <w:color w:val="0D0D0D" w:themeColor="text1" w:themeTint="F2"/>
        </w:rPr>
      </w:pPr>
      <w:r>
        <w:rPr>
          <w:rFonts w:ascii="Aptos" w:hAnsi="Aptos"/>
          <w:color w:val="0D0D0D" w:themeColor="text1" w:themeTint="F2"/>
        </w:rPr>
        <w:t>The new Board will assume Leadership for the Glass Arts Club on February 1, 2026.</w:t>
      </w:r>
    </w:p>
    <w:p w14:paraId="302ED3CB" w14:textId="77777777" w:rsidR="00884683" w:rsidRPr="00885206" w:rsidRDefault="00884683" w:rsidP="00884683">
      <w:pPr>
        <w:pStyle w:val="ListParagraph"/>
        <w:spacing w:after="0"/>
        <w:rPr>
          <w:rFonts w:ascii="Aptos" w:hAnsi="Aptos"/>
          <w:color w:val="0D0D0D" w:themeColor="text1" w:themeTint="F2"/>
        </w:rPr>
      </w:pPr>
    </w:p>
    <w:p w14:paraId="3DFE67A4" w14:textId="35B7C71D" w:rsidR="00194B0D" w:rsidRPr="00830195" w:rsidRDefault="00194B0D" w:rsidP="00884683">
      <w:pPr>
        <w:pStyle w:val="Heading2"/>
        <w:spacing w:after="0"/>
      </w:pPr>
      <w:r w:rsidRPr="00830195">
        <w:t xml:space="preserve">At the completion of business, </w:t>
      </w:r>
      <w:r w:rsidR="00830195" w:rsidRPr="00830195">
        <w:t>a motion was made and accepted to adjourn the Meeting.</w:t>
      </w:r>
    </w:p>
    <w:p w14:paraId="3644E002" w14:textId="23472448" w:rsidR="00CB4005" w:rsidRDefault="00CB4005" w:rsidP="00AF0F65">
      <w:pPr>
        <w:spacing w:after="0"/>
      </w:pPr>
    </w:p>
    <w:p w14:paraId="55E64C9F" w14:textId="3497B328" w:rsidR="00194B0D" w:rsidRDefault="00194B0D" w:rsidP="00AF0F65">
      <w:pPr>
        <w:spacing w:after="0"/>
      </w:pPr>
      <w:r>
        <w:t>Respectfully submitted,</w:t>
      </w:r>
    </w:p>
    <w:p w14:paraId="1437B1D5" w14:textId="187A268E" w:rsidR="00194B0D" w:rsidRDefault="00194B0D" w:rsidP="00AF0F65">
      <w:pPr>
        <w:spacing w:after="0"/>
      </w:pPr>
      <w:r>
        <w:t>Jean Bowman</w:t>
      </w:r>
    </w:p>
    <w:p w14:paraId="754AB487" w14:textId="06828DBB" w:rsidR="00B03E6E" w:rsidRDefault="00194B0D" w:rsidP="00AF0F65">
      <w:pPr>
        <w:spacing w:after="0"/>
      </w:pPr>
      <w:r>
        <w:t>PGCAC Secretary</w:t>
      </w:r>
    </w:p>
    <w:p w14:paraId="13DE4746" w14:textId="77777777" w:rsidR="00DE4D56" w:rsidRDefault="00DE4D56" w:rsidP="00DE4D56">
      <w:pPr>
        <w:spacing w:after="0"/>
      </w:pPr>
    </w:p>
    <w:p w14:paraId="3441B8C5" w14:textId="536169D7" w:rsidR="00B03E6E" w:rsidRDefault="00B03E6E" w:rsidP="009C749C">
      <w:pPr>
        <w:pStyle w:val="Heading2"/>
      </w:pPr>
      <w:r>
        <w:t xml:space="preserve">Glass </w:t>
      </w:r>
      <w:r w:rsidR="004A3C4B">
        <w:t xml:space="preserve">Arts </w:t>
      </w:r>
      <w:r>
        <w:t>Club Board Members</w:t>
      </w:r>
    </w:p>
    <w:p w14:paraId="17332DD9" w14:textId="77777777" w:rsidR="00B03E6E" w:rsidRDefault="00B03E6E" w:rsidP="00B03E6E">
      <w:pPr>
        <w:spacing w:after="0"/>
        <w:rPr>
          <w:b/>
          <w:bCs/>
        </w:rPr>
        <w:sectPr w:rsidR="00B03E6E" w:rsidSect="00884683">
          <w:headerReference w:type="default" r:id="rId7"/>
          <w:footerReference w:type="default" r:id="rId8"/>
          <w:type w:val="continuous"/>
          <w:pgSz w:w="12240" w:h="15840" w:code="1"/>
          <w:pgMar w:top="720" w:right="1440" w:bottom="990" w:left="1152" w:header="576" w:footer="267" w:gutter="0"/>
          <w:cols w:space="720"/>
          <w:docGrid w:linePitch="360"/>
        </w:sectPr>
      </w:pPr>
    </w:p>
    <w:p w14:paraId="018E3EFF" w14:textId="3C81D819" w:rsidR="00B03E6E" w:rsidRDefault="00B03E6E" w:rsidP="00B03E6E">
      <w:pPr>
        <w:tabs>
          <w:tab w:val="left" w:pos="3690"/>
          <w:tab w:val="left" w:pos="7200"/>
        </w:tabs>
        <w:spacing w:after="0"/>
        <w:rPr>
          <w:b/>
          <w:bCs/>
        </w:rPr>
      </w:pPr>
      <w:r w:rsidRPr="00B03E6E">
        <w:rPr>
          <w:b/>
          <w:bCs/>
        </w:rPr>
        <w:t>President and Contac</w:t>
      </w:r>
      <w:r>
        <w:rPr>
          <w:b/>
          <w:bCs/>
        </w:rPr>
        <w:t>t</w:t>
      </w:r>
      <w:r>
        <w:rPr>
          <w:b/>
          <w:bCs/>
        </w:rPr>
        <w:tab/>
        <w:t>Vice President</w:t>
      </w:r>
      <w:r>
        <w:rPr>
          <w:b/>
          <w:bCs/>
        </w:rPr>
        <w:tab/>
        <w:t>Treasurer</w:t>
      </w:r>
    </w:p>
    <w:p w14:paraId="7F27E28B" w14:textId="3B4557C7" w:rsidR="00B03E6E" w:rsidRDefault="00B03E6E" w:rsidP="00B03E6E">
      <w:pPr>
        <w:tabs>
          <w:tab w:val="left" w:pos="3690"/>
          <w:tab w:val="left" w:pos="7200"/>
        </w:tabs>
        <w:spacing w:after="0"/>
      </w:pPr>
      <w:r>
        <w:t>Kathleen (Kitty) Kowalczyk</w:t>
      </w:r>
      <w:r>
        <w:rPr>
          <w:b/>
          <w:bCs/>
        </w:rPr>
        <w:tab/>
      </w:r>
      <w:r w:rsidRPr="00B03E6E">
        <w:t>Kurt Goss</w:t>
      </w:r>
      <w:r>
        <w:tab/>
        <w:t>Ted Green</w:t>
      </w:r>
    </w:p>
    <w:p w14:paraId="591CDDA2" w14:textId="67A9F353" w:rsidR="00B03E6E" w:rsidRPr="00B03E6E" w:rsidRDefault="00B03E6E" w:rsidP="00B03E6E">
      <w:pPr>
        <w:tabs>
          <w:tab w:val="left" w:pos="3690"/>
          <w:tab w:val="left" w:pos="7200"/>
        </w:tabs>
        <w:spacing w:after="0"/>
      </w:pPr>
      <w:r>
        <w:t>219-765-5614</w:t>
      </w:r>
      <w:r w:rsidRPr="00B03E6E">
        <w:tab/>
        <w:t>714-380-7763</w:t>
      </w:r>
      <w:r>
        <w:tab/>
        <w:t>310-594-5806</w:t>
      </w:r>
    </w:p>
    <w:p w14:paraId="78E336B7" w14:textId="084BB1F0" w:rsidR="00B03E6E" w:rsidRPr="00B03E6E" w:rsidRDefault="00B03E6E" w:rsidP="00B03E6E">
      <w:pPr>
        <w:tabs>
          <w:tab w:val="left" w:pos="3690"/>
          <w:tab w:val="left" w:pos="7200"/>
        </w:tabs>
        <w:spacing w:after="0"/>
      </w:pPr>
      <w:hyperlink r:id="rId9" w:history="1">
        <w:r w:rsidRPr="009E4773">
          <w:rPr>
            <w:rStyle w:val="Hyperlink"/>
          </w:rPr>
          <w:t>kitokak@aol.com</w:t>
        </w:r>
      </w:hyperlink>
      <w:r>
        <w:tab/>
      </w:r>
      <w:hyperlink r:id="rId10" w:history="1">
        <w:r w:rsidRPr="009E4773">
          <w:rPr>
            <w:rStyle w:val="Hyperlink"/>
          </w:rPr>
          <w:t>Packerfan15@icloud.com</w:t>
        </w:r>
      </w:hyperlink>
      <w:r>
        <w:tab/>
      </w:r>
      <w:hyperlink r:id="rId11" w:history="1">
        <w:r w:rsidRPr="009E4773">
          <w:rPr>
            <w:rStyle w:val="Hyperlink"/>
          </w:rPr>
          <w:t>tkkmgreen@aol.com</w:t>
        </w:r>
      </w:hyperlink>
    </w:p>
    <w:p w14:paraId="72A504AD" w14:textId="3A5E75E5" w:rsidR="00B03E6E" w:rsidRPr="00DE4D56" w:rsidRDefault="00DE4D56" w:rsidP="00DE4D56">
      <w:pPr>
        <w:tabs>
          <w:tab w:val="left" w:pos="1035"/>
        </w:tabs>
        <w:spacing w:after="0"/>
        <w:rPr>
          <w:sz w:val="16"/>
          <w:szCs w:val="16"/>
        </w:rPr>
      </w:pPr>
      <w:r>
        <w:tab/>
      </w:r>
    </w:p>
    <w:p w14:paraId="13E220EF" w14:textId="21CAB0C4" w:rsidR="00B03E6E" w:rsidRDefault="00B03E6E" w:rsidP="00B03E6E">
      <w:pPr>
        <w:tabs>
          <w:tab w:val="left" w:pos="1440"/>
          <w:tab w:val="left" w:pos="3690"/>
          <w:tab w:val="left" w:pos="5760"/>
          <w:tab w:val="left" w:pos="6480"/>
        </w:tabs>
        <w:spacing w:after="0"/>
        <w:ind w:right="-270"/>
      </w:pPr>
      <w:r>
        <w:tab/>
      </w:r>
      <w:r w:rsidRPr="00470440">
        <w:rPr>
          <w:b/>
          <w:bCs/>
        </w:rPr>
        <w:t>Secretary</w:t>
      </w:r>
      <w:r>
        <w:tab/>
      </w:r>
      <w:r>
        <w:tab/>
      </w:r>
      <w:r w:rsidRPr="00470440">
        <w:rPr>
          <w:b/>
          <w:bCs/>
        </w:rPr>
        <w:t>Member At Large</w:t>
      </w:r>
    </w:p>
    <w:p w14:paraId="26765FC7" w14:textId="1D56E051" w:rsidR="00B20681" w:rsidRDefault="00B20681" w:rsidP="00B03E6E">
      <w:pPr>
        <w:tabs>
          <w:tab w:val="left" w:pos="1440"/>
          <w:tab w:val="left" w:pos="3690"/>
          <w:tab w:val="left" w:pos="5760"/>
          <w:tab w:val="left" w:pos="6480"/>
        </w:tabs>
        <w:spacing w:after="0"/>
        <w:ind w:right="-270"/>
      </w:pPr>
      <w:r>
        <w:tab/>
        <w:t>Jean Bowman</w:t>
      </w:r>
      <w:r>
        <w:tab/>
      </w:r>
      <w:r>
        <w:tab/>
        <w:t>Susan Kopecky</w:t>
      </w:r>
    </w:p>
    <w:p w14:paraId="32D0977F" w14:textId="0750AED1" w:rsidR="00B20681" w:rsidRDefault="00B20681" w:rsidP="00B03E6E">
      <w:pPr>
        <w:tabs>
          <w:tab w:val="left" w:pos="1440"/>
          <w:tab w:val="left" w:pos="3690"/>
          <w:tab w:val="left" w:pos="5760"/>
          <w:tab w:val="left" w:pos="6480"/>
        </w:tabs>
        <w:spacing w:after="0"/>
        <w:ind w:right="-270"/>
      </w:pPr>
      <w:r>
        <w:tab/>
        <w:t>602-769-2717</w:t>
      </w:r>
      <w:r>
        <w:tab/>
      </w:r>
      <w:r>
        <w:tab/>
        <w:t>317-902-6396</w:t>
      </w:r>
    </w:p>
    <w:p w14:paraId="33FEC115" w14:textId="5C7386A7" w:rsidR="00084D81" w:rsidRDefault="00B20681" w:rsidP="00B03E6E">
      <w:pPr>
        <w:tabs>
          <w:tab w:val="left" w:pos="1440"/>
          <w:tab w:val="left" w:pos="3690"/>
          <w:tab w:val="left" w:pos="5760"/>
          <w:tab w:val="left" w:pos="6480"/>
        </w:tabs>
        <w:spacing w:after="0"/>
        <w:ind w:right="-270"/>
      </w:pPr>
      <w:r>
        <w:tab/>
      </w:r>
      <w:hyperlink r:id="rId12" w:history="1">
        <w:r w:rsidRPr="00230A1F">
          <w:rPr>
            <w:rStyle w:val="Hyperlink"/>
          </w:rPr>
          <w:t>Jean.bowman99@gmail.com</w:t>
        </w:r>
      </w:hyperlink>
      <w:r>
        <w:tab/>
      </w:r>
      <w:hyperlink r:id="rId13" w:history="1">
        <w:r w:rsidRPr="009E4773">
          <w:rPr>
            <w:rStyle w:val="Hyperlink"/>
          </w:rPr>
          <w:t>swkopecky@gmail.com</w:t>
        </w:r>
      </w:hyperlink>
      <w:r>
        <w:tab/>
      </w:r>
      <w:r>
        <w:tab/>
      </w:r>
    </w:p>
    <w:p w14:paraId="46EB4A1F" w14:textId="77777777" w:rsidR="00AF0F65" w:rsidRDefault="00AF0F65"/>
    <w:p w14:paraId="6BF77FDD" w14:textId="77777777" w:rsidR="00084D81" w:rsidRDefault="00084D81" w:rsidP="00084D81">
      <w:pPr>
        <w:rPr>
          <w:vanish/>
        </w:rPr>
      </w:pPr>
    </w:p>
    <w:p w14:paraId="2778B2E3" w14:textId="77777777" w:rsidR="00B03E6E" w:rsidRPr="00B4482E" w:rsidRDefault="00B03E6E" w:rsidP="00084D81">
      <w:pPr>
        <w:tabs>
          <w:tab w:val="left" w:pos="1440"/>
          <w:tab w:val="left" w:pos="3690"/>
          <w:tab w:val="left" w:pos="5760"/>
          <w:tab w:val="left" w:pos="6480"/>
        </w:tabs>
        <w:spacing w:after="0"/>
        <w:ind w:right="-270"/>
      </w:pPr>
    </w:p>
    <w:sectPr w:rsidR="00B03E6E" w:rsidRPr="00B4482E" w:rsidSect="00B20681">
      <w:type w:val="continuous"/>
      <w:pgSz w:w="12240" w:h="15840"/>
      <w:pgMar w:top="115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65E7D" w14:textId="77777777" w:rsidR="00F766CA" w:rsidRDefault="00F766CA" w:rsidP="009E4773">
      <w:pPr>
        <w:spacing w:after="0" w:line="240" w:lineRule="auto"/>
      </w:pPr>
      <w:r>
        <w:separator/>
      </w:r>
    </w:p>
  </w:endnote>
  <w:endnote w:type="continuationSeparator" w:id="0">
    <w:p w14:paraId="395C73EA" w14:textId="77777777" w:rsidR="00F766CA" w:rsidRDefault="00F766CA" w:rsidP="009E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459982"/>
      <w:docPartObj>
        <w:docPartGallery w:val="Page Numbers (Bottom of Page)"/>
        <w:docPartUnique/>
      </w:docPartObj>
    </w:sdtPr>
    <w:sdtEndPr>
      <w:rPr>
        <w:noProof/>
      </w:rPr>
    </w:sdtEndPr>
    <w:sdtContent>
      <w:p w14:paraId="6BAAD311" w14:textId="3CFB44E3" w:rsidR="009022FA" w:rsidRDefault="009022FA">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78A5BE2A" w14:textId="77777777" w:rsidR="009022FA" w:rsidRDefault="0090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1426" w14:textId="77777777" w:rsidR="00F766CA" w:rsidRDefault="00F766CA" w:rsidP="009E4773">
      <w:pPr>
        <w:spacing w:after="0" w:line="240" w:lineRule="auto"/>
      </w:pPr>
      <w:r>
        <w:separator/>
      </w:r>
    </w:p>
  </w:footnote>
  <w:footnote w:type="continuationSeparator" w:id="0">
    <w:p w14:paraId="7BABB53E" w14:textId="77777777" w:rsidR="00F766CA" w:rsidRDefault="00F766CA" w:rsidP="009E4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46D6C" w14:textId="14462EDE" w:rsidR="001F2470" w:rsidRDefault="001F2470" w:rsidP="00830195">
    <w:pPr>
      <w:pStyle w:val="Heading1"/>
    </w:pPr>
    <w:r>
      <w:t>Pebble Creek Glass Art</w:t>
    </w:r>
    <w:r w:rsidR="004F6979">
      <w:t>s</w:t>
    </w:r>
    <w:r>
      <w:t xml:space="preserve"> Club</w:t>
    </w:r>
  </w:p>
  <w:p w14:paraId="231FA432" w14:textId="2D641027" w:rsidR="00194B0D" w:rsidRDefault="00997B4C" w:rsidP="009C749C">
    <w:pPr>
      <w:pStyle w:val="Heading2"/>
    </w:pPr>
    <w:r>
      <w:t xml:space="preserve">Annual </w:t>
    </w:r>
    <w:r w:rsidR="00194B0D">
      <w:t xml:space="preserve">Meeting Minutes </w:t>
    </w:r>
    <w:r w:rsidR="00084D81">
      <w:t>–</w:t>
    </w:r>
    <w:r w:rsidR="00194B0D">
      <w:t xml:space="preserve"> </w:t>
    </w:r>
    <w:r w:rsidR="00CC3A74">
      <w:t>January 21,</w:t>
    </w:r>
    <w:r w:rsidR="00654566">
      <w:t xml:space="preserve"> 202</w:t>
    </w:r>
    <w:r w:rsidR="00CC3A74">
      <w:t>6</w:t>
    </w:r>
  </w:p>
  <w:p w14:paraId="2A7F2C55" w14:textId="77777777" w:rsidR="00DE4D56" w:rsidRPr="00DE4D56" w:rsidRDefault="00DE4D56" w:rsidP="00DE4D56">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DC5"/>
    <w:multiLevelType w:val="hybridMultilevel"/>
    <w:tmpl w:val="D10A0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E610BF"/>
    <w:multiLevelType w:val="hybridMultilevel"/>
    <w:tmpl w:val="9466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C5513"/>
    <w:multiLevelType w:val="hybridMultilevel"/>
    <w:tmpl w:val="544C4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C62A6"/>
    <w:multiLevelType w:val="hybridMultilevel"/>
    <w:tmpl w:val="A188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0289D"/>
    <w:multiLevelType w:val="multilevel"/>
    <w:tmpl w:val="8C6C7152"/>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5" w15:restartNumberingAfterBreak="0">
    <w:nsid w:val="341C5B71"/>
    <w:multiLevelType w:val="hybridMultilevel"/>
    <w:tmpl w:val="32323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81184"/>
    <w:multiLevelType w:val="hybridMultilevel"/>
    <w:tmpl w:val="9E58144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0327220"/>
    <w:multiLevelType w:val="hybridMultilevel"/>
    <w:tmpl w:val="77F6794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2259F3"/>
    <w:multiLevelType w:val="hybridMultilevel"/>
    <w:tmpl w:val="2FF6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C1226"/>
    <w:multiLevelType w:val="hybridMultilevel"/>
    <w:tmpl w:val="D8A02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246D38"/>
    <w:multiLevelType w:val="hybridMultilevel"/>
    <w:tmpl w:val="4F167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85B38"/>
    <w:multiLevelType w:val="multilevel"/>
    <w:tmpl w:val="74EE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007B88"/>
    <w:multiLevelType w:val="hybridMultilevel"/>
    <w:tmpl w:val="FC20FBA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33E0DC2"/>
    <w:multiLevelType w:val="hybridMultilevel"/>
    <w:tmpl w:val="198EB9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EC4C07"/>
    <w:multiLevelType w:val="hybridMultilevel"/>
    <w:tmpl w:val="7EF27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B8A30B1"/>
    <w:multiLevelType w:val="hybridMultilevel"/>
    <w:tmpl w:val="89BA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63894"/>
    <w:multiLevelType w:val="hybridMultilevel"/>
    <w:tmpl w:val="A5E49A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E1661C1"/>
    <w:multiLevelType w:val="hybridMultilevel"/>
    <w:tmpl w:val="D53E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B26B0"/>
    <w:multiLevelType w:val="hybridMultilevel"/>
    <w:tmpl w:val="93D844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5548802">
    <w:abstractNumId w:val="9"/>
  </w:num>
  <w:num w:numId="2" w16cid:durableId="66196374">
    <w:abstractNumId w:val="3"/>
  </w:num>
  <w:num w:numId="3" w16cid:durableId="471560377">
    <w:abstractNumId w:val="5"/>
  </w:num>
  <w:num w:numId="4" w16cid:durableId="223293391">
    <w:abstractNumId w:val="8"/>
  </w:num>
  <w:num w:numId="5" w16cid:durableId="2077781217">
    <w:abstractNumId w:val="10"/>
  </w:num>
  <w:num w:numId="6" w16cid:durableId="132525850">
    <w:abstractNumId w:val="7"/>
  </w:num>
  <w:num w:numId="7" w16cid:durableId="1773889044">
    <w:abstractNumId w:val="18"/>
  </w:num>
  <w:num w:numId="8" w16cid:durableId="437797618">
    <w:abstractNumId w:val="15"/>
  </w:num>
  <w:num w:numId="9" w16cid:durableId="352611829">
    <w:abstractNumId w:val="11"/>
  </w:num>
  <w:num w:numId="10" w16cid:durableId="1981184762">
    <w:abstractNumId w:val="4"/>
  </w:num>
  <w:num w:numId="11" w16cid:durableId="551382933">
    <w:abstractNumId w:val="17"/>
  </w:num>
  <w:num w:numId="12" w16cid:durableId="1730957790">
    <w:abstractNumId w:val="14"/>
  </w:num>
  <w:num w:numId="13" w16cid:durableId="822962663">
    <w:abstractNumId w:val="0"/>
  </w:num>
  <w:num w:numId="14" w16cid:durableId="617032384">
    <w:abstractNumId w:val="6"/>
  </w:num>
  <w:num w:numId="15" w16cid:durableId="1856843871">
    <w:abstractNumId w:val="13"/>
  </w:num>
  <w:num w:numId="16" w16cid:durableId="1768772269">
    <w:abstractNumId w:val="16"/>
  </w:num>
  <w:num w:numId="17" w16cid:durableId="1520897581">
    <w:abstractNumId w:val="12"/>
  </w:num>
  <w:num w:numId="18" w16cid:durableId="1085686865">
    <w:abstractNumId w:val="1"/>
  </w:num>
  <w:num w:numId="19" w16cid:durableId="646476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59"/>
    <w:rsid w:val="00024A01"/>
    <w:rsid w:val="000551A7"/>
    <w:rsid w:val="0007270A"/>
    <w:rsid w:val="00075457"/>
    <w:rsid w:val="00084D81"/>
    <w:rsid w:val="00105178"/>
    <w:rsid w:val="00155A04"/>
    <w:rsid w:val="0018472E"/>
    <w:rsid w:val="00194B0D"/>
    <w:rsid w:val="001B52E4"/>
    <w:rsid w:val="001F2470"/>
    <w:rsid w:val="001F3D32"/>
    <w:rsid w:val="00223C94"/>
    <w:rsid w:val="00243317"/>
    <w:rsid w:val="002545E5"/>
    <w:rsid w:val="00283028"/>
    <w:rsid w:val="00341C4B"/>
    <w:rsid w:val="00346DB1"/>
    <w:rsid w:val="00350321"/>
    <w:rsid w:val="003516AE"/>
    <w:rsid w:val="003540DA"/>
    <w:rsid w:val="003671C9"/>
    <w:rsid w:val="00416F16"/>
    <w:rsid w:val="0043692C"/>
    <w:rsid w:val="00470440"/>
    <w:rsid w:val="00474139"/>
    <w:rsid w:val="004A3C4B"/>
    <w:rsid w:val="004D0DF2"/>
    <w:rsid w:val="004D1514"/>
    <w:rsid w:val="004E017D"/>
    <w:rsid w:val="004E4213"/>
    <w:rsid w:val="004F343F"/>
    <w:rsid w:val="004F4F35"/>
    <w:rsid w:val="004F629C"/>
    <w:rsid w:val="004F68A0"/>
    <w:rsid w:val="004F6979"/>
    <w:rsid w:val="005066E6"/>
    <w:rsid w:val="00507E49"/>
    <w:rsid w:val="00535649"/>
    <w:rsid w:val="0063617E"/>
    <w:rsid w:val="00654566"/>
    <w:rsid w:val="006A6695"/>
    <w:rsid w:val="006B3ECB"/>
    <w:rsid w:val="006E0E92"/>
    <w:rsid w:val="006F0C75"/>
    <w:rsid w:val="00720295"/>
    <w:rsid w:val="00732FB6"/>
    <w:rsid w:val="00744C53"/>
    <w:rsid w:val="00763C16"/>
    <w:rsid w:val="007647F5"/>
    <w:rsid w:val="00766190"/>
    <w:rsid w:val="007764A5"/>
    <w:rsid w:val="007D0F59"/>
    <w:rsid w:val="00807423"/>
    <w:rsid w:val="00830195"/>
    <w:rsid w:val="008562A2"/>
    <w:rsid w:val="00874B20"/>
    <w:rsid w:val="00884683"/>
    <w:rsid w:val="00885206"/>
    <w:rsid w:val="0090159C"/>
    <w:rsid w:val="009022FA"/>
    <w:rsid w:val="00907623"/>
    <w:rsid w:val="009151AD"/>
    <w:rsid w:val="00977465"/>
    <w:rsid w:val="0099273F"/>
    <w:rsid w:val="00997B4C"/>
    <w:rsid w:val="009A40D5"/>
    <w:rsid w:val="009C749C"/>
    <w:rsid w:val="009E4773"/>
    <w:rsid w:val="009E6A2E"/>
    <w:rsid w:val="00A029AF"/>
    <w:rsid w:val="00A16C2C"/>
    <w:rsid w:val="00A21419"/>
    <w:rsid w:val="00A504BD"/>
    <w:rsid w:val="00A8720F"/>
    <w:rsid w:val="00A95F4C"/>
    <w:rsid w:val="00AF0F65"/>
    <w:rsid w:val="00AF1E28"/>
    <w:rsid w:val="00AF6F9E"/>
    <w:rsid w:val="00B03E6E"/>
    <w:rsid w:val="00B07450"/>
    <w:rsid w:val="00B07DE4"/>
    <w:rsid w:val="00B20681"/>
    <w:rsid w:val="00B222AD"/>
    <w:rsid w:val="00B327D4"/>
    <w:rsid w:val="00B41556"/>
    <w:rsid w:val="00B4482E"/>
    <w:rsid w:val="00B6086D"/>
    <w:rsid w:val="00B769AD"/>
    <w:rsid w:val="00B82565"/>
    <w:rsid w:val="00B9258E"/>
    <w:rsid w:val="00C153DF"/>
    <w:rsid w:val="00C53BE8"/>
    <w:rsid w:val="00C61525"/>
    <w:rsid w:val="00C760A7"/>
    <w:rsid w:val="00CA7729"/>
    <w:rsid w:val="00CB4005"/>
    <w:rsid w:val="00CC3A74"/>
    <w:rsid w:val="00D26D8D"/>
    <w:rsid w:val="00DB15BA"/>
    <w:rsid w:val="00DB3E52"/>
    <w:rsid w:val="00DE4D56"/>
    <w:rsid w:val="00E22734"/>
    <w:rsid w:val="00E81BF3"/>
    <w:rsid w:val="00EC5BCA"/>
    <w:rsid w:val="00EF15A5"/>
    <w:rsid w:val="00EF371E"/>
    <w:rsid w:val="00F1248B"/>
    <w:rsid w:val="00F75633"/>
    <w:rsid w:val="00F766CA"/>
    <w:rsid w:val="00F84B51"/>
    <w:rsid w:val="00FB6B21"/>
    <w:rsid w:val="00FD07B9"/>
    <w:rsid w:val="00FD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910D"/>
  <w15:chartTrackingRefBased/>
  <w15:docId w15:val="{A0174DAD-B109-41C5-8DE1-B7D3488D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195"/>
    <w:pPr>
      <w:keepNext/>
      <w:keepLines/>
      <w:spacing w:before="160" w:after="80"/>
      <w:outlineLvl w:val="0"/>
    </w:pPr>
    <w:rPr>
      <w:rFonts w:asciiTheme="majorHAnsi" w:eastAsiaTheme="majorEastAsia" w:hAnsiTheme="majorHAnsi" w:cstheme="majorBidi"/>
      <w:color w:val="0070C0"/>
      <w:sz w:val="32"/>
      <w:szCs w:val="32"/>
    </w:rPr>
  </w:style>
  <w:style w:type="paragraph" w:styleId="Heading2">
    <w:name w:val="heading 2"/>
    <w:basedOn w:val="Normal"/>
    <w:next w:val="Normal"/>
    <w:link w:val="Heading2Char"/>
    <w:uiPriority w:val="9"/>
    <w:unhideWhenUsed/>
    <w:qFormat/>
    <w:rsid w:val="009C749C"/>
    <w:pPr>
      <w:keepNext/>
      <w:keepLines/>
      <w:spacing w:after="80"/>
      <w:outlineLvl w:val="1"/>
    </w:pPr>
    <w:rPr>
      <w:rFonts w:asciiTheme="majorHAnsi" w:eastAsiaTheme="majorEastAsia" w:hAnsiTheme="majorHAnsi" w:cstheme="majorBidi"/>
      <w:b/>
      <w:bCs/>
      <w:color w:val="0070C0"/>
      <w:sz w:val="24"/>
      <w:szCs w:val="24"/>
    </w:rPr>
  </w:style>
  <w:style w:type="paragraph" w:styleId="Heading3">
    <w:name w:val="heading 3"/>
    <w:basedOn w:val="Normal"/>
    <w:next w:val="Normal"/>
    <w:link w:val="Heading3Char"/>
    <w:uiPriority w:val="9"/>
    <w:unhideWhenUsed/>
    <w:qFormat/>
    <w:rsid w:val="003540DA"/>
    <w:pPr>
      <w:keepNext/>
      <w:keepLines/>
      <w:spacing w:before="160" w:after="80"/>
      <w:outlineLvl w:val="2"/>
    </w:pPr>
    <w:rPr>
      <w:rFonts w:eastAsiaTheme="majorEastAsia" w:cstheme="majorBidi"/>
      <w:color w:val="0F4761" w:themeColor="accent1" w:themeShade="BF"/>
      <w:sz w:val="24"/>
      <w:szCs w:val="24"/>
    </w:rPr>
  </w:style>
  <w:style w:type="paragraph" w:styleId="Heading4">
    <w:name w:val="heading 4"/>
    <w:basedOn w:val="Normal"/>
    <w:next w:val="Normal"/>
    <w:link w:val="Heading4Char"/>
    <w:uiPriority w:val="9"/>
    <w:semiHidden/>
    <w:unhideWhenUsed/>
    <w:qFormat/>
    <w:rsid w:val="007D0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195"/>
    <w:rPr>
      <w:rFonts w:asciiTheme="majorHAnsi" w:eastAsiaTheme="majorEastAsia" w:hAnsiTheme="majorHAnsi" w:cstheme="majorBidi"/>
      <w:color w:val="0070C0"/>
      <w:sz w:val="32"/>
      <w:szCs w:val="32"/>
    </w:rPr>
  </w:style>
  <w:style w:type="character" w:customStyle="1" w:styleId="Heading2Char">
    <w:name w:val="Heading 2 Char"/>
    <w:basedOn w:val="DefaultParagraphFont"/>
    <w:link w:val="Heading2"/>
    <w:uiPriority w:val="9"/>
    <w:rsid w:val="009C749C"/>
    <w:rPr>
      <w:rFonts w:asciiTheme="majorHAnsi" w:eastAsiaTheme="majorEastAsia" w:hAnsiTheme="majorHAnsi" w:cstheme="majorBidi"/>
      <w:b/>
      <w:bCs/>
      <w:color w:val="0070C0"/>
      <w:sz w:val="24"/>
      <w:szCs w:val="24"/>
    </w:rPr>
  </w:style>
  <w:style w:type="character" w:customStyle="1" w:styleId="Heading3Char">
    <w:name w:val="Heading 3 Char"/>
    <w:basedOn w:val="DefaultParagraphFont"/>
    <w:link w:val="Heading3"/>
    <w:uiPriority w:val="9"/>
    <w:rsid w:val="003540DA"/>
    <w:rPr>
      <w:rFonts w:eastAsiaTheme="majorEastAsia" w:cstheme="majorBidi"/>
      <w:color w:val="0F4761" w:themeColor="accent1" w:themeShade="BF"/>
      <w:sz w:val="24"/>
      <w:szCs w:val="24"/>
    </w:rPr>
  </w:style>
  <w:style w:type="character" w:customStyle="1" w:styleId="Heading4Char">
    <w:name w:val="Heading 4 Char"/>
    <w:basedOn w:val="DefaultParagraphFont"/>
    <w:link w:val="Heading4"/>
    <w:uiPriority w:val="9"/>
    <w:semiHidden/>
    <w:rsid w:val="007D0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F59"/>
    <w:rPr>
      <w:rFonts w:eastAsiaTheme="majorEastAsia" w:cstheme="majorBidi"/>
      <w:color w:val="272727" w:themeColor="text1" w:themeTint="D8"/>
    </w:rPr>
  </w:style>
  <w:style w:type="paragraph" w:styleId="Title">
    <w:name w:val="Title"/>
    <w:basedOn w:val="Normal"/>
    <w:next w:val="Normal"/>
    <w:link w:val="TitleChar"/>
    <w:uiPriority w:val="10"/>
    <w:qFormat/>
    <w:rsid w:val="007D0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F59"/>
    <w:pPr>
      <w:spacing w:before="160"/>
      <w:jc w:val="center"/>
    </w:pPr>
    <w:rPr>
      <w:i/>
      <w:iCs/>
      <w:color w:val="404040" w:themeColor="text1" w:themeTint="BF"/>
    </w:rPr>
  </w:style>
  <w:style w:type="character" w:customStyle="1" w:styleId="QuoteChar">
    <w:name w:val="Quote Char"/>
    <w:basedOn w:val="DefaultParagraphFont"/>
    <w:link w:val="Quote"/>
    <w:uiPriority w:val="29"/>
    <w:rsid w:val="007D0F59"/>
    <w:rPr>
      <w:i/>
      <w:iCs/>
      <w:color w:val="404040" w:themeColor="text1" w:themeTint="BF"/>
    </w:rPr>
  </w:style>
  <w:style w:type="paragraph" w:styleId="ListParagraph">
    <w:name w:val="List Paragraph"/>
    <w:basedOn w:val="Normal"/>
    <w:uiPriority w:val="34"/>
    <w:qFormat/>
    <w:rsid w:val="007D0F59"/>
    <w:pPr>
      <w:ind w:left="720"/>
      <w:contextualSpacing/>
    </w:pPr>
  </w:style>
  <w:style w:type="character" w:styleId="IntenseEmphasis">
    <w:name w:val="Intense Emphasis"/>
    <w:basedOn w:val="DefaultParagraphFont"/>
    <w:uiPriority w:val="21"/>
    <w:qFormat/>
    <w:rsid w:val="007D0F59"/>
    <w:rPr>
      <w:i/>
      <w:iCs/>
      <w:color w:val="0F4761" w:themeColor="accent1" w:themeShade="BF"/>
    </w:rPr>
  </w:style>
  <w:style w:type="paragraph" w:styleId="IntenseQuote">
    <w:name w:val="Intense Quote"/>
    <w:basedOn w:val="Normal"/>
    <w:next w:val="Normal"/>
    <w:link w:val="IntenseQuoteChar"/>
    <w:uiPriority w:val="30"/>
    <w:qFormat/>
    <w:rsid w:val="007D0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F59"/>
    <w:rPr>
      <w:i/>
      <w:iCs/>
      <w:color w:val="0F4761" w:themeColor="accent1" w:themeShade="BF"/>
    </w:rPr>
  </w:style>
  <w:style w:type="character" w:styleId="IntenseReference">
    <w:name w:val="Intense Reference"/>
    <w:basedOn w:val="DefaultParagraphFont"/>
    <w:uiPriority w:val="32"/>
    <w:qFormat/>
    <w:rsid w:val="007D0F59"/>
    <w:rPr>
      <w:b/>
      <w:bCs/>
      <w:smallCaps/>
      <w:color w:val="0F4761" w:themeColor="accent1" w:themeShade="BF"/>
      <w:spacing w:val="5"/>
    </w:rPr>
  </w:style>
  <w:style w:type="character" w:styleId="Hyperlink">
    <w:name w:val="Hyperlink"/>
    <w:basedOn w:val="DefaultParagraphFont"/>
    <w:uiPriority w:val="99"/>
    <w:unhideWhenUsed/>
    <w:rsid w:val="00B03E6E"/>
    <w:rPr>
      <w:color w:val="467886" w:themeColor="hyperlink"/>
      <w:u w:val="single"/>
    </w:rPr>
  </w:style>
  <w:style w:type="character" w:styleId="UnresolvedMention">
    <w:name w:val="Unresolved Mention"/>
    <w:basedOn w:val="DefaultParagraphFont"/>
    <w:uiPriority w:val="99"/>
    <w:semiHidden/>
    <w:unhideWhenUsed/>
    <w:rsid w:val="00B03E6E"/>
    <w:rPr>
      <w:color w:val="605E5C"/>
      <w:shd w:val="clear" w:color="auto" w:fill="E1DFDD"/>
    </w:rPr>
  </w:style>
  <w:style w:type="paragraph" w:styleId="Header">
    <w:name w:val="header"/>
    <w:basedOn w:val="Normal"/>
    <w:link w:val="HeaderChar"/>
    <w:uiPriority w:val="99"/>
    <w:unhideWhenUsed/>
    <w:rsid w:val="009E4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773"/>
  </w:style>
  <w:style w:type="paragraph" w:styleId="Footer">
    <w:name w:val="footer"/>
    <w:basedOn w:val="Normal"/>
    <w:link w:val="FooterChar"/>
    <w:uiPriority w:val="99"/>
    <w:unhideWhenUsed/>
    <w:rsid w:val="009E4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773"/>
  </w:style>
  <w:style w:type="paragraph" w:styleId="NormalWeb">
    <w:name w:val="Normal (Web)"/>
    <w:basedOn w:val="Normal"/>
    <w:uiPriority w:val="99"/>
    <w:unhideWhenUsed/>
    <w:rsid w:val="00084D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jeanb\OneDrive\Desktop\Glass%20Arts%20Club\swkopecky@gmail.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Jean.bowman9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jeanb\OneDrive\Desktop\Glass%20Arts%20Club\tkkmgreen@ao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jeanb\OneDrive\Desktop\Glass%20Arts%20Club\Packerfan15@icloud.com" TargetMode="External"/><Relationship Id="rId4" Type="http://schemas.openxmlformats.org/officeDocument/2006/relationships/webSettings" Target="webSettings.xml"/><Relationship Id="rId9" Type="http://schemas.openxmlformats.org/officeDocument/2006/relationships/hyperlink" Target="file:///C:\Users\jeanb\OneDrive\Desktop\Glass%20Arts%20Club\kitokak@ao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Giving  Summary</dc:creator>
  <cp:keywords/>
  <dc:description/>
  <cp:lastModifiedBy>Giving  Summary</cp:lastModifiedBy>
  <cp:revision>10</cp:revision>
  <dcterms:created xsi:type="dcterms:W3CDTF">2026-01-31T23:38:00Z</dcterms:created>
  <dcterms:modified xsi:type="dcterms:W3CDTF">2026-02-02T06:28:00Z</dcterms:modified>
</cp:coreProperties>
</file>