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33EB" w14:textId="747814B3" w:rsidR="0001763F" w:rsidRPr="00771722" w:rsidRDefault="00E33255">
      <w:pPr>
        <w:rPr>
          <w:rFonts w:ascii="Calibri" w:hAnsi="Calibri" w:cs="Calibri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  </w:t>
      </w:r>
      <w:r w:rsidR="0001763F" w:rsidRPr="00771722">
        <w:rPr>
          <w:rFonts w:ascii="Calibri" w:hAnsi="Calibri" w:cs="Calibri"/>
          <w:b/>
          <w:bCs/>
          <w:color w:val="000000"/>
          <w:sz w:val="28"/>
          <w:szCs w:val="28"/>
          <w:u w:val="single"/>
          <w:shd w:val="clear" w:color="auto" w:fill="FFFFFF"/>
        </w:rPr>
        <w:t>October</w:t>
      </w:r>
    </w:p>
    <w:p w14:paraId="44F2738F" w14:textId="77777777" w:rsidR="00FC0988" w:rsidRDefault="00FC0988" w:rsidP="00F9130E">
      <w:pPr>
        <w:pStyle w:val="NoSpacing"/>
        <w:rPr>
          <w:b/>
          <w:bCs/>
          <w:color w:val="FF99FF"/>
          <w:sz w:val="40"/>
          <w:szCs w:val="40"/>
          <w:shd w:val="clear" w:color="auto" w:fill="FFFFFF"/>
        </w:rPr>
      </w:pPr>
      <w:r w:rsidRPr="00FC0988">
        <w:rPr>
          <w:b/>
          <w:bCs/>
          <w:color w:val="FF99FF"/>
          <w:sz w:val="40"/>
          <w:szCs w:val="40"/>
          <w:shd w:val="clear" w:color="auto" w:fill="FFFFFF"/>
        </w:rPr>
        <w:t xml:space="preserve">October is </w:t>
      </w:r>
      <w:r w:rsidR="0001763F" w:rsidRPr="00FC0988">
        <w:rPr>
          <w:b/>
          <w:bCs/>
          <w:color w:val="FF99FF"/>
          <w:sz w:val="40"/>
          <w:szCs w:val="40"/>
          <w:shd w:val="clear" w:color="auto" w:fill="FFFFFF"/>
        </w:rPr>
        <w:t xml:space="preserve">Breast </w:t>
      </w:r>
      <w:r w:rsidRPr="00FC0988">
        <w:rPr>
          <w:b/>
          <w:bCs/>
          <w:color w:val="FF99FF"/>
          <w:sz w:val="40"/>
          <w:szCs w:val="40"/>
          <w:shd w:val="clear" w:color="auto" w:fill="FFFFFF"/>
        </w:rPr>
        <w:t>C</w:t>
      </w:r>
      <w:r w:rsidR="0001763F" w:rsidRPr="00FC0988">
        <w:rPr>
          <w:b/>
          <w:bCs/>
          <w:color w:val="FF99FF"/>
          <w:sz w:val="40"/>
          <w:szCs w:val="40"/>
          <w:shd w:val="clear" w:color="auto" w:fill="FFFFFF"/>
        </w:rPr>
        <w:t>ancer</w:t>
      </w:r>
      <w:r w:rsidRPr="00FC0988">
        <w:rPr>
          <w:b/>
          <w:bCs/>
          <w:color w:val="FF99FF"/>
          <w:sz w:val="40"/>
          <w:szCs w:val="40"/>
          <w:shd w:val="clear" w:color="auto" w:fill="FFFFFF"/>
        </w:rPr>
        <w:t xml:space="preserve"> awareness month.</w:t>
      </w:r>
    </w:p>
    <w:p w14:paraId="17A4337B" w14:textId="324D1C8B" w:rsidR="00FC0988" w:rsidRPr="00FC0988" w:rsidRDefault="00FC0988" w:rsidP="00F9130E">
      <w:pPr>
        <w:pStyle w:val="NoSpacing"/>
        <w:rPr>
          <w:color w:val="FF99FF"/>
          <w:sz w:val="40"/>
          <w:szCs w:val="40"/>
          <w:shd w:val="clear" w:color="auto" w:fill="FFFFFF"/>
        </w:rPr>
      </w:pPr>
      <w:r>
        <w:rPr>
          <w:b/>
          <w:bCs/>
          <w:color w:val="FF99FF"/>
          <w:sz w:val="40"/>
          <w:szCs w:val="40"/>
          <w:shd w:val="clear" w:color="auto" w:fill="FFFFFF"/>
        </w:rPr>
        <w:t xml:space="preserve">                                                                          </w:t>
      </w:r>
      <w:r w:rsidRPr="00FC0988">
        <w:rPr>
          <w:b/>
          <w:bCs/>
          <w:color w:val="FF99FF"/>
          <w:sz w:val="40"/>
          <w:szCs w:val="40"/>
          <w:shd w:val="clear" w:color="auto" w:fill="FFFFFF"/>
        </w:rPr>
        <w:t xml:space="preserve"> </w:t>
      </w:r>
      <w:r w:rsidR="00F169B0" w:rsidRPr="00FC0988">
        <w:rPr>
          <w:color w:val="FF99FF"/>
          <w:sz w:val="40"/>
          <w:szCs w:val="40"/>
          <w:shd w:val="clear" w:color="auto" w:fill="FFFFFF"/>
        </w:rPr>
        <w:t xml:space="preserve"> </w:t>
      </w:r>
      <w:r>
        <w:rPr>
          <w:noProof/>
          <w:shd w:val="clear" w:color="auto" w:fill="FFFFFF"/>
        </w:rPr>
        <w:drawing>
          <wp:inline distT="0" distB="0" distL="0" distR="0" wp14:anchorId="377D06B1" wp14:editId="632F6B1F">
            <wp:extent cx="939800" cy="9782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68" cy="980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DE5A96" w14:textId="77777777" w:rsidR="00FC0988" w:rsidRDefault="00FC0988" w:rsidP="00F9130E">
      <w:pPr>
        <w:pStyle w:val="NoSpacing"/>
        <w:rPr>
          <w:shd w:val="clear" w:color="auto" w:fill="FFFFFF"/>
        </w:rPr>
      </w:pPr>
    </w:p>
    <w:p w14:paraId="5EFCD106" w14:textId="689B9CEC" w:rsidR="0001763F" w:rsidRPr="00771722" w:rsidRDefault="00FC0988" w:rsidP="00F9130E">
      <w:pPr>
        <w:pStyle w:val="NoSpacing"/>
        <w:rPr>
          <w:sz w:val="28"/>
          <w:szCs w:val="28"/>
          <w:shd w:val="clear" w:color="auto" w:fill="FFFFFF"/>
        </w:rPr>
      </w:pPr>
      <w:r w:rsidRPr="00771722">
        <w:rPr>
          <w:sz w:val="28"/>
          <w:szCs w:val="28"/>
          <w:shd w:val="clear" w:color="auto" w:fill="FFFFFF"/>
        </w:rPr>
        <w:t xml:space="preserve">Breast cancer </w:t>
      </w:r>
      <w:r w:rsidR="00F169B0" w:rsidRPr="00771722">
        <w:rPr>
          <w:sz w:val="28"/>
          <w:szCs w:val="28"/>
          <w:shd w:val="clear" w:color="auto" w:fill="FFFFFF"/>
        </w:rPr>
        <w:t xml:space="preserve">is the most common cancer in </w:t>
      </w:r>
      <w:r w:rsidR="00325929" w:rsidRPr="00771722">
        <w:rPr>
          <w:sz w:val="28"/>
          <w:szCs w:val="28"/>
          <w:shd w:val="clear" w:color="auto" w:fill="FFFFFF"/>
        </w:rPr>
        <w:t xml:space="preserve">American </w:t>
      </w:r>
      <w:r w:rsidR="00F169B0" w:rsidRPr="00771722">
        <w:rPr>
          <w:sz w:val="28"/>
          <w:szCs w:val="28"/>
          <w:shd w:val="clear" w:color="auto" w:fill="FFFFFF"/>
        </w:rPr>
        <w:t>women</w:t>
      </w:r>
      <w:r w:rsidR="00325929" w:rsidRPr="00771722">
        <w:rPr>
          <w:sz w:val="28"/>
          <w:szCs w:val="28"/>
          <w:shd w:val="clear" w:color="auto" w:fill="FFFFFF"/>
        </w:rPr>
        <w:t>, next to skin cancer. Mammograms are the best way to find breast cancer e</w:t>
      </w:r>
      <w:r w:rsidR="00AC539F" w:rsidRPr="00771722">
        <w:rPr>
          <w:sz w:val="28"/>
          <w:szCs w:val="28"/>
          <w:shd w:val="clear" w:color="auto" w:fill="FFFFFF"/>
        </w:rPr>
        <w:t xml:space="preserve">arly </w:t>
      </w:r>
      <w:r w:rsidR="00325929" w:rsidRPr="00771722">
        <w:rPr>
          <w:sz w:val="28"/>
          <w:szCs w:val="28"/>
          <w:shd w:val="clear" w:color="auto" w:fill="FFFFFF"/>
        </w:rPr>
        <w:t>when it is easier to treat</w:t>
      </w:r>
      <w:r w:rsidR="00AC539F" w:rsidRPr="00771722">
        <w:rPr>
          <w:sz w:val="28"/>
          <w:szCs w:val="28"/>
          <w:shd w:val="clear" w:color="auto" w:fill="FFFFFF"/>
        </w:rPr>
        <w:t xml:space="preserve"> and </w:t>
      </w:r>
      <w:r w:rsidR="00325929" w:rsidRPr="00771722">
        <w:rPr>
          <w:sz w:val="28"/>
          <w:szCs w:val="28"/>
          <w:shd w:val="clear" w:color="auto" w:fill="FFFFFF"/>
        </w:rPr>
        <w:t>before it is big enough to feel or cause symptoms</w:t>
      </w:r>
      <w:r w:rsidR="00AC539F" w:rsidRPr="00771722">
        <w:rPr>
          <w:sz w:val="28"/>
          <w:szCs w:val="28"/>
          <w:shd w:val="clear" w:color="auto" w:fill="FFFFFF"/>
        </w:rPr>
        <w:t>.</w:t>
      </w:r>
      <w:r w:rsidR="006508DE" w:rsidRPr="00771722">
        <w:rPr>
          <w:sz w:val="28"/>
          <w:szCs w:val="28"/>
          <w:shd w:val="clear" w:color="auto" w:fill="FFFFFF"/>
        </w:rPr>
        <w:t xml:space="preserve"> Most breast cancers are found in women who are 50 years old or older but they can affect younger women as well.</w:t>
      </w:r>
      <w:r w:rsidR="00F9130E" w:rsidRPr="00771722">
        <w:rPr>
          <w:sz w:val="28"/>
          <w:szCs w:val="28"/>
          <w:shd w:val="clear" w:color="auto" w:fill="FFFFFF"/>
        </w:rPr>
        <w:t xml:space="preserve"> Men can also get breast cancer, but they rarely do. To help lower your breast cancer risk:</w:t>
      </w:r>
    </w:p>
    <w:p w14:paraId="03442AA4" w14:textId="1871540B" w:rsidR="00F9130E" w:rsidRPr="00771722" w:rsidRDefault="00F9130E" w:rsidP="00F9130E">
      <w:pPr>
        <w:pStyle w:val="NoSpacing"/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 w:rsidRPr="00771722">
        <w:rPr>
          <w:sz w:val="28"/>
          <w:szCs w:val="28"/>
          <w:shd w:val="clear" w:color="auto" w:fill="FFFFFF"/>
        </w:rPr>
        <w:t>keep a healthy weight and exercise regularly;</w:t>
      </w:r>
    </w:p>
    <w:p w14:paraId="4EB1E125" w14:textId="3296577E" w:rsidR="00F9130E" w:rsidRPr="00771722" w:rsidRDefault="00F9130E" w:rsidP="00F9130E">
      <w:pPr>
        <w:pStyle w:val="NoSpacing"/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 w:rsidRPr="00771722">
        <w:rPr>
          <w:sz w:val="28"/>
          <w:szCs w:val="28"/>
          <w:shd w:val="clear" w:color="auto" w:fill="FFFFFF"/>
        </w:rPr>
        <w:t>eliminate or limit your consumption of alcohol;</w:t>
      </w:r>
    </w:p>
    <w:p w14:paraId="4CA73EC9" w14:textId="5B87F987" w:rsidR="00F9130E" w:rsidRPr="00771722" w:rsidRDefault="00F9130E" w:rsidP="00F9130E">
      <w:pPr>
        <w:pStyle w:val="NoSpacing"/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 w:rsidRPr="00771722">
        <w:rPr>
          <w:sz w:val="28"/>
          <w:szCs w:val="28"/>
          <w:shd w:val="clear" w:color="auto" w:fill="FFFFFF"/>
        </w:rPr>
        <w:t>if you are taking birth control pills or hormone replacement therapy, discuss the risks with your doctor</w:t>
      </w:r>
      <w:r w:rsidR="00F96FDF" w:rsidRPr="00771722">
        <w:rPr>
          <w:sz w:val="28"/>
          <w:szCs w:val="28"/>
          <w:shd w:val="clear" w:color="auto" w:fill="FFFFFF"/>
        </w:rPr>
        <w:t>;</w:t>
      </w:r>
    </w:p>
    <w:p w14:paraId="0A7C8444" w14:textId="64010E08" w:rsidR="00F96FDF" w:rsidRDefault="00F96FDF" w:rsidP="00F9130E">
      <w:pPr>
        <w:pStyle w:val="NoSpacing"/>
        <w:numPr>
          <w:ilvl w:val="0"/>
          <w:numId w:val="3"/>
        </w:numPr>
        <w:rPr>
          <w:shd w:val="clear" w:color="auto" w:fill="FFFFFF"/>
        </w:rPr>
      </w:pPr>
      <w:r w:rsidRPr="00771722">
        <w:rPr>
          <w:sz w:val="28"/>
          <w:szCs w:val="28"/>
          <w:shd w:val="clear" w:color="auto" w:fill="FFFFFF"/>
        </w:rPr>
        <w:t>breastfeed your children, if possible.</w:t>
      </w:r>
    </w:p>
    <w:p w14:paraId="50EED4A4" w14:textId="1835C7F3" w:rsidR="00E33255" w:rsidRDefault="00E33255" w:rsidP="00F96FDF">
      <w:pPr>
        <w:rPr>
          <w:shd w:val="clear" w:color="auto" w:fill="FFFFFF"/>
        </w:rPr>
      </w:pPr>
    </w:p>
    <w:p w14:paraId="62447C28" w14:textId="77777777" w:rsidR="007F2429" w:rsidRDefault="007F2429" w:rsidP="00F96FDF">
      <w:pPr>
        <w:rPr>
          <w:shd w:val="clear" w:color="auto" w:fill="FFFFFF"/>
        </w:rPr>
      </w:pPr>
    </w:p>
    <w:p w14:paraId="2FD2109A" w14:textId="30BE865F" w:rsidR="00771722" w:rsidRDefault="0001763F" w:rsidP="004D38BA">
      <w:pPr>
        <w:pStyle w:val="NoSpacing"/>
        <w:rPr>
          <w:shd w:val="clear" w:color="auto" w:fill="FFFFFF"/>
        </w:rPr>
      </w:pPr>
      <w:r w:rsidRPr="00771722">
        <w:rPr>
          <w:b/>
          <w:bCs/>
          <w:color w:val="538135" w:themeColor="accent6" w:themeShade="BF"/>
          <w:sz w:val="40"/>
          <w:szCs w:val="40"/>
          <w:shd w:val="clear" w:color="auto" w:fill="FFFFFF"/>
        </w:rPr>
        <w:t xml:space="preserve">October is also Liver </w:t>
      </w:r>
      <w:r w:rsidR="007F2429">
        <w:rPr>
          <w:b/>
          <w:bCs/>
          <w:color w:val="538135" w:themeColor="accent6" w:themeShade="BF"/>
          <w:sz w:val="40"/>
          <w:szCs w:val="40"/>
          <w:shd w:val="clear" w:color="auto" w:fill="FFFFFF"/>
        </w:rPr>
        <w:t>C</w:t>
      </w:r>
      <w:r w:rsidRPr="00771722">
        <w:rPr>
          <w:b/>
          <w:bCs/>
          <w:color w:val="538135" w:themeColor="accent6" w:themeShade="BF"/>
          <w:sz w:val="40"/>
          <w:szCs w:val="40"/>
          <w:shd w:val="clear" w:color="auto" w:fill="FFFFFF"/>
        </w:rPr>
        <w:t>ancer awareness month.</w:t>
      </w:r>
      <w:r w:rsidRPr="00771722">
        <w:rPr>
          <w:color w:val="538135" w:themeColor="accent6" w:themeShade="BF"/>
          <w:shd w:val="clear" w:color="auto" w:fill="FFFFFF"/>
        </w:rPr>
        <w:t xml:space="preserve"> </w:t>
      </w:r>
      <w:r w:rsidR="00771722">
        <w:rPr>
          <w:noProof/>
        </w:rPr>
        <w:t xml:space="preserve">   </w:t>
      </w:r>
      <w:r w:rsidR="007F2429">
        <w:rPr>
          <w:noProof/>
        </w:rPr>
        <w:t xml:space="preserve">        </w:t>
      </w:r>
      <w:r w:rsidR="00771722">
        <w:rPr>
          <w:noProof/>
        </w:rPr>
        <w:drawing>
          <wp:inline distT="0" distB="0" distL="0" distR="0" wp14:anchorId="3B0C8138" wp14:editId="69C61483">
            <wp:extent cx="1541289" cy="111125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195" cy="1127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9C6DE" w14:textId="28D3BC96" w:rsidR="004D38BA" w:rsidRPr="00771722" w:rsidRDefault="0001763F" w:rsidP="004D38BA">
      <w:pPr>
        <w:pStyle w:val="NoSpacing"/>
        <w:rPr>
          <w:sz w:val="28"/>
          <w:szCs w:val="28"/>
        </w:rPr>
      </w:pPr>
      <w:r w:rsidRPr="00771722">
        <w:rPr>
          <w:sz w:val="28"/>
          <w:szCs w:val="28"/>
        </w:rPr>
        <w:t xml:space="preserve">Also known as hepatic cancer, </w:t>
      </w:r>
      <w:r w:rsidR="00133F29" w:rsidRPr="00771722">
        <w:rPr>
          <w:sz w:val="28"/>
          <w:szCs w:val="28"/>
        </w:rPr>
        <w:t xml:space="preserve">it </w:t>
      </w:r>
      <w:r w:rsidRPr="00771722">
        <w:rPr>
          <w:sz w:val="28"/>
          <w:szCs w:val="28"/>
        </w:rPr>
        <w:t>results from the development of tumors in the liver cells.</w:t>
      </w:r>
      <w:r w:rsidR="004D38BA" w:rsidRPr="00771722">
        <w:rPr>
          <w:sz w:val="28"/>
          <w:szCs w:val="28"/>
        </w:rPr>
        <w:t xml:space="preserve"> </w:t>
      </w:r>
      <w:r w:rsidRPr="00771722">
        <w:rPr>
          <w:sz w:val="28"/>
          <w:szCs w:val="28"/>
        </w:rPr>
        <w:t>Symptoms include:</w:t>
      </w:r>
    </w:p>
    <w:p w14:paraId="394C30DA" w14:textId="178439E7" w:rsidR="004D38BA" w:rsidRPr="00771722" w:rsidRDefault="0001763F" w:rsidP="004D38B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771722">
        <w:rPr>
          <w:sz w:val="28"/>
          <w:szCs w:val="28"/>
        </w:rPr>
        <w:t>jaundice</w:t>
      </w:r>
      <w:r w:rsidR="00F96FDF" w:rsidRPr="00771722">
        <w:rPr>
          <w:sz w:val="28"/>
          <w:szCs w:val="28"/>
        </w:rPr>
        <w:t>;</w:t>
      </w:r>
    </w:p>
    <w:p w14:paraId="564C09EE" w14:textId="46AE0319" w:rsidR="004D38BA" w:rsidRPr="00771722" w:rsidRDefault="0001763F" w:rsidP="004D38B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771722">
        <w:rPr>
          <w:sz w:val="28"/>
          <w:szCs w:val="28"/>
        </w:rPr>
        <w:t>weight loss</w:t>
      </w:r>
      <w:r w:rsidR="00F96FDF" w:rsidRPr="00771722">
        <w:rPr>
          <w:sz w:val="28"/>
          <w:szCs w:val="28"/>
        </w:rPr>
        <w:t>;</w:t>
      </w:r>
    </w:p>
    <w:p w14:paraId="485B6FE3" w14:textId="1CB9A80E" w:rsidR="004D38BA" w:rsidRPr="00771722" w:rsidRDefault="0001763F" w:rsidP="004D38B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771722">
        <w:rPr>
          <w:sz w:val="28"/>
          <w:szCs w:val="28"/>
        </w:rPr>
        <w:t>stomach pain</w:t>
      </w:r>
      <w:r w:rsidR="00F96FDF" w:rsidRPr="00771722">
        <w:rPr>
          <w:sz w:val="28"/>
          <w:szCs w:val="28"/>
        </w:rPr>
        <w:t>;</w:t>
      </w:r>
    </w:p>
    <w:p w14:paraId="4811A92C" w14:textId="1970EFFD" w:rsidR="004D38BA" w:rsidRPr="00771722" w:rsidRDefault="0001763F" w:rsidP="004D38B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771722">
        <w:rPr>
          <w:sz w:val="28"/>
          <w:szCs w:val="28"/>
        </w:rPr>
        <w:t>fatigue</w:t>
      </w:r>
      <w:r w:rsidR="00F96FDF" w:rsidRPr="00771722">
        <w:rPr>
          <w:sz w:val="28"/>
          <w:szCs w:val="28"/>
        </w:rPr>
        <w:t>;</w:t>
      </w:r>
    </w:p>
    <w:p w14:paraId="3A715F1F" w14:textId="1CB37AA7" w:rsidR="0001763F" w:rsidRPr="00771722" w:rsidRDefault="0001763F" w:rsidP="004D38B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771722">
        <w:rPr>
          <w:sz w:val="28"/>
          <w:szCs w:val="28"/>
        </w:rPr>
        <w:t>vomiting</w:t>
      </w:r>
      <w:r w:rsidR="00F96FDF" w:rsidRPr="00771722">
        <w:rPr>
          <w:sz w:val="28"/>
          <w:szCs w:val="28"/>
        </w:rPr>
        <w:t>.</w:t>
      </w:r>
    </w:p>
    <w:p w14:paraId="265EA7B4" w14:textId="6CA233E2" w:rsidR="0001763F" w:rsidRDefault="0001763F" w:rsidP="007F2429">
      <w:pPr>
        <w:shd w:val="clear" w:color="auto" w:fill="FFFFFF"/>
        <w:spacing w:after="0" w:line="240" w:lineRule="auto"/>
        <w:textAlignment w:val="baseline"/>
      </w:pPr>
      <w:r w:rsidRPr="00771722">
        <w:rPr>
          <w:rFonts w:ascii="Calibri" w:eastAsia="Times New Roman" w:hAnsi="Calibri" w:cs="Calibri"/>
          <w:color w:val="000000"/>
          <w:sz w:val="28"/>
          <w:szCs w:val="28"/>
        </w:rPr>
        <w:t>Liver cancer is relatively rare with less than 200,000 diagnosed cases per year in the U.S.</w:t>
      </w:r>
    </w:p>
    <w:sectPr w:rsidR="00017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1318"/>
    <w:multiLevelType w:val="multilevel"/>
    <w:tmpl w:val="6746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F1DBB"/>
    <w:multiLevelType w:val="hybridMultilevel"/>
    <w:tmpl w:val="67DCD39C"/>
    <w:lvl w:ilvl="0" w:tplc="D66A5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D2BF2"/>
    <w:multiLevelType w:val="multilevel"/>
    <w:tmpl w:val="35EE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609034">
    <w:abstractNumId w:val="0"/>
  </w:num>
  <w:num w:numId="2" w16cid:durableId="1225993564">
    <w:abstractNumId w:val="2"/>
  </w:num>
  <w:num w:numId="3" w16cid:durableId="187892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73"/>
    <w:rsid w:val="0001763F"/>
    <w:rsid w:val="00110930"/>
    <w:rsid w:val="00133F29"/>
    <w:rsid w:val="001F7AE7"/>
    <w:rsid w:val="00325929"/>
    <w:rsid w:val="00327AFD"/>
    <w:rsid w:val="003939DD"/>
    <w:rsid w:val="003954BA"/>
    <w:rsid w:val="004670DC"/>
    <w:rsid w:val="004D29C2"/>
    <w:rsid w:val="004D38BA"/>
    <w:rsid w:val="005A7331"/>
    <w:rsid w:val="00614CD6"/>
    <w:rsid w:val="006508DE"/>
    <w:rsid w:val="00663717"/>
    <w:rsid w:val="0071415C"/>
    <w:rsid w:val="00771722"/>
    <w:rsid w:val="007F2429"/>
    <w:rsid w:val="00862E23"/>
    <w:rsid w:val="008B5FAB"/>
    <w:rsid w:val="00A96673"/>
    <w:rsid w:val="00AB1F53"/>
    <w:rsid w:val="00AC539F"/>
    <w:rsid w:val="00B31C25"/>
    <w:rsid w:val="00B62490"/>
    <w:rsid w:val="00CF2774"/>
    <w:rsid w:val="00DB3682"/>
    <w:rsid w:val="00E33255"/>
    <w:rsid w:val="00EA50AE"/>
    <w:rsid w:val="00EA55F5"/>
    <w:rsid w:val="00F169B0"/>
    <w:rsid w:val="00F9130E"/>
    <w:rsid w:val="00F96FDF"/>
    <w:rsid w:val="00FC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4821B"/>
  <w15:chartTrackingRefBased/>
  <w15:docId w15:val="{852F8E4F-5049-42CF-A172-EB6F99AA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F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3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</dc:creator>
  <cp:keywords/>
  <dc:description/>
  <cp:lastModifiedBy>GLENDA</cp:lastModifiedBy>
  <cp:revision>3</cp:revision>
  <dcterms:created xsi:type="dcterms:W3CDTF">2022-08-24T15:43:00Z</dcterms:created>
  <dcterms:modified xsi:type="dcterms:W3CDTF">2022-08-24T15:44:00Z</dcterms:modified>
</cp:coreProperties>
</file>