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D2918" w14:textId="77777777" w:rsidR="00A91F1F" w:rsidRPr="00FA5BB4" w:rsidRDefault="00A91F1F" w:rsidP="00FA5BB4">
      <w:pPr>
        <w:spacing w:after="0" w:line="240" w:lineRule="auto"/>
        <w:jc w:val="center"/>
        <w:rPr>
          <w:b/>
          <w:u w:val="single"/>
        </w:rPr>
      </w:pPr>
      <w:r w:rsidRPr="00FA5BB4">
        <w:rPr>
          <w:b/>
          <w:u w:val="single"/>
        </w:rPr>
        <w:t>Project Guatemala</w:t>
      </w:r>
    </w:p>
    <w:p w14:paraId="0B0E473A" w14:textId="77777777" w:rsidR="00A91F1F" w:rsidRDefault="00A91F1F" w:rsidP="00FA5BB4">
      <w:pPr>
        <w:spacing w:after="0" w:line="240" w:lineRule="auto"/>
        <w:jc w:val="center"/>
      </w:pPr>
      <w:r>
        <w:t>Erika Zarfoss</w:t>
      </w:r>
    </w:p>
    <w:p w14:paraId="3DCF36D1" w14:textId="77777777" w:rsidR="00A91F1F" w:rsidRDefault="00A91F1F" w:rsidP="00FA5BB4">
      <w:pPr>
        <w:spacing w:after="0" w:line="240" w:lineRule="auto"/>
        <w:jc w:val="center"/>
      </w:pPr>
      <w:r>
        <w:t>Wilkes University Pharm.D. Candidate 2019</w:t>
      </w:r>
    </w:p>
    <w:p w14:paraId="5176B2FC" w14:textId="77777777" w:rsidR="00A91F1F" w:rsidRPr="00A91F1F" w:rsidRDefault="00A91F1F" w:rsidP="00FA5BB4">
      <w:pPr>
        <w:spacing w:after="0" w:line="240" w:lineRule="auto"/>
        <w:jc w:val="center"/>
      </w:pPr>
    </w:p>
    <w:p w14:paraId="51BD5D30" w14:textId="77777777" w:rsidR="007203EF" w:rsidRDefault="004F56F8">
      <w:r>
        <w:t xml:space="preserve">“It is better to see something once than to hear about it a thousand times.” </w:t>
      </w:r>
    </w:p>
    <w:p w14:paraId="68ACED00" w14:textId="77777777" w:rsidR="00D27254" w:rsidRDefault="00FA5BB4">
      <w:r>
        <w:rPr>
          <w:noProof/>
        </w:rPr>
        <w:drawing>
          <wp:anchor distT="0" distB="0" distL="114300" distR="114300" simplePos="0" relativeHeight="251658240" behindDoc="0" locked="0" layoutInCell="1" allowOverlap="1" wp14:anchorId="75AE75E9" wp14:editId="40EE6B06">
            <wp:simplePos x="0" y="0"/>
            <wp:positionH relativeFrom="column">
              <wp:posOffset>3708400</wp:posOffset>
            </wp:positionH>
            <wp:positionV relativeFrom="paragraph">
              <wp:posOffset>405765</wp:posOffset>
            </wp:positionV>
            <wp:extent cx="2397760" cy="1798320"/>
            <wp:effectExtent l="0" t="0" r="0" b="5080"/>
            <wp:wrapTight wrapText="bothSides">
              <wp:wrapPolygon edited="0">
                <wp:start x="0" y="0"/>
                <wp:lineTo x="0" y="21356"/>
                <wp:lineTo x="21280" y="21356"/>
                <wp:lineTo x="212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atema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8B8">
        <w:t xml:space="preserve">I had heard stories </w:t>
      </w:r>
      <w:r w:rsidR="00A26846">
        <w:t>about mission trips. I had listened to</w:t>
      </w:r>
      <w:r w:rsidR="003F4385">
        <w:t xml:space="preserve"> incredible experiences </w:t>
      </w:r>
      <w:r w:rsidR="00CB39D4">
        <w:t xml:space="preserve">of </w:t>
      </w:r>
      <w:r w:rsidR="003F4385">
        <w:t>providing</w:t>
      </w:r>
      <w:r w:rsidR="00D018B8">
        <w:t xml:space="preserve"> care</w:t>
      </w:r>
      <w:r w:rsidR="007203EF">
        <w:t xml:space="preserve"> for</w:t>
      </w:r>
      <w:r w:rsidR="00CB39D4">
        <w:t xml:space="preserve"> </w:t>
      </w:r>
      <w:r w:rsidR="00A91F1F">
        <w:t>the people</w:t>
      </w:r>
      <w:r w:rsidR="00CB39D4">
        <w:t xml:space="preserve"> most in need. I was told</w:t>
      </w:r>
      <w:r w:rsidR="007203EF">
        <w:t xml:space="preserve"> that </w:t>
      </w:r>
      <w:r w:rsidR="008C529D">
        <w:t>you will never meet more positive and grateful people than</w:t>
      </w:r>
      <w:r w:rsidR="007203EF">
        <w:t xml:space="preserve"> those living in the worst</w:t>
      </w:r>
      <w:r w:rsidR="00BE5419">
        <w:t xml:space="preserve"> conditions. However, </w:t>
      </w:r>
      <w:r w:rsidR="007203EF">
        <w:t xml:space="preserve">I never truly understood </w:t>
      </w:r>
      <w:r w:rsidR="00A91F1F">
        <w:t xml:space="preserve">these things </w:t>
      </w:r>
      <w:r w:rsidR="00BE5419">
        <w:t>until I experienced them</w:t>
      </w:r>
      <w:r w:rsidR="007203EF">
        <w:t xml:space="preserve"> for myself. </w:t>
      </w:r>
    </w:p>
    <w:p w14:paraId="4D0D0EC9" w14:textId="77777777" w:rsidR="007203EF" w:rsidRDefault="007203EF">
      <w:r>
        <w:t xml:space="preserve">In April 2017, I had the incredible opportunity to participate in the Glens Falls Medical Mission Trip: Project Guatemala.  </w:t>
      </w:r>
      <w:r w:rsidR="003B6B27">
        <w:t>My involvement in this mission was a culmination of several fact</w:t>
      </w:r>
      <w:r w:rsidR="00BE5419">
        <w:t>ors. A</w:t>
      </w:r>
      <w:r w:rsidR="007D431A">
        <w:t xml:space="preserve">t Wilkes University, I have been privileged to </w:t>
      </w:r>
      <w:r w:rsidR="003B6B27">
        <w:t>pursue not only a Spanish minor, but also the nation’s only Spanish lang</w:t>
      </w:r>
      <w:r w:rsidR="00BE5419">
        <w:t xml:space="preserve">uage concentration </w:t>
      </w:r>
      <w:r w:rsidR="003B6B27">
        <w:t xml:space="preserve">for pharmacy students. </w:t>
      </w:r>
      <w:r w:rsidR="00B249A4">
        <w:t xml:space="preserve">This concentration requires patient care hours in a Spanish-speaking community, and the founding Dean of the Nesbitt School of Pharmacy has been promoting service through this </w:t>
      </w:r>
      <w:r w:rsidR="00A91F1F">
        <w:t xml:space="preserve">mission </w:t>
      </w:r>
      <w:r w:rsidR="00B249A4">
        <w:t xml:space="preserve">trip for many years. </w:t>
      </w:r>
    </w:p>
    <w:p w14:paraId="08FD238B" w14:textId="77777777" w:rsidR="00B249A4" w:rsidRDefault="00C611A6">
      <w:r>
        <w:t xml:space="preserve">This </w:t>
      </w:r>
      <w:r w:rsidR="00CB39D4">
        <w:t>experience</w:t>
      </w:r>
      <w:r>
        <w:t xml:space="preserve"> was the greatest example of multidisciplinary teamwork that I have seen. The small but mighty </w:t>
      </w:r>
      <w:r w:rsidR="00CB39D4">
        <w:t>team</w:t>
      </w:r>
      <w:r>
        <w:t xml:space="preserve"> of 37 volunteers </w:t>
      </w:r>
      <w:r w:rsidR="00CB39D4">
        <w:t>assembled</w:t>
      </w:r>
      <w:r>
        <w:t xml:space="preserve"> a working clinic in an empty church courtyard</w:t>
      </w:r>
      <w:r w:rsidR="00B71FA7">
        <w:t xml:space="preserve">. </w:t>
      </w:r>
      <w:r>
        <w:t>Practitioners including doctors, PAs, nurses,</w:t>
      </w:r>
      <w:r w:rsidR="00907504">
        <w:t xml:space="preserve"> pharmacists, dentists, and various students</w:t>
      </w:r>
      <w:r>
        <w:t xml:space="preserve"> truly functioned </w:t>
      </w:r>
      <w:r w:rsidR="00A91F1F">
        <w:t>as a unit.</w:t>
      </w:r>
      <w:r w:rsidR="00907504">
        <w:t xml:space="preserve"> </w:t>
      </w:r>
      <w:r w:rsidR="00A91F1F">
        <w:t>We relied</w:t>
      </w:r>
      <w:r w:rsidR="00907504">
        <w:t xml:space="preserve"> on one another for help and advice with diagnoses, treatment plans, and </w:t>
      </w:r>
      <w:r w:rsidR="00A91F1F">
        <w:t xml:space="preserve">language </w:t>
      </w:r>
      <w:r w:rsidR="00907504">
        <w:t>translat</w:t>
      </w:r>
      <w:r w:rsidR="006C540A">
        <w:t xml:space="preserve">ions. Limited resources, especially for medications, required </w:t>
      </w:r>
      <w:r w:rsidR="00B71FA7">
        <w:t>deviating from traditional guidelines and brainstorming alternatives.</w:t>
      </w:r>
      <w:r w:rsidR="004935C7">
        <w:t xml:space="preserve"> I was able to utilize </w:t>
      </w:r>
      <w:r w:rsidR="00A91F1F">
        <w:t>skills</w:t>
      </w:r>
      <w:r w:rsidR="004935C7">
        <w:t xml:space="preserve"> I had just learned</w:t>
      </w:r>
      <w:r w:rsidR="00A91F1F">
        <w:t xml:space="preserve"> in class</w:t>
      </w:r>
      <w:r w:rsidR="004935C7">
        <w:t xml:space="preserve">, making recommendations for </w:t>
      </w:r>
      <w:r w:rsidR="00CB39D4">
        <w:t>various antibiotics, and</w:t>
      </w:r>
      <w:r w:rsidR="004935C7">
        <w:t xml:space="preserve"> developing a treatment plan for </w:t>
      </w:r>
      <w:proofErr w:type="spellStart"/>
      <w:proofErr w:type="gramStart"/>
      <w:r w:rsidR="004935C7">
        <w:t>H.pylori</w:t>
      </w:r>
      <w:proofErr w:type="spellEnd"/>
      <w:proofErr w:type="gramEnd"/>
      <w:r w:rsidR="004935C7">
        <w:t xml:space="preserve"> </w:t>
      </w:r>
      <w:r w:rsidR="00CB39D4">
        <w:t xml:space="preserve">infection </w:t>
      </w:r>
      <w:r w:rsidR="004935C7">
        <w:t xml:space="preserve">using a limited group of medications. </w:t>
      </w:r>
    </w:p>
    <w:p w14:paraId="72493BE6" w14:textId="77777777" w:rsidR="006F299C" w:rsidRDefault="00FA5BB4">
      <w:r>
        <w:rPr>
          <w:noProof/>
        </w:rPr>
        <w:drawing>
          <wp:anchor distT="0" distB="0" distL="114300" distR="114300" simplePos="0" relativeHeight="251659264" behindDoc="0" locked="0" layoutInCell="1" allowOverlap="1" wp14:anchorId="789DB29D" wp14:editId="54DA207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987550" cy="1662025"/>
            <wp:effectExtent l="0" t="0" r="0" b="0"/>
            <wp:wrapTight wrapText="bothSides">
              <wp:wrapPolygon edited="0">
                <wp:start x="0" y="0"/>
                <wp:lineTo x="0" y="21130"/>
                <wp:lineTo x="21255" y="21130"/>
                <wp:lineTo x="212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atemal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6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9D4">
        <w:t>Despite the excitement of utilizing my knowledge from school, the m</w:t>
      </w:r>
      <w:r w:rsidR="00224306">
        <w:t>ost rewarding</w:t>
      </w:r>
      <w:r w:rsidR="006F299C">
        <w:t xml:space="preserve"> part of the mission was </w:t>
      </w:r>
      <w:r w:rsidR="00224306">
        <w:t xml:space="preserve">interacting with </w:t>
      </w:r>
      <w:r w:rsidR="006F299C">
        <w:t xml:space="preserve">the </w:t>
      </w:r>
      <w:r w:rsidR="00224306">
        <w:t>incredible people of Guatemala</w:t>
      </w:r>
      <w:r w:rsidR="006F299C">
        <w:t xml:space="preserve">. </w:t>
      </w:r>
      <w:r w:rsidR="00712766">
        <w:t xml:space="preserve">As a Type-A pharmacy student with minimal experience </w:t>
      </w:r>
      <w:r w:rsidR="00140BE1">
        <w:t>speaking</w:t>
      </w:r>
      <w:r w:rsidR="00712766">
        <w:t xml:space="preserve"> Spanish</w:t>
      </w:r>
      <w:r w:rsidR="00D27254">
        <w:t xml:space="preserve"> in healthcare settings,</w:t>
      </w:r>
      <w:r w:rsidR="00140BE1">
        <w:t xml:space="preserve"> </w:t>
      </w:r>
      <w:r w:rsidR="006F299C">
        <w:t xml:space="preserve">interacting with patients in a foreign country was far beyond my comfort zone. </w:t>
      </w:r>
      <w:r w:rsidR="00295B46">
        <w:t>After</w:t>
      </w:r>
      <w:r w:rsidR="00D862EB">
        <w:t xml:space="preserve"> successfully</w:t>
      </w:r>
      <w:r w:rsidR="00295B46">
        <w:t xml:space="preserve"> counseling my first patient on her medications, I was </w:t>
      </w:r>
      <w:r w:rsidR="00132367">
        <w:t>eager to help more. These patients</w:t>
      </w:r>
      <w:r w:rsidR="00295B46">
        <w:t xml:space="preserve"> truly were </w:t>
      </w:r>
      <w:bookmarkStart w:id="0" w:name="_GoBack"/>
      <w:bookmarkEnd w:id="0"/>
      <w:r w:rsidR="00295B46">
        <w:t>the most kind and grateful people I have ever met. Most of them rely on this mission</w:t>
      </w:r>
      <w:r w:rsidR="00D862EB">
        <w:t>, which returns to the town every 6 months,</w:t>
      </w:r>
      <w:r w:rsidR="00295B46">
        <w:t xml:space="preserve"> as their sole source of healthcar</w:t>
      </w:r>
      <w:r w:rsidR="00132367">
        <w:t xml:space="preserve">e and medications. Many of them </w:t>
      </w:r>
      <w:r w:rsidR="00295B46">
        <w:t>walk for miles and wait in line for hours to be seen a</w:t>
      </w:r>
      <w:r w:rsidR="00132367">
        <w:t xml:space="preserve">t the clinic, all with smiles on their faces.  These </w:t>
      </w:r>
      <w:r w:rsidR="00A27D59">
        <w:t>people make you forget</w:t>
      </w:r>
      <w:r w:rsidR="00A91F1F">
        <w:t xml:space="preserve"> how tired, hot, and hungry you may feel, and remind you to find hope and positivity in every situation. I cannot wait to return to serve the people of Guatemala again and to learn even more from them.</w:t>
      </w:r>
    </w:p>
    <w:p w14:paraId="7E8BCD6E" w14:textId="77777777" w:rsidR="001B23B8" w:rsidRDefault="001B23B8">
      <w:r>
        <w:t xml:space="preserve">While this may be the thousandth story of a mission trip that you have heard, I encourage you to see and experience these things for yourself at least once. </w:t>
      </w:r>
      <w:r w:rsidR="006F299C">
        <w:t>It truly is better to see something once than to hear about it a thousand times, and w</w:t>
      </w:r>
      <w:r w:rsidR="00907504">
        <w:t>ords will never truly explain the impact of this mission on my life.</w:t>
      </w:r>
    </w:p>
    <w:sectPr w:rsidR="001B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F8"/>
    <w:rsid w:val="000F248F"/>
    <w:rsid w:val="00132367"/>
    <w:rsid w:val="00140BE1"/>
    <w:rsid w:val="001B23B8"/>
    <w:rsid w:val="001C59F4"/>
    <w:rsid w:val="00224306"/>
    <w:rsid w:val="00295B46"/>
    <w:rsid w:val="003726F9"/>
    <w:rsid w:val="003B6B27"/>
    <w:rsid w:val="003E4D9A"/>
    <w:rsid w:val="003F4385"/>
    <w:rsid w:val="00423E16"/>
    <w:rsid w:val="004935C7"/>
    <w:rsid w:val="004F56F8"/>
    <w:rsid w:val="00561B2F"/>
    <w:rsid w:val="005864D8"/>
    <w:rsid w:val="0062305A"/>
    <w:rsid w:val="006B436D"/>
    <w:rsid w:val="006C540A"/>
    <w:rsid w:val="006F299C"/>
    <w:rsid w:val="00712766"/>
    <w:rsid w:val="007203EF"/>
    <w:rsid w:val="007D431A"/>
    <w:rsid w:val="008C529D"/>
    <w:rsid w:val="00907504"/>
    <w:rsid w:val="00920D60"/>
    <w:rsid w:val="00A26846"/>
    <w:rsid w:val="00A27D59"/>
    <w:rsid w:val="00A91F1F"/>
    <w:rsid w:val="00B249A4"/>
    <w:rsid w:val="00B32634"/>
    <w:rsid w:val="00B43F23"/>
    <w:rsid w:val="00B71FA7"/>
    <w:rsid w:val="00BE5419"/>
    <w:rsid w:val="00C01875"/>
    <w:rsid w:val="00C611A6"/>
    <w:rsid w:val="00CA046B"/>
    <w:rsid w:val="00CB39D4"/>
    <w:rsid w:val="00CB68D8"/>
    <w:rsid w:val="00D018B8"/>
    <w:rsid w:val="00D27254"/>
    <w:rsid w:val="00D862EB"/>
    <w:rsid w:val="00F43578"/>
    <w:rsid w:val="00F96978"/>
    <w:rsid w:val="00FA244F"/>
    <w:rsid w:val="00F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E274"/>
  <w15:chartTrackingRefBased/>
  <w15:docId w15:val="{C0307515-BF54-433B-BE60-073EA20A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11328</TotalTime>
  <Pages>1</Pages>
  <Words>457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Zarfoss</dc:creator>
  <cp:keywords/>
  <dc:description/>
  <cp:lastModifiedBy>Amanda Higgins</cp:lastModifiedBy>
  <cp:revision>3</cp:revision>
  <dcterms:created xsi:type="dcterms:W3CDTF">2017-08-28T02:16:00Z</dcterms:created>
  <dcterms:modified xsi:type="dcterms:W3CDTF">2017-09-14T22:55:00Z</dcterms:modified>
</cp:coreProperties>
</file>