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35" w:rsidRDefault="00A902BB" w:rsidP="00DC6A35">
      <w:pPr>
        <w:shd w:val="clear" w:color="auto" w:fill="FFFFFF"/>
        <w:spacing w:after="0" w:line="240" w:lineRule="auto"/>
        <w:jc w:val="center"/>
        <w:rPr>
          <w:rFonts w:eastAsia="Times New Roman" w:cs="Arial"/>
          <w:b/>
          <w:bCs/>
          <w:color w:val="333333"/>
          <w:sz w:val="32"/>
          <w:szCs w:val="32"/>
        </w:rPr>
      </w:pPr>
      <w:bookmarkStart w:id="0" w:name="_GoBack"/>
      <w:bookmarkEnd w:id="0"/>
      <w:r w:rsidRPr="00ED5AE9">
        <w:rPr>
          <w:rFonts w:eastAsia="Times New Roman" w:cs="Arial"/>
          <w:b/>
          <w:bCs/>
          <w:color w:val="333333"/>
          <w:sz w:val="32"/>
          <w:szCs w:val="32"/>
        </w:rPr>
        <w:t>Think Before You Speak Ideas</w:t>
      </w:r>
    </w:p>
    <w:p w:rsidR="00B3217A" w:rsidRDefault="00B3217A" w:rsidP="00DC6A35">
      <w:pPr>
        <w:shd w:val="clear" w:color="auto" w:fill="FFFFFF"/>
        <w:spacing w:after="0" w:line="240" w:lineRule="auto"/>
        <w:jc w:val="center"/>
        <w:rPr>
          <w:rFonts w:eastAsia="Times New Roman" w:cs="Arial"/>
          <w:b/>
          <w:bCs/>
          <w:color w:val="333333"/>
          <w:sz w:val="32"/>
          <w:szCs w:val="32"/>
        </w:rPr>
      </w:pPr>
    </w:p>
    <w:p w:rsidR="00ED5AE9" w:rsidRDefault="00DC6A35" w:rsidP="00ED5AE9">
      <w:pPr>
        <w:shd w:val="clear" w:color="auto" w:fill="FFFFFF"/>
        <w:spacing w:after="0" w:line="240" w:lineRule="auto"/>
        <w:rPr>
          <w:rFonts w:eastAsia="Times New Roman" w:cs="Arial"/>
          <w:b/>
          <w:bCs/>
          <w:color w:val="333333"/>
          <w:sz w:val="32"/>
          <w:szCs w:val="32"/>
        </w:rPr>
      </w:pPr>
      <w:r w:rsidRPr="00ED5AE9">
        <w:rPr>
          <w:noProof/>
          <w:color w:val="0000FF"/>
          <w:sz w:val="32"/>
          <w:szCs w:val="32"/>
        </w:rPr>
        <w:drawing>
          <wp:anchor distT="0" distB="0" distL="114300" distR="114300" simplePos="0" relativeHeight="251658240" behindDoc="1" locked="0" layoutInCell="1" allowOverlap="1" wp14:anchorId="5EAE638D" wp14:editId="632E0910">
            <wp:simplePos x="0" y="0"/>
            <wp:positionH relativeFrom="column">
              <wp:posOffset>2171700</wp:posOffset>
            </wp:positionH>
            <wp:positionV relativeFrom="paragraph">
              <wp:posOffset>199390</wp:posOffset>
            </wp:positionV>
            <wp:extent cx="1733550" cy="2495550"/>
            <wp:effectExtent l="57150" t="57150" r="57150" b="57150"/>
            <wp:wrapTight wrapText="bothSides">
              <wp:wrapPolygon edited="0">
                <wp:start x="-712" y="-495"/>
                <wp:lineTo x="-712" y="21930"/>
                <wp:lineTo x="22075" y="21930"/>
                <wp:lineTo x="22075" y="-495"/>
                <wp:lineTo x="-712" y="-495"/>
              </wp:wrapPolygon>
            </wp:wrapTight>
            <wp:docPr id="1" name="irc_mi" descr="Image result for think before you spea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ink before you spea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2495550"/>
                    </a:xfrm>
                    <a:prstGeom prst="rect">
                      <a:avLst/>
                    </a:prstGeom>
                    <a:noFill/>
                    <a:ln w="57150">
                      <a:solidFill>
                        <a:schemeClr val="accent4">
                          <a:lumMod val="60000"/>
                          <a:lumOff val="40000"/>
                        </a:schemeClr>
                      </a:solidFill>
                    </a:ln>
                  </pic:spPr>
                </pic:pic>
              </a:graphicData>
            </a:graphic>
            <wp14:sizeRelH relativeFrom="page">
              <wp14:pctWidth>0</wp14:pctWidth>
            </wp14:sizeRelH>
            <wp14:sizeRelV relativeFrom="page">
              <wp14:pctHeight>0</wp14:pctHeight>
            </wp14:sizeRelV>
          </wp:anchor>
        </w:drawing>
      </w:r>
      <w:r w:rsidR="00B738F7" w:rsidRPr="00ED5AE9">
        <w:rPr>
          <w:rFonts w:eastAsia="Times New Roman" w:cs="Arial"/>
          <w:b/>
          <w:bCs/>
          <w:color w:val="333333"/>
          <w:sz w:val="32"/>
          <w:szCs w:val="32"/>
        </w:rPr>
        <w:tab/>
      </w:r>
      <w:r w:rsidR="00B738F7" w:rsidRPr="00ED5AE9">
        <w:rPr>
          <w:rFonts w:eastAsia="Times New Roman" w:cs="Arial"/>
          <w:b/>
          <w:bCs/>
          <w:color w:val="333333"/>
          <w:sz w:val="32"/>
          <w:szCs w:val="32"/>
        </w:rPr>
        <w:tab/>
      </w:r>
      <w:r w:rsidR="00B738F7" w:rsidRPr="00ED5AE9">
        <w:rPr>
          <w:rFonts w:eastAsia="Times New Roman" w:cs="Arial"/>
          <w:b/>
          <w:bCs/>
          <w:color w:val="333333"/>
          <w:sz w:val="32"/>
          <w:szCs w:val="32"/>
        </w:rPr>
        <w:tab/>
      </w:r>
      <w:r w:rsidR="00B738F7" w:rsidRPr="00ED5AE9">
        <w:rPr>
          <w:rFonts w:eastAsia="Times New Roman" w:cs="Arial"/>
          <w:b/>
          <w:bCs/>
          <w:color w:val="333333"/>
          <w:sz w:val="32"/>
          <w:szCs w:val="32"/>
        </w:rPr>
        <w:tab/>
      </w:r>
      <w:r w:rsidR="00B738F7" w:rsidRPr="00ED5AE9">
        <w:rPr>
          <w:rFonts w:eastAsia="Times New Roman" w:cs="Arial"/>
          <w:b/>
          <w:bCs/>
          <w:color w:val="333333"/>
          <w:sz w:val="32"/>
          <w:szCs w:val="32"/>
        </w:rPr>
        <w:tab/>
      </w:r>
      <w:r w:rsidR="00B738F7" w:rsidRPr="00ED5AE9">
        <w:rPr>
          <w:rFonts w:eastAsia="Times New Roman" w:cs="Arial"/>
          <w:b/>
          <w:bCs/>
          <w:color w:val="333333"/>
          <w:sz w:val="32"/>
          <w:szCs w:val="32"/>
        </w:rPr>
        <w:tab/>
      </w: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DC6A35" w:rsidRDefault="00DC6A35" w:rsidP="00AD3529">
      <w:pPr>
        <w:shd w:val="clear" w:color="auto" w:fill="FFFFFF"/>
        <w:spacing w:before="75" w:after="0" w:line="276" w:lineRule="auto"/>
        <w:rPr>
          <w:rFonts w:eastAsia="Times New Roman" w:cs="Arial"/>
          <w:b/>
          <w:bCs/>
          <w:color w:val="000000" w:themeColor="text1"/>
          <w:sz w:val="24"/>
          <w:szCs w:val="24"/>
        </w:rPr>
      </w:pPr>
    </w:p>
    <w:p w:rsidR="00A902BB" w:rsidRPr="00AD3529" w:rsidRDefault="00A902BB" w:rsidP="00AD3529">
      <w:pPr>
        <w:shd w:val="clear" w:color="auto" w:fill="FFFFFF"/>
        <w:spacing w:before="75" w:after="0" w:line="276" w:lineRule="auto"/>
        <w:rPr>
          <w:rFonts w:eastAsia="Times New Roman" w:cs="Arial"/>
          <w:color w:val="000000" w:themeColor="text1"/>
          <w:sz w:val="24"/>
          <w:szCs w:val="24"/>
        </w:rPr>
      </w:pPr>
      <w:r w:rsidRPr="00AD3529">
        <w:rPr>
          <w:rFonts w:eastAsia="Times New Roman" w:cs="Arial"/>
          <w:b/>
          <w:bCs/>
          <w:color w:val="000000" w:themeColor="text1"/>
          <w:sz w:val="24"/>
          <w:szCs w:val="24"/>
        </w:rPr>
        <w:t>Consider Consequences</w:t>
      </w:r>
    </w:p>
    <w:p w:rsidR="00BC133E" w:rsidRPr="00AD3529" w:rsidRDefault="00E95D68" w:rsidP="00AD3529">
      <w:pPr>
        <w:shd w:val="clear" w:color="auto" w:fill="FFFFFF"/>
        <w:spacing w:after="0" w:line="276" w:lineRule="auto"/>
        <w:rPr>
          <w:rFonts w:eastAsia="Times New Roman" w:cs="Arial"/>
          <w:color w:val="000000" w:themeColor="text1"/>
        </w:rPr>
      </w:pPr>
      <w:r w:rsidRPr="00AD3529">
        <w:rPr>
          <w:rFonts w:eastAsia="Times New Roman" w:cs="Arial"/>
          <w:color w:val="000000" w:themeColor="text1"/>
        </w:rPr>
        <w:t>Help your student</w:t>
      </w:r>
      <w:r w:rsidR="00A902BB" w:rsidRPr="00AD3529">
        <w:rPr>
          <w:rFonts w:eastAsia="Times New Roman" w:cs="Arial"/>
          <w:color w:val="000000" w:themeColor="text1"/>
        </w:rPr>
        <w:t xml:space="preserve"> understand the potential consequences of what they want to communicate. </w:t>
      </w:r>
    </w:p>
    <w:p w:rsidR="00A902BB" w:rsidRPr="00AD3529" w:rsidRDefault="00A902BB" w:rsidP="00AD3529">
      <w:pPr>
        <w:shd w:val="clear" w:color="auto" w:fill="FFFFFF"/>
        <w:spacing w:after="0" w:line="276" w:lineRule="auto"/>
        <w:rPr>
          <w:rFonts w:eastAsia="Times New Roman" w:cs="Arial"/>
          <w:color w:val="000000" w:themeColor="text1"/>
        </w:rPr>
      </w:pPr>
      <w:r w:rsidRPr="00AD3529">
        <w:rPr>
          <w:rFonts w:eastAsia="Times New Roman" w:cs="Arial"/>
          <w:color w:val="000000" w:themeColor="text1"/>
        </w:rPr>
        <w:t>If it seems good</w:t>
      </w:r>
      <w:r w:rsidR="00BC133E" w:rsidRPr="00AD3529">
        <w:rPr>
          <w:rFonts w:eastAsia="Times New Roman" w:cs="Arial"/>
          <w:color w:val="000000" w:themeColor="text1"/>
        </w:rPr>
        <w:t xml:space="preserve"> to them, like they think they’ll make people laugh, ask them</w:t>
      </w:r>
      <w:r w:rsidRPr="00AD3529">
        <w:rPr>
          <w:rFonts w:eastAsia="Times New Roman" w:cs="Arial"/>
          <w:color w:val="000000" w:themeColor="text1"/>
        </w:rPr>
        <w:t xml:space="preserve"> to pause and consider if the consequences are all good. For example, they may make people laugh with their comment, but who might they hurt in the process? While no one can predict everything and some people get offended at the oddest things, at least teach them to do the best they can in this respect.</w:t>
      </w:r>
    </w:p>
    <w:p w:rsidR="00970B21" w:rsidRPr="00AD3529" w:rsidRDefault="00970B21">
      <w:pPr>
        <w:rPr>
          <w:color w:val="000000" w:themeColor="text1"/>
        </w:rPr>
      </w:pPr>
    </w:p>
    <w:p w:rsidR="00ED5AE9" w:rsidRPr="00AD3529" w:rsidRDefault="00ED5AE9" w:rsidP="00ED5AE9">
      <w:pPr>
        <w:spacing w:after="0" w:line="276" w:lineRule="auto"/>
        <w:rPr>
          <w:rFonts w:cs="Arial"/>
          <w:b/>
          <w:color w:val="000000" w:themeColor="text1"/>
          <w:sz w:val="24"/>
          <w:szCs w:val="24"/>
        </w:rPr>
      </w:pPr>
      <w:r w:rsidRPr="00AD3529">
        <w:rPr>
          <w:rFonts w:cs="Arial"/>
          <w:b/>
          <w:color w:val="000000" w:themeColor="text1"/>
          <w:sz w:val="24"/>
          <w:szCs w:val="24"/>
        </w:rPr>
        <w:t xml:space="preserve">Role Play </w:t>
      </w:r>
    </w:p>
    <w:p w:rsidR="00ED5AE9" w:rsidRDefault="00ED5AE9" w:rsidP="00ED5AE9">
      <w:pPr>
        <w:spacing w:after="0" w:line="276" w:lineRule="auto"/>
        <w:rPr>
          <w:rFonts w:cs="Arial"/>
          <w:color w:val="000000" w:themeColor="text1"/>
        </w:rPr>
      </w:pPr>
      <w:r w:rsidRPr="00AD3529">
        <w:rPr>
          <w:rFonts w:cs="Arial"/>
          <w:color w:val="000000" w:themeColor="text1"/>
        </w:rPr>
        <w:t>Model and practice responses to differ</w:t>
      </w:r>
      <w:r>
        <w:rPr>
          <w:rFonts w:cs="Arial"/>
          <w:color w:val="000000" w:themeColor="text1"/>
        </w:rPr>
        <w:t xml:space="preserve">ent situations with role play. </w:t>
      </w:r>
      <w:r w:rsidRPr="00AD3529">
        <w:rPr>
          <w:rFonts w:cs="Arial"/>
          <w:color w:val="000000" w:themeColor="text1"/>
        </w:rPr>
        <w:t>Use examples of situations that may ha</w:t>
      </w:r>
      <w:r>
        <w:rPr>
          <w:rFonts w:cs="Arial"/>
          <w:color w:val="000000" w:themeColor="text1"/>
        </w:rPr>
        <w:t xml:space="preserve">ppen or already have happened. </w:t>
      </w:r>
      <w:r w:rsidRPr="00AD3529">
        <w:rPr>
          <w:rFonts w:cs="Arial"/>
          <w:color w:val="000000" w:themeColor="text1"/>
        </w:rPr>
        <w:t xml:space="preserve">Practicing difficult situations when </w:t>
      </w:r>
      <w:r>
        <w:rPr>
          <w:rFonts w:cs="Arial"/>
          <w:color w:val="000000" w:themeColor="text1"/>
        </w:rPr>
        <w:t>we</w:t>
      </w:r>
      <w:r w:rsidRPr="00AD3529">
        <w:rPr>
          <w:rFonts w:cs="Arial"/>
          <w:color w:val="000000" w:themeColor="text1"/>
        </w:rPr>
        <w:t xml:space="preserve"> are calm provides the opportunity to dis</w:t>
      </w:r>
      <w:r>
        <w:rPr>
          <w:rFonts w:cs="Arial"/>
          <w:color w:val="000000" w:themeColor="text1"/>
        </w:rPr>
        <w:t xml:space="preserve">cuss options and consequences. </w:t>
      </w:r>
      <w:r w:rsidRPr="00AD3529">
        <w:rPr>
          <w:rFonts w:cs="Arial"/>
          <w:color w:val="000000" w:themeColor="text1"/>
        </w:rPr>
        <w:t>Have children demonstrate the words and actions that are goo</w:t>
      </w:r>
      <w:r>
        <w:rPr>
          <w:rFonts w:cs="Arial"/>
          <w:color w:val="000000" w:themeColor="text1"/>
        </w:rPr>
        <w:t xml:space="preserve">d responses to the situations. </w:t>
      </w:r>
      <w:r w:rsidRPr="00AD3529">
        <w:rPr>
          <w:rFonts w:cs="Arial"/>
          <w:color w:val="000000" w:themeColor="text1"/>
        </w:rPr>
        <w:t xml:space="preserve">Example scenarios include: Someone cutting in </w:t>
      </w:r>
      <w:r>
        <w:rPr>
          <w:rFonts w:cs="Arial"/>
          <w:color w:val="000000" w:themeColor="text1"/>
        </w:rPr>
        <w:t>line; being called a name; someone bumping the child; a friend making a joke; s</w:t>
      </w:r>
      <w:r w:rsidRPr="00AD3529">
        <w:rPr>
          <w:rFonts w:cs="Arial"/>
          <w:color w:val="000000" w:themeColor="text1"/>
        </w:rPr>
        <w:t xml:space="preserve">omeone saying something about the child’s art </w:t>
      </w:r>
      <w:r>
        <w:rPr>
          <w:rFonts w:cs="Arial"/>
          <w:color w:val="000000" w:themeColor="text1"/>
        </w:rPr>
        <w:t xml:space="preserve">work or how they play sports; a </w:t>
      </w:r>
      <w:r w:rsidRPr="00AD3529">
        <w:rPr>
          <w:rFonts w:cs="Arial"/>
          <w:color w:val="000000" w:themeColor="text1"/>
        </w:rPr>
        <w:t>classmate taking something the child owns.</w:t>
      </w:r>
    </w:p>
    <w:p w:rsidR="00ED5AE9" w:rsidRDefault="00ED5AE9" w:rsidP="00AC7066">
      <w:pPr>
        <w:autoSpaceDE w:val="0"/>
        <w:autoSpaceDN w:val="0"/>
        <w:adjustRightInd w:val="0"/>
        <w:spacing w:after="0" w:line="240" w:lineRule="auto"/>
        <w:rPr>
          <w:rFonts w:cs="Omnes_GirlScouts-Semibold"/>
          <w:b/>
          <w:color w:val="000000" w:themeColor="text1"/>
          <w:sz w:val="24"/>
          <w:szCs w:val="24"/>
        </w:rPr>
      </w:pPr>
    </w:p>
    <w:p w:rsidR="00DC6A35" w:rsidRPr="00ED5AE9" w:rsidRDefault="00DC6A35" w:rsidP="00DC6A35">
      <w:pPr>
        <w:shd w:val="clear" w:color="auto" w:fill="FFFFFF"/>
        <w:spacing w:after="0" w:line="240" w:lineRule="auto"/>
        <w:rPr>
          <w:rFonts w:eastAsia="Times New Roman" w:cs="Arial"/>
          <w:b/>
          <w:bCs/>
          <w:color w:val="333333"/>
          <w:sz w:val="32"/>
          <w:szCs w:val="32"/>
        </w:rPr>
      </w:pPr>
      <w:r w:rsidRPr="00AD3529">
        <w:rPr>
          <w:rFonts w:eastAsia="Times New Roman" w:cs="Arial"/>
          <w:b/>
          <w:bCs/>
          <w:color w:val="000000" w:themeColor="text1"/>
          <w:sz w:val="24"/>
          <w:szCs w:val="24"/>
        </w:rPr>
        <w:t>Ask Why</w:t>
      </w:r>
    </w:p>
    <w:p w:rsidR="00DC6A35" w:rsidRPr="00AD3529" w:rsidRDefault="00DC6A35" w:rsidP="00DC6A35">
      <w:pPr>
        <w:shd w:val="clear" w:color="auto" w:fill="FFFFFF"/>
        <w:spacing w:after="0" w:line="276" w:lineRule="auto"/>
        <w:rPr>
          <w:rFonts w:eastAsia="Times New Roman" w:cs="Arial"/>
          <w:color w:val="000000" w:themeColor="text1"/>
        </w:rPr>
      </w:pPr>
      <w:r w:rsidRPr="00AD3529">
        <w:rPr>
          <w:rFonts w:eastAsia="Times New Roman" w:cs="Arial"/>
          <w:color w:val="000000" w:themeColor="text1"/>
        </w:rPr>
        <w:t>If you hear your student say something inappropriate or gossip-like, ask them to share with you why they said it. Ask them to imagine what it would make them feel if someone said the same thing about them. Often, when we think about what it’s like to walk in another person’s shoes, it helps us empathize and think. Hopefully the discussion will help them think before repeating this behavior.</w:t>
      </w:r>
    </w:p>
    <w:p w:rsidR="00B3217A" w:rsidRDefault="00DC6A35" w:rsidP="00B3217A">
      <w:pPr>
        <w:shd w:val="clear" w:color="auto" w:fill="FFFFFF"/>
        <w:spacing w:after="0" w:line="276" w:lineRule="auto"/>
        <w:rPr>
          <w:rFonts w:eastAsia="Times New Roman" w:cs="Arial"/>
          <w:color w:val="000000" w:themeColor="text1"/>
        </w:rPr>
      </w:pPr>
      <w:r w:rsidRPr="00AD3529">
        <w:rPr>
          <w:rFonts w:eastAsia="Times New Roman" w:cs="Arial"/>
          <w:color w:val="000000" w:themeColor="text1"/>
        </w:rPr>
        <w:t>Learning to ask themselves, “Why do I want to say this?” before actually saying it may save many a relationship in the future.</w:t>
      </w:r>
    </w:p>
    <w:p w:rsidR="00AC7066" w:rsidRPr="00B3217A" w:rsidRDefault="00AC7066" w:rsidP="00B3217A">
      <w:pPr>
        <w:shd w:val="clear" w:color="auto" w:fill="FFFFFF"/>
        <w:spacing w:after="0" w:line="276" w:lineRule="auto"/>
        <w:rPr>
          <w:rFonts w:eastAsia="Times New Roman" w:cs="Arial"/>
          <w:color w:val="000000" w:themeColor="text1"/>
        </w:rPr>
      </w:pPr>
      <w:r w:rsidRPr="00081121">
        <w:rPr>
          <w:rFonts w:cs="Omnes_GirlScouts-Semibold"/>
          <w:b/>
          <w:color w:val="000000" w:themeColor="text1"/>
          <w:sz w:val="24"/>
          <w:szCs w:val="24"/>
        </w:rPr>
        <w:lastRenderedPageBreak/>
        <w:t>Heart prints</w:t>
      </w:r>
    </w:p>
    <w:p w:rsidR="00B3217A" w:rsidRDefault="00B3217A" w:rsidP="00AC7066">
      <w:pPr>
        <w:autoSpaceDE w:val="0"/>
        <w:autoSpaceDN w:val="0"/>
        <w:adjustRightInd w:val="0"/>
        <w:spacing w:after="0" w:line="240" w:lineRule="auto"/>
        <w:rPr>
          <w:rFonts w:cs="Omnes_GirlScouts-Semibold"/>
          <w:color w:val="000000"/>
        </w:rPr>
      </w:pPr>
    </w:p>
    <w:p w:rsidR="00AC7066" w:rsidRPr="00081121" w:rsidRDefault="00081121" w:rsidP="00AC7066">
      <w:pPr>
        <w:autoSpaceDE w:val="0"/>
        <w:autoSpaceDN w:val="0"/>
        <w:adjustRightInd w:val="0"/>
        <w:spacing w:after="0" w:line="240" w:lineRule="auto"/>
        <w:rPr>
          <w:rFonts w:cs="Omnes_GirlScouts-Semibold"/>
          <w:color w:val="000000"/>
        </w:rPr>
      </w:pPr>
      <w:r w:rsidRPr="00B3217A">
        <w:rPr>
          <w:rFonts w:cs="Omnes_GirlScouts-Semibold"/>
          <w:i/>
          <w:color w:val="000000"/>
        </w:rPr>
        <w:t>Objective:</w:t>
      </w:r>
      <w:r>
        <w:rPr>
          <w:rFonts w:cs="Omnes_GirlScouts-Semibold"/>
          <w:color w:val="000000"/>
        </w:rPr>
        <w:t xml:space="preserve"> </w:t>
      </w:r>
      <w:r w:rsidR="00AC7066" w:rsidRPr="00081121">
        <w:rPr>
          <w:rFonts w:cs="Omnes_GirlScouts-Medium"/>
          <w:color w:val="000000"/>
        </w:rPr>
        <w:t xml:space="preserve">To help </w:t>
      </w:r>
      <w:r>
        <w:rPr>
          <w:rFonts w:cs="Omnes_GirlScouts-Medium"/>
          <w:color w:val="000000"/>
        </w:rPr>
        <w:t>students</w:t>
      </w:r>
      <w:r w:rsidR="00AC7066" w:rsidRPr="00081121">
        <w:rPr>
          <w:rFonts w:cs="Omnes_GirlScouts-Medium"/>
          <w:color w:val="000000"/>
        </w:rPr>
        <w:t xml:space="preserve"> realize that hurtful,</w:t>
      </w:r>
      <w:r>
        <w:rPr>
          <w:rFonts w:cs="Omnes_GirlScouts-Semibold"/>
          <w:color w:val="000000"/>
        </w:rPr>
        <w:t xml:space="preserve"> </w:t>
      </w:r>
      <w:r w:rsidR="00AC7066" w:rsidRPr="00081121">
        <w:rPr>
          <w:rFonts w:cs="Omnes_GirlScouts-Medium"/>
          <w:color w:val="000000"/>
        </w:rPr>
        <w:t>mean things said and done can</w:t>
      </w:r>
      <w:r>
        <w:rPr>
          <w:rFonts w:cs="Omnes_GirlScouts-Semibold"/>
          <w:color w:val="000000"/>
        </w:rPr>
        <w:t xml:space="preserve"> </w:t>
      </w:r>
      <w:r w:rsidR="00AC7066" w:rsidRPr="00081121">
        <w:rPr>
          <w:rFonts w:cs="Omnes_GirlScouts-Medium"/>
          <w:color w:val="000000"/>
        </w:rPr>
        <w:t>stay with a person for a long time.</w:t>
      </w:r>
    </w:p>
    <w:p w:rsidR="00B3217A" w:rsidRPr="00DF7A00" w:rsidRDefault="00B3217A" w:rsidP="00AC7066">
      <w:pPr>
        <w:autoSpaceDE w:val="0"/>
        <w:autoSpaceDN w:val="0"/>
        <w:adjustRightInd w:val="0"/>
        <w:spacing w:after="0" w:line="240" w:lineRule="auto"/>
        <w:rPr>
          <w:rFonts w:cs="Omnes_GirlScouts-Semibold"/>
          <w:i/>
          <w:color w:val="000000"/>
          <w:sz w:val="16"/>
          <w:szCs w:val="16"/>
        </w:rPr>
      </w:pPr>
    </w:p>
    <w:p w:rsidR="00081121" w:rsidRPr="00B3217A" w:rsidRDefault="00081121" w:rsidP="00AC7066">
      <w:pPr>
        <w:autoSpaceDE w:val="0"/>
        <w:autoSpaceDN w:val="0"/>
        <w:adjustRightInd w:val="0"/>
        <w:spacing w:after="0" w:line="240" w:lineRule="auto"/>
        <w:rPr>
          <w:rFonts w:cs="Omnes_GirlScouts-Semibold"/>
          <w:i/>
          <w:color w:val="000000"/>
        </w:rPr>
      </w:pPr>
      <w:r w:rsidRPr="00B3217A">
        <w:rPr>
          <w:rFonts w:cs="Omnes_GirlScouts-Semibold"/>
          <w:i/>
          <w:color w:val="000000"/>
        </w:rPr>
        <w:t xml:space="preserve">Materials: </w:t>
      </w:r>
    </w:p>
    <w:p w:rsidR="00081121" w:rsidRPr="00081121" w:rsidRDefault="00AC7066" w:rsidP="00081121">
      <w:pPr>
        <w:pStyle w:val="ListParagraph"/>
        <w:numPr>
          <w:ilvl w:val="0"/>
          <w:numId w:val="2"/>
        </w:numPr>
        <w:autoSpaceDE w:val="0"/>
        <w:autoSpaceDN w:val="0"/>
        <w:adjustRightInd w:val="0"/>
        <w:spacing w:after="0" w:line="240" w:lineRule="auto"/>
        <w:rPr>
          <w:rFonts w:cs="Omnes_GirlScouts-Semibold"/>
          <w:color w:val="000000"/>
        </w:rPr>
      </w:pPr>
      <w:r w:rsidRPr="00081121">
        <w:rPr>
          <w:rFonts w:cs="Omnes_GirlScouts-Regular"/>
          <w:color w:val="000000"/>
        </w:rPr>
        <w:t xml:space="preserve">A paper heart </w:t>
      </w:r>
    </w:p>
    <w:p w:rsidR="00AC7066" w:rsidRPr="00081121" w:rsidRDefault="00AC7066" w:rsidP="00081121">
      <w:pPr>
        <w:pStyle w:val="ListParagraph"/>
        <w:numPr>
          <w:ilvl w:val="0"/>
          <w:numId w:val="2"/>
        </w:numPr>
        <w:autoSpaceDE w:val="0"/>
        <w:autoSpaceDN w:val="0"/>
        <w:adjustRightInd w:val="0"/>
        <w:spacing w:after="0" w:line="240" w:lineRule="auto"/>
        <w:rPr>
          <w:rFonts w:cs="Omnes_GirlScouts-Semibold"/>
          <w:color w:val="000000"/>
        </w:rPr>
      </w:pPr>
      <w:r w:rsidRPr="00081121">
        <w:rPr>
          <w:rFonts w:cs="Omnes_GirlScouts-Regular"/>
          <w:color w:val="000000"/>
        </w:rPr>
        <w:t>Crayons or markers</w:t>
      </w:r>
    </w:p>
    <w:p w:rsidR="00AC7066" w:rsidRPr="00DF7A00" w:rsidRDefault="00AC7066" w:rsidP="00AC7066">
      <w:pPr>
        <w:autoSpaceDE w:val="0"/>
        <w:autoSpaceDN w:val="0"/>
        <w:adjustRightInd w:val="0"/>
        <w:spacing w:after="0" w:line="240" w:lineRule="auto"/>
        <w:rPr>
          <w:rFonts w:cs="Omnes_GirlScouts-Semibold"/>
          <w:i/>
          <w:sz w:val="16"/>
          <w:szCs w:val="16"/>
        </w:rPr>
      </w:pPr>
    </w:p>
    <w:p w:rsidR="00AC7066" w:rsidRPr="00B3217A" w:rsidRDefault="00AC7066" w:rsidP="00AC7066">
      <w:pPr>
        <w:autoSpaceDE w:val="0"/>
        <w:autoSpaceDN w:val="0"/>
        <w:adjustRightInd w:val="0"/>
        <w:spacing w:after="0" w:line="240" w:lineRule="auto"/>
        <w:rPr>
          <w:rFonts w:cs="Omnes_GirlScouts-Semibold"/>
          <w:i/>
        </w:rPr>
      </w:pPr>
      <w:r w:rsidRPr="00B3217A">
        <w:rPr>
          <w:rFonts w:cs="Omnes_GirlScouts-Semibold"/>
          <w:i/>
        </w:rPr>
        <w:t>Activity directions:</w:t>
      </w:r>
    </w:p>
    <w:p w:rsidR="00AC7066" w:rsidRPr="00ED5AE9" w:rsidRDefault="00AC7066" w:rsidP="00ED5AE9">
      <w:pPr>
        <w:pStyle w:val="ListParagraph"/>
        <w:numPr>
          <w:ilvl w:val="0"/>
          <w:numId w:val="9"/>
        </w:numPr>
        <w:autoSpaceDE w:val="0"/>
        <w:autoSpaceDN w:val="0"/>
        <w:adjustRightInd w:val="0"/>
        <w:spacing w:after="0" w:line="240" w:lineRule="auto"/>
        <w:rPr>
          <w:rFonts w:cs="Omnes_GirlScouts-Regular"/>
        </w:rPr>
      </w:pPr>
      <w:r w:rsidRPr="00ED5AE9">
        <w:rPr>
          <w:rFonts w:cs="Omnes_GirlScouts-Regular"/>
        </w:rPr>
        <w:t xml:space="preserve">Have </w:t>
      </w:r>
      <w:r w:rsidR="00081121" w:rsidRPr="00ED5AE9">
        <w:rPr>
          <w:rFonts w:cs="Omnes_GirlScouts-Regular"/>
        </w:rPr>
        <w:t>your student</w:t>
      </w:r>
      <w:r w:rsidRPr="00ED5AE9">
        <w:rPr>
          <w:rFonts w:cs="Omnes_GirlScouts-Regular"/>
        </w:rPr>
        <w:t xml:space="preserve"> color their heart.</w:t>
      </w:r>
    </w:p>
    <w:p w:rsidR="00AC7066" w:rsidRPr="00ED5AE9" w:rsidRDefault="00081121" w:rsidP="00ED5AE9">
      <w:pPr>
        <w:pStyle w:val="ListParagraph"/>
        <w:numPr>
          <w:ilvl w:val="0"/>
          <w:numId w:val="8"/>
        </w:numPr>
        <w:autoSpaceDE w:val="0"/>
        <w:autoSpaceDN w:val="0"/>
        <w:adjustRightInd w:val="0"/>
        <w:spacing w:after="0" w:line="240" w:lineRule="auto"/>
        <w:rPr>
          <w:rFonts w:cs="Omnes_GirlScouts-Regular"/>
        </w:rPr>
      </w:pPr>
      <w:r w:rsidRPr="00ED5AE9">
        <w:rPr>
          <w:rFonts w:cs="Omnes_GirlScouts-Regular"/>
        </w:rPr>
        <w:t>Ask them</w:t>
      </w:r>
      <w:r w:rsidR="00AC7066" w:rsidRPr="00ED5AE9">
        <w:rPr>
          <w:rFonts w:cs="Omnes_GirlScouts-Regular"/>
        </w:rPr>
        <w:t xml:space="preserve">, “What kinds of things </w:t>
      </w:r>
      <w:r w:rsidRPr="00ED5AE9">
        <w:rPr>
          <w:rFonts w:cs="Omnes_GirlScouts-Regular"/>
        </w:rPr>
        <w:t xml:space="preserve">are sometimes said that hurt people’s </w:t>
      </w:r>
      <w:r w:rsidR="00AC7066" w:rsidRPr="00ED5AE9">
        <w:rPr>
          <w:rFonts w:cs="Omnes_GirlScouts-Regular"/>
        </w:rPr>
        <w:t>feelings?” Tell the</w:t>
      </w:r>
      <w:r w:rsidRPr="00ED5AE9">
        <w:rPr>
          <w:rFonts w:cs="Omnes_GirlScouts-Regular"/>
        </w:rPr>
        <w:t>m</w:t>
      </w:r>
      <w:r w:rsidR="00AC7066" w:rsidRPr="00ED5AE9">
        <w:rPr>
          <w:rFonts w:cs="Omnes_GirlScouts-Regular"/>
        </w:rPr>
        <w:t xml:space="preserve"> that each time </w:t>
      </w:r>
      <w:r w:rsidRPr="00ED5AE9">
        <w:rPr>
          <w:rFonts w:cs="Omnes_GirlScouts-Regular"/>
        </w:rPr>
        <w:t xml:space="preserve">we think of something that is hurtful or mean </w:t>
      </w:r>
      <w:r w:rsidR="00AC7066" w:rsidRPr="00ED5AE9">
        <w:rPr>
          <w:rFonts w:cs="Omnes_GirlScouts-Regular"/>
        </w:rPr>
        <w:t>they are to make a fold on their paper heart.</w:t>
      </w:r>
    </w:p>
    <w:p w:rsidR="00AC7066" w:rsidRPr="00ED5AE9" w:rsidRDefault="00AC7066" w:rsidP="00ED5AE9">
      <w:pPr>
        <w:pStyle w:val="ListParagraph"/>
        <w:numPr>
          <w:ilvl w:val="0"/>
          <w:numId w:val="7"/>
        </w:numPr>
        <w:autoSpaceDE w:val="0"/>
        <w:autoSpaceDN w:val="0"/>
        <w:adjustRightInd w:val="0"/>
        <w:spacing w:after="0" w:line="240" w:lineRule="auto"/>
        <w:rPr>
          <w:rFonts w:cs="Omnes_GirlScouts-Regular"/>
        </w:rPr>
      </w:pPr>
      <w:r w:rsidRPr="00ED5AE9">
        <w:rPr>
          <w:rFonts w:cs="Omnes_GirlScouts-Regular"/>
        </w:rPr>
        <w:t>List of hurtful words and actions to get the discussion started:</w:t>
      </w:r>
    </w:p>
    <w:p w:rsidR="00081121" w:rsidRDefault="00AC7066" w:rsidP="00AC7066">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Saying – You can’t sit here.</w:t>
      </w:r>
    </w:p>
    <w:p w:rsidR="00081121" w:rsidRDefault="00AC7066" w:rsidP="00AC7066">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Doing – Pushing someone out of line.</w:t>
      </w:r>
    </w:p>
    <w:p w:rsidR="00AC7066" w:rsidRPr="00081121" w:rsidRDefault="00AC7066" w:rsidP="00AC7066">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Saying – You’re not my friend.</w:t>
      </w:r>
    </w:p>
    <w:p w:rsidR="00AC7066" w:rsidRPr="00081121" w:rsidRDefault="00AC7066" w:rsidP="00081121">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Doing – Knocking books out of someone’s hands.</w:t>
      </w:r>
    </w:p>
    <w:p w:rsidR="00AC7066" w:rsidRPr="00081121" w:rsidRDefault="00AC7066" w:rsidP="00081121">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Saying – I don’t want to play with you.</w:t>
      </w:r>
    </w:p>
    <w:p w:rsidR="00AC7066" w:rsidRPr="00081121" w:rsidRDefault="00AC7066" w:rsidP="00081121">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Saying – You can’t be on our team.</w:t>
      </w:r>
    </w:p>
    <w:p w:rsidR="00AC7066" w:rsidRPr="00081121" w:rsidRDefault="00AC7066" w:rsidP="00081121">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Doing – Tripping someone as they walk out the door.</w:t>
      </w:r>
    </w:p>
    <w:p w:rsidR="00AC7066" w:rsidRPr="00081121" w:rsidRDefault="00AC7066" w:rsidP="00081121">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Saying – You can’t play the game with us.</w:t>
      </w:r>
    </w:p>
    <w:p w:rsidR="00AC7066" w:rsidRPr="00081121" w:rsidRDefault="00AC7066" w:rsidP="00081121">
      <w:pPr>
        <w:pStyle w:val="ListParagraph"/>
        <w:numPr>
          <w:ilvl w:val="0"/>
          <w:numId w:val="3"/>
        </w:numPr>
        <w:autoSpaceDE w:val="0"/>
        <w:autoSpaceDN w:val="0"/>
        <w:adjustRightInd w:val="0"/>
        <w:spacing w:after="0" w:line="240" w:lineRule="auto"/>
        <w:rPr>
          <w:rFonts w:cs="Omnes_GirlScouts-Regular"/>
        </w:rPr>
      </w:pPr>
      <w:r w:rsidRPr="00081121">
        <w:rPr>
          <w:rFonts w:cs="Omnes_GirlScouts-Regular"/>
        </w:rPr>
        <w:t>Saying – Your clothes aren’t cool.</w:t>
      </w:r>
    </w:p>
    <w:p w:rsidR="00AC7066" w:rsidRPr="00081121" w:rsidRDefault="00081121" w:rsidP="00081121">
      <w:pPr>
        <w:pStyle w:val="ListParagraph"/>
        <w:numPr>
          <w:ilvl w:val="0"/>
          <w:numId w:val="4"/>
        </w:numPr>
        <w:autoSpaceDE w:val="0"/>
        <w:autoSpaceDN w:val="0"/>
        <w:adjustRightInd w:val="0"/>
        <w:spacing w:after="0" w:line="240" w:lineRule="auto"/>
        <w:rPr>
          <w:rFonts w:cs="Omnes_GirlScouts-Regular"/>
        </w:rPr>
      </w:pPr>
      <w:r w:rsidRPr="00081121">
        <w:rPr>
          <w:rFonts w:cs="Omnes_GirlScouts-Regular"/>
        </w:rPr>
        <w:t xml:space="preserve">Now ask what kinds of things others say and do to help someone </w:t>
      </w:r>
      <w:r w:rsidR="00AC7066" w:rsidRPr="00081121">
        <w:rPr>
          <w:rFonts w:cs="Omnes_GirlScouts-Regular"/>
        </w:rPr>
        <w:t xml:space="preserve">feel better?” </w:t>
      </w:r>
      <w:r w:rsidRPr="00081121">
        <w:rPr>
          <w:rFonts w:cs="Omnes_GirlScouts-Regular"/>
        </w:rPr>
        <w:t>Tell the</w:t>
      </w:r>
      <w:r>
        <w:rPr>
          <w:rFonts w:cs="Omnes_GirlScouts-Regular"/>
        </w:rPr>
        <w:t>m</w:t>
      </w:r>
      <w:r w:rsidRPr="00081121">
        <w:rPr>
          <w:rFonts w:cs="Omnes_GirlScouts-Regular"/>
        </w:rPr>
        <w:t xml:space="preserve"> that each time </w:t>
      </w:r>
      <w:r>
        <w:rPr>
          <w:rFonts w:cs="Omnes_GirlScouts-Regular"/>
        </w:rPr>
        <w:t xml:space="preserve">we think of something that is kind </w:t>
      </w:r>
      <w:r w:rsidR="00AC7066" w:rsidRPr="00081121">
        <w:rPr>
          <w:rFonts w:cs="Omnes_GirlScouts-Regular"/>
        </w:rPr>
        <w:t>they are to unfold one of the folds in their hearts. List kind words and</w:t>
      </w:r>
      <w:r>
        <w:rPr>
          <w:rFonts w:cs="Omnes_GirlScouts-Regular"/>
        </w:rPr>
        <w:t xml:space="preserve"> </w:t>
      </w:r>
      <w:r w:rsidR="00AC7066" w:rsidRPr="00081121">
        <w:rPr>
          <w:rFonts w:cs="Omnes_GirlScouts-Regular"/>
        </w:rPr>
        <w:t xml:space="preserve">actions until </w:t>
      </w:r>
      <w:r>
        <w:rPr>
          <w:rFonts w:cs="Omnes_GirlScouts-Regular"/>
        </w:rPr>
        <w:t>all folds in their heart have been</w:t>
      </w:r>
      <w:r w:rsidR="00AC7066" w:rsidRPr="00081121">
        <w:rPr>
          <w:rFonts w:cs="Omnes_GirlScouts-Regular"/>
        </w:rPr>
        <w:t xml:space="preserve"> unfolded</w:t>
      </w:r>
      <w:r>
        <w:rPr>
          <w:rFonts w:cs="Omnes_GirlScouts-Regular"/>
        </w:rPr>
        <w:t>.</w:t>
      </w:r>
      <w:r w:rsidR="00AC7066" w:rsidRPr="00081121">
        <w:rPr>
          <w:rFonts w:cs="Omnes_GirlScouts-Regular"/>
        </w:rPr>
        <w:t xml:space="preserve"> </w:t>
      </w:r>
    </w:p>
    <w:p w:rsidR="006E0038" w:rsidRPr="006B43C3" w:rsidRDefault="006E0038" w:rsidP="006B43C3">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Saying – Would you like to sit by me during lunch?</w:t>
      </w:r>
    </w:p>
    <w:p w:rsidR="006E0038" w:rsidRPr="006B43C3" w:rsidRDefault="006E0038" w:rsidP="006E0038">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Doing – Take someone by the hand and invite them to stand next to</w:t>
      </w:r>
      <w:r w:rsidR="006B43C3">
        <w:rPr>
          <w:rFonts w:cs="Omnes_GirlScouts-Regular"/>
        </w:rPr>
        <w:t xml:space="preserve"> </w:t>
      </w:r>
      <w:r w:rsidRPr="006B43C3">
        <w:rPr>
          <w:rFonts w:cs="Omnes_GirlScouts-Regular"/>
        </w:rPr>
        <w:t>you in line.</w:t>
      </w:r>
    </w:p>
    <w:p w:rsidR="006E0038" w:rsidRPr="006B43C3" w:rsidRDefault="006E0038" w:rsidP="006B43C3">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Saying – I would really like it if you were my friend.</w:t>
      </w:r>
    </w:p>
    <w:p w:rsidR="006E0038" w:rsidRPr="006B43C3" w:rsidRDefault="006E0038" w:rsidP="006E0038">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Doing – Helping someone pick up their books that have been</w:t>
      </w:r>
      <w:r w:rsidR="006B43C3">
        <w:rPr>
          <w:rFonts w:cs="Omnes_GirlScouts-Regular"/>
        </w:rPr>
        <w:t xml:space="preserve"> </w:t>
      </w:r>
      <w:r w:rsidRPr="006B43C3">
        <w:rPr>
          <w:rFonts w:cs="Omnes_GirlScouts-Regular"/>
        </w:rPr>
        <w:t>knocked</w:t>
      </w:r>
      <w:r w:rsidR="006B43C3">
        <w:rPr>
          <w:rFonts w:cs="Omnes_GirlScouts-Regular"/>
        </w:rPr>
        <w:t xml:space="preserve"> </w:t>
      </w:r>
      <w:r w:rsidRPr="006B43C3">
        <w:rPr>
          <w:rFonts w:cs="Omnes_GirlScouts-Regular"/>
        </w:rPr>
        <w:t>onto the floor.</w:t>
      </w:r>
    </w:p>
    <w:p w:rsidR="006E0038" w:rsidRPr="006B43C3" w:rsidRDefault="006E0038" w:rsidP="006B43C3">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Saying – Will you play with me at recess?</w:t>
      </w:r>
    </w:p>
    <w:p w:rsidR="006E0038" w:rsidRPr="006B43C3" w:rsidRDefault="006E0038" w:rsidP="006B43C3">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Saying – Would you like to join our team?</w:t>
      </w:r>
    </w:p>
    <w:p w:rsidR="006E0038" w:rsidRPr="006B43C3" w:rsidRDefault="006E0038" w:rsidP="006E0038">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Doing – Helping someone up off the ground that has just been</w:t>
      </w:r>
      <w:r w:rsidR="006B43C3">
        <w:rPr>
          <w:rFonts w:cs="Omnes_GirlScouts-Regular"/>
        </w:rPr>
        <w:t xml:space="preserve"> </w:t>
      </w:r>
      <w:r w:rsidRPr="006B43C3">
        <w:rPr>
          <w:rFonts w:cs="Omnes_GirlScouts-Regular"/>
        </w:rPr>
        <w:t>tripped.</w:t>
      </w:r>
    </w:p>
    <w:p w:rsidR="006E0038" w:rsidRPr="006B43C3" w:rsidRDefault="006E0038" w:rsidP="006B43C3">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Saying - Please play the game with us.</w:t>
      </w:r>
    </w:p>
    <w:p w:rsidR="006E0038" w:rsidRPr="006B43C3" w:rsidRDefault="006E0038" w:rsidP="006B43C3">
      <w:pPr>
        <w:pStyle w:val="ListParagraph"/>
        <w:numPr>
          <w:ilvl w:val="0"/>
          <w:numId w:val="5"/>
        </w:numPr>
        <w:autoSpaceDE w:val="0"/>
        <w:autoSpaceDN w:val="0"/>
        <w:adjustRightInd w:val="0"/>
        <w:spacing w:after="0" w:line="240" w:lineRule="auto"/>
        <w:rPr>
          <w:rFonts w:cs="Omnes_GirlScouts-Regular"/>
        </w:rPr>
      </w:pPr>
      <w:r w:rsidRPr="006B43C3">
        <w:rPr>
          <w:rFonts w:cs="Omnes_GirlScouts-Regular"/>
        </w:rPr>
        <w:t>Saying – You look really nice today.</w:t>
      </w:r>
    </w:p>
    <w:p w:rsidR="006E0038" w:rsidRPr="00ED5AE9" w:rsidRDefault="006E0038" w:rsidP="00ED5AE9">
      <w:pPr>
        <w:pStyle w:val="ListParagraph"/>
        <w:numPr>
          <w:ilvl w:val="0"/>
          <w:numId w:val="4"/>
        </w:numPr>
        <w:autoSpaceDE w:val="0"/>
        <w:autoSpaceDN w:val="0"/>
        <w:adjustRightInd w:val="0"/>
        <w:spacing w:after="0" w:line="240" w:lineRule="auto"/>
        <w:rPr>
          <w:rFonts w:cs="Omnes_GirlScouts-Regular"/>
        </w:rPr>
      </w:pPr>
      <w:r w:rsidRPr="00ED5AE9">
        <w:rPr>
          <w:rFonts w:cs="Omnes_GirlScouts-Regular"/>
        </w:rPr>
        <w:t xml:space="preserve">Have </w:t>
      </w:r>
      <w:r w:rsidR="006B43C3" w:rsidRPr="00ED5AE9">
        <w:rPr>
          <w:rFonts w:cs="Omnes_GirlScouts-Regular"/>
        </w:rPr>
        <w:t xml:space="preserve">your student smooth out their heart as much as possible. Ask them </w:t>
      </w:r>
      <w:r w:rsidRPr="00ED5AE9">
        <w:rPr>
          <w:rFonts w:cs="Omnes_GirlScouts-Regular"/>
        </w:rPr>
        <w:t>what they still see. They should obse</w:t>
      </w:r>
      <w:r w:rsidR="006B43C3" w:rsidRPr="00ED5AE9">
        <w:rPr>
          <w:rFonts w:cs="Omnes_GirlScouts-Regular"/>
        </w:rPr>
        <w:t xml:space="preserve">rve that even though the heart </w:t>
      </w:r>
      <w:r w:rsidRPr="00ED5AE9">
        <w:rPr>
          <w:rFonts w:cs="Omnes_GirlScouts-Regular"/>
        </w:rPr>
        <w:t>isn’t all folded up, the marks from the folds are still there.</w:t>
      </w:r>
    </w:p>
    <w:p w:rsidR="00ED5AE9" w:rsidRPr="00ED5AE9" w:rsidRDefault="006E0038" w:rsidP="00ED5AE9">
      <w:pPr>
        <w:pStyle w:val="ListParagraph"/>
        <w:numPr>
          <w:ilvl w:val="0"/>
          <w:numId w:val="4"/>
        </w:numPr>
        <w:autoSpaceDE w:val="0"/>
        <w:autoSpaceDN w:val="0"/>
        <w:adjustRightInd w:val="0"/>
        <w:spacing w:after="0" w:line="240" w:lineRule="auto"/>
        <w:rPr>
          <w:rFonts w:cs="Omnes_GirlScouts-Regular"/>
        </w:rPr>
      </w:pPr>
      <w:r w:rsidRPr="00ED5AE9">
        <w:rPr>
          <w:rFonts w:cs="Omnes_GirlScouts-Regular"/>
        </w:rPr>
        <w:t>Explain that even though the hurtful t</w:t>
      </w:r>
      <w:r w:rsidR="006B43C3" w:rsidRPr="00ED5AE9">
        <w:rPr>
          <w:rFonts w:cs="Omnes_GirlScouts-Regular"/>
        </w:rPr>
        <w:t xml:space="preserve">hings that happened didn’t last </w:t>
      </w:r>
      <w:r w:rsidRPr="00ED5AE9">
        <w:rPr>
          <w:rFonts w:cs="Omnes_GirlScouts-Regular"/>
        </w:rPr>
        <w:t>forever, and some nice things even hap</w:t>
      </w:r>
      <w:r w:rsidR="006B43C3" w:rsidRPr="00ED5AE9">
        <w:rPr>
          <w:rFonts w:cs="Omnes_GirlScouts-Regular"/>
        </w:rPr>
        <w:t xml:space="preserve">pened to help them feel better, </w:t>
      </w:r>
      <w:r w:rsidRPr="00ED5AE9">
        <w:rPr>
          <w:rFonts w:cs="Omnes_GirlScouts-Regular"/>
        </w:rPr>
        <w:t>whenever something hurtful is d</w:t>
      </w:r>
      <w:r w:rsidR="006B43C3" w:rsidRPr="00ED5AE9">
        <w:rPr>
          <w:rFonts w:cs="Omnes_GirlScouts-Regular"/>
        </w:rPr>
        <w:t xml:space="preserve">one or said to someone that bad </w:t>
      </w:r>
      <w:r w:rsidRPr="00ED5AE9">
        <w:rPr>
          <w:rFonts w:cs="Omnes_GirlScouts-Regular"/>
        </w:rPr>
        <w:t xml:space="preserve">feeling sticks around for a longer time </w:t>
      </w:r>
      <w:r w:rsidR="00ED5AE9" w:rsidRPr="00ED5AE9">
        <w:rPr>
          <w:rFonts w:cs="Omnes_GirlScouts-Regular"/>
        </w:rPr>
        <w:t>and is still remembered inside.</w:t>
      </w:r>
    </w:p>
    <w:p w:rsidR="006E0038" w:rsidRPr="00ED5AE9" w:rsidRDefault="006E0038" w:rsidP="00ED5AE9">
      <w:pPr>
        <w:pStyle w:val="ListParagraph"/>
        <w:numPr>
          <w:ilvl w:val="0"/>
          <w:numId w:val="4"/>
        </w:numPr>
        <w:autoSpaceDE w:val="0"/>
        <w:autoSpaceDN w:val="0"/>
        <w:adjustRightInd w:val="0"/>
        <w:spacing w:after="0" w:line="240" w:lineRule="auto"/>
        <w:rPr>
          <w:rFonts w:cs="Omnes_GirlScouts-Regular"/>
        </w:rPr>
      </w:pPr>
      <w:r w:rsidRPr="00ED5AE9">
        <w:rPr>
          <w:rFonts w:cs="Omnes_GirlScouts-Regular"/>
        </w:rPr>
        <w:t>We can never completely undo a hur</w:t>
      </w:r>
      <w:r w:rsidR="006B43C3" w:rsidRPr="00ED5AE9">
        <w:rPr>
          <w:rFonts w:cs="Omnes_GirlScouts-Regular"/>
        </w:rPr>
        <w:t xml:space="preserve">tful action or word, so the best </w:t>
      </w:r>
      <w:r w:rsidRPr="00ED5AE9">
        <w:rPr>
          <w:rFonts w:cs="Omnes_GirlScouts-Regular"/>
        </w:rPr>
        <w:t>thing is to keep it from happening in the first place.</w:t>
      </w:r>
    </w:p>
    <w:p w:rsidR="006E0038" w:rsidRDefault="006E0038" w:rsidP="006E0038">
      <w:pPr>
        <w:spacing w:after="0" w:line="276" w:lineRule="auto"/>
        <w:rPr>
          <w:color w:val="000000" w:themeColor="text1"/>
        </w:rPr>
      </w:pPr>
    </w:p>
    <w:p w:rsidR="00ED5AE9" w:rsidRPr="00081121" w:rsidRDefault="00ED5AE9" w:rsidP="006E0038">
      <w:pPr>
        <w:spacing w:after="0" w:line="276" w:lineRule="auto"/>
        <w:rPr>
          <w:color w:val="000000" w:themeColor="text1"/>
        </w:rPr>
      </w:pPr>
    </w:p>
    <w:sectPr w:rsidR="00ED5AE9" w:rsidRPr="000811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B5E" w:rsidRDefault="00846B5E" w:rsidP="00DC6A35">
      <w:pPr>
        <w:spacing w:after="0" w:line="240" w:lineRule="auto"/>
      </w:pPr>
      <w:r>
        <w:separator/>
      </w:r>
    </w:p>
  </w:endnote>
  <w:endnote w:type="continuationSeparator" w:id="0">
    <w:p w:rsidR="00846B5E" w:rsidRDefault="00846B5E" w:rsidP="00DC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mnes_GirlScouts-Semibold">
    <w:panose1 w:val="00000000000000000000"/>
    <w:charset w:val="00"/>
    <w:family w:val="auto"/>
    <w:notTrueType/>
    <w:pitch w:val="default"/>
    <w:sig w:usb0="00000003" w:usb1="00000000" w:usb2="00000000" w:usb3="00000000" w:csb0="00000001" w:csb1="00000000"/>
  </w:font>
  <w:font w:name="Omnes_GirlScouts-Medium">
    <w:panose1 w:val="00000000000000000000"/>
    <w:charset w:val="00"/>
    <w:family w:val="auto"/>
    <w:notTrueType/>
    <w:pitch w:val="default"/>
    <w:sig w:usb0="00000003" w:usb1="00000000" w:usb2="00000000" w:usb3="00000000" w:csb0="00000001" w:csb1="00000000"/>
  </w:font>
  <w:font w:name="Omnes_GirlScout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87949"/>
      <w:docPartObj>
        <w:docPartGallery w:val="Page Numbers (Bottom of Page)"/>
        <w:docPartUnique/>
      </w:docPartObj>
    </w:sdtPr>
    <w:sdtEndPr>
      <w:rPr>
        <w:noProof/>
      </w:rPr>
    </w:sdtEndPr>
    <w:sdtContent>
      <w:p w:rsidR="00DC6A35" w:rsidRDefault="00DC6A35">
        <w:pPr>
          <w:pStyle w:val="Footer"/>
          <w:jc w:val="center"/>
        </w:pPr>
        <w:r>
          <w:fldChar w:fldCharType="begin"/>
        </w:r>
        <w:r>
          <w:instrText xml:space="preserve"> PAGE   \* MERGEFORMAT </w:instrText>
        </w:r>
        <w:r>
          <w:fldChar w:fldCharType="separate"/>
        </w:r>
        <w:r w:rsidR="0024520A">
          <w:rPr>
            <w:noProof/>
          </w:rPr>
          <w:t>1</w:t>
        </w:r>
        <w:r>
          <w:rPr>
            <w:noProof/>
          </w:rPr>
          <w:fldChar w:fldCharType="end"/>
        </w:r>
      </w:p>
    </w:sdtContent>
  </w:sdt>
  <w:p w:rsidR="00DC6A35" w:rsidRDefault="00DC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B5E" w:rsidRDefault="00846B5E" w:rsidP="00DC6A35">
      <w:pPr>
        <w:spacing w:after="0" w:line="240" w:lineRule="auto"/>
      </w:pPr>
      <w:r>
        <w:separator/>
      </w:r>
    </w:p>
  </w:footnote>
  <w:footnote w:type="continuationSeparator" w:id="0">
    <w:p w:rsidR="00846B5E" w:rsidRDefault="00846B5E" w:rsidP="00DC6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623E0"/>
    <w:multiLevelType w:val="hybridMultilevel"/>
    <w:tmpl w:val="DE805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642FEB"/>
    <w:multiLevelType w:val="hybridMultilevel"/>
    <w:tmpl w:val="14BE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066512"/>
    <w:multiLevelType w:val="hybridMultilevel"/>
    <w:tmpl w:val="8140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204E68"/>
    <w:multiLevelType w:val="hybridMultilevel"/>
    <w:tmpl w:val="50009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316CF3"/>
    <w:multiLevelType w:val="hybridMultilevel"/>
    <w:tmpl w:val="EB4E8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6734C5"/>
    <w:multiLevelType w:val="hybridMultilevel"/>
    <w:tmpl w:val="F834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C33996"/>
    <w:multiLevelType w:val="hybridMultilevel"/>
    <w:tmpl w:val="79646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70BF7"/>
    <w:multiLevelType w:val="hybridMultilevel"/>
    <w:tmpl w:val="75AE0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801FB4"/>
    <w:multiLevelType w:val="hybridMultilevel"/>
    <w:tmpl w:val="F7E25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BB"/>
    <w:rsid w:val="00081121"/>
    <w:rsid w:val="0024520A"/>
    <w:rsid w:val="00370E7D"/>
    <w:rsid w:val="006B43C3"/>
    <w:rsid w:val="006E0038"/>
    <w:rsid w:val="00846B5E"/>
    <w:rsid w:val="008B0456"/>
    <w:rsid w:val="00953EA4"/>
    <w:rsid w:val="00970B21"/>
    <w:rsid w:val="009979A2"/>
    <w:rsid w:val="00A902BB"/>
    <w:rsid w:val="00AC7066"/>
    <w:rsid w:val="00AD3529"/>
    <w:rsid w:val="00B3217A"/>
    <w:rsid w:val="00B738F7"/>
    <w:rsid w:val="00BC133E"/>
    <w:rsid w:val="00DC6A35"/>
    <w:rsid w:val="00DF7A00"/>
    <w:rsid w:val="00E95D68"/>
    <w:rsid w:val="00ED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5FC6B-A23C-479D-8BCE-32BF9F4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121"/>
    <w:pPr>
      <w:ind w:left="720"/>
      <w:contextualSpacing/>
    </w:pPr>
  </w:style>
  <w:style w:type="paragraph" w:styleId="Header">
    <w:name w:val="header"/>
    <w:basedOn w:val="Normal"/>
    <w:link w:val="HeaderChar"/>
    <w:uiPriority w:val="99"/>
    <w:unhideWhenUsed/>
    <w:rsid w:val="00DC6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35"/>
  </w:style>
  <w:style w:type="paragraph" w:styleId="Footer">
    <w:name w:val="footer"/>
    <w:basedOn w:val="Normal"/>
    <w:link w:val="FooterChar"/>
    <w:uiPriority w:val="99"/>
    <w:unhideWhenUsed/>
    <w:rsid w:val="00DC6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url?sa=i&amp;rct=j&amp;q=&amp;esrc=s&amp;source=images&amp;cd=&amp;cad=rja&amp;uact=8&amp;ved=0ahUKEwiluvfwtP7SAhVFYyYKHbrdBnsQjRwIBw&amp;url=http://sacredwilderness.net/2016/01/before-you-speak-and-as-you-think/&amp;psig=AFQjCNFlxyK4CFGkG_n0BdriFPy-YAekWg&amp;ust=1490965934247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Schneck Susan</dc:creator>
  <cp:keywords/>
  <dc:description/>
  <cp:lastModifiedBy>Roberge Michelle</cp:lastModifiedBy>
  <cp:revision>2</cp:revision>
  <dcterms:created xsi:type="dcterms:W3CDTF">2017-04-21T17:00:00Z</dcterms:created>
  <dcterms:modified xsi:type="dcterms:W3CDTF">2017-04-21T17:00:00Z</dcterms:modified>
</cp:coreProperties>
</file>