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9007" w14:textId="1ABE971B" w:rsidR="00547049" w:rsidRDefault="00000000">
      <w:pPr>
        <w:pStyle w:val="BodyText"/>
        <w:rPr>
          <w:rFonts w:ascii="Times New Roman"/>
          <w:sz w:val="20"/>
        </w:rPr>
      </w:pPr>
      <w:r>
        <w:pict w14:anchorId="724F9043">
          <v:rect id="_x0000_s2057" style="position:absolute;margin-left:16.95pt;margin-top:15.85pt;width:578.15pt;height:26.05pt;z-index:-3472;mso-position-horizontal-relative:page;mso-position-vertical-relative:page" fillcolor="#00add8" stroked="f">
            <w10:wrap anchorx="page" anchory="page"/>
          </v:rect>
        </w:pict>
      </w:r>
    </w:p>
    <w:p w14:paraId="724F9008" w14:textId="77777777" w:rsidR="00547049" w:rsidRDefault="00547049">
      <w:pPr>
        <w:pStyle w:val="BodyText"/>
        <w:rPr>
          <w:rFonts w:ascii="Times New Roman"/>
          <w:sz w:val="20"/>
        </w:rPr>
      </w:pPr>
    </w:p>
    <w:p w14:paraId="724F900B" w14:textId="77777777" w:rsidR="00547049" w:rsidRDefault="00547049">
      <w:pPr>
        <w:pStyle w:val="BodyText"/>
        <w:spacing w:before="10"/>
        <w:rPr>
          <w:rFonts w:ascii="Times New Roman"/>
          <w:sz w:val="20"/>
        </w:rPr>
      </w:pPr>
    </w:p>
    <w:p w14:paraId="724F900C" w14:textId="1CB7B8EF" w:rsidR="00547049" w:rsidRDefault="00000000">
      <w:pPr>
        <w:ind w:left="-390"/>
        <w:rPr>
          <w:rFonts w:ascii="Times New Roman"/>
          <w:sz w:val="20"/>
        </w:rPr>
      </w:pPr>
      <w:r>
        <w:rPr>
          <w:sz w:val="14"/>
        </w:rPr>
        <w:pict w14:anchorId="724F9042">
          <v:group id="_x0000_s2058" style="position:absolute;left:0;text-align:left;margin-left:332.65pt;margin-top:65.7pt;width:230.2pt;height:9.45pt;z-index:1048;mso-position-horizontal-relative:page;mso-position-vertical-relative:page" coordorigin="6638,1855" coordsize="4604,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6638;top:1855;width:290;height:155">
              <v:imagedata r:id="rId8" o:title=""/>
            </v:shape>
            <v:shape id="_x0000_s2062" type="#_x0000_t75" style="position:absolute;left:6973;top:1855;width:219;height:155">
              <v:imagedata r:id="rId9" o:title=""/>
            </v:shape>
            <v:shape id="_x0000_s2061" type="#_x0000_t75" style="position:absolute;left:7203;top:1855;width:1463;height:188">
              <v:imagedata r:id="rId10" o:title=""/>
            </v:shape>
            <v:shape id="_x0000_s2060" type="#_x0000_t75" style="position:absolute;left:8723;top:1854;width:2519;height:187">
              <v:imagedata r:id="rId11" o:title=""/>
            </v:shape>
            <v:shape id="_x0000_s2059" style="position:absolute;left:8677;top:1855;width:29;height:152" coordorigin="8678,1855" coordsize="29,152" o:spt="100" adj="0,,0" path="m8706,1898r-28,l8678,2006r28,l8706,1898t,-43l8678,1855r,26l8706,1881r,-26e" fillcolor="#00add8" stroked="f">
              <v:stroke joinstyle="round"/>
              <v:formulas/>
              <v:path arrowok="t" o:connecttype="segments"/>
            </v:shape>
            <w10:wrap anchorx="page" anchory="page"/>
          </v:group>
        </w:pict>
      </w:r>
      <w:r>
        <w:rPr>
          <w:rFonts w:ascii="Times New Roman"/>
          <w:position w:val="28"/>
          <w:sz w:val="20"/>
        </w:rPr>
      </w:r>
      <w:r>
        <w:rPr>
          <w:rFonts w:ascii="Times New Roman"/>
          <w:position w:val="28"/>
          <w:sz w:val="20"/>
        </w:rPr>
        <w:pict w14:anchorId="724F9045">
          <v:group id="_x0000_s2050" style="width:54.25pt;height:44.45pt;mso-position-horizontal-relative:char;mso-position-vertical-relative:line" coordsize="1085,889">
            <v:shape id="_x0000_s2056" style="position:absolute;left:338;top:344;width:97;height:100" coordorigin="338,345" coordsize="97,100" path="m383,345r-18,5l350,362r-9,16l338,398r6,19l355,432r16,10l390,444r19,-5l424,427r9,-16l435,391r-5,-19l419,357,403,347r-20,-2xe" fillcolor="#231f20" stroked="f">
              <v:path arrowok="t"/>
            </v:shape>
            <v:shape id="_x0000_s2055" style="position:absolute;left:812;top:344;width:97;height:100" coordorigin="812,345" coordsize="97,100" path="m864,345r-19,2l829,357r-12,15l812,391r3,20l824,427r15,12l857,444r19,-2l892,432r12,-15l909,398r-2,-20l897,362,883,350r-19,-5xe" fillcolor="#231f20" stroked="f">
              <v:path arrowok="t"/>
            </v:shape>
            <v:shape id="_x0000_s2054" style="position:absolute;left:178;top:284;width:892;height:604" coordorigin="178,284" coordsize="892,604" o:spt="100" adj="0,,0" path="m219,455r-18,2l187,464r-9,13l178,487r5,10l191,507r10,8l222,524r33,12l290,553r25,22l329,636r9,103l348,836r13,47l373,887r15,1l403,887r12,-4l432,831,451,724,470,613r15,-67l494,529r13,-20l522,489r8,-10l392,479r-47,l300,473r-38,-8l239,458r-20,-3xm811,465r-105,l723,486r16,21l753,528r10,18l778,613r18,111l815,831r17,52l845,887r14,1l874,887r13,-4l900,836r9,-97l919,636r13,-61l957,553r35,-17l1026,524r21,-9l1057,507r8,-10l1069,487r,-8l855,479r-33,-8l811,465xm706,469r-168,l549,544r11,106l572,760r11,86l595,884r13,3l623,888r15,-1l649,884r11,-39l672,756,684,645,695,538r11,-69xm446,289r-14,2l423,297r-4,8l420,314r6,10l434,335r11,11l463,365r22,23l506,413r-23,21l455,455r-30,16l392,479r138,l538,469r168,l706,465r105,l791,454,763,432,739,411r22,-24l770,377r-147,l576,366,532,341,496,314,475,297r-14,-7l446,289xm1028,455r-19,3l985,465r-37,8l903,479r-48,l1069,479r,-2l1061,464r-14,-7l1028,455xm805,284r-11,1l782,289r-13,8l748,314r-35,27l670,366r-47,11l770,377r12,-13l799,346r10,-11l816,323r3,-13l818,298r-5,-9l805,284xe" fillcolor="#231f20" stroked="f">
              <v:stroke joinstyle="round"/>
              <v:formulas/>
              <v:path arrowok="t" o:connecttype="segments"/>
            </v:shape>
            <v:shape id="_x0000_s2053" style="position:absolute;left:575;top:241;width:98;height:101" coordorigin="575,242" coordsize="98,101" path="m624,242r-19,4l589,257r-10,15l575,292r4,19l589,327r16,11l624,342r19,-4l658,327r11,-16l672,292r-3,-20l658,257,643,246r-19,-4xe" fillcolor="#231f20" stroked="f">
              <v:path arrowok="t"/>
            </v:shape>
            <v:shape id="_x0000_s2052" style="position:absolute;width:1085;height:365" coordsize="1085,365" o:spt="100" adj="0,,0" path="m468,l440,1r-27,9l384,24,344,47,273,90r-87,54l101,197,34,241,,265r30,19l75,309r68,37l174,359r32,5l237,360r33,-14l396,271r94,-54l575,173r52,-16l811,157,603,56,534,24,500,8,468,xm811,157r-184,l682,177r93,44l967,318r48,22l1045,342r25,-7l1084,320r-5,-25l1053,279,989,246,900,201,811,157xe" fillcolor="#231f20" stroked="f">
              <v:stroke joinstyle="round"/>
              <v:formulas/>
              <v:path arrowok="t" o:connecttype="segments"/>
            </v:shape>
            <v:shape id="_x0000_s2051" type="#_x0000_t75" style="position:absolute;left:121;top:543;width:170;height:321">
              <v:imagedata r:id="rId12" o:title=""/>
            </v:shape>
            <w10:anchorlock/>
          </v:group>
        </w:pict>
      </w:r>
      <w:r w:rsidR="007C12CE">
        <w:rPr>
          <w:rFonts w:ascii="Times New Roman"/>
          <w:spacing w:val="45"/>
          <w:position w:val="28"/>
          <w:sz w:val="20"/>
        </w:rPr>
        <w:t xml:space="preserve"> </w:t>
      </w:r>
      <w:r w:rsidR="007C12CE">
        <w:rPr>
          <w:rFonts w:ascii="Times New Roman"/>
          <w:noProof/>
          <w:spacing w:val="45"/>
          <w:sz w:val="20"/>
        </w:rPr>
        <w:drawing>
          <wp:inline distT="0" distB="0" distL="0" distR="0" wp14:anchorId="724F9046" wp14:editId="724F9047">
            <wp:extent cx="959510" cy="571500"/>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3" cstate="print"/>
                    <a:stretch>
                      <a:fillRect/>
                    </a:stretch>
                  </pic:blipFill>
                  <pic:spPr>
                    <a:xfrm>
                      <a:off x="0" y="0"/>
                      <a:ext cx="959510" cy="571500"/>
                    </a:xfrm>
                    <a:prstGeom prst="rect">
                      <a:avLst/>
                    </a:prstGeom>
                  </pic:spPr>
                </pic:pic>
              </a:graphicData>
            </a:graphic>
          </wp:inline>
        </w:drawing>
      </w:r>
    </w:p>
    <w:p w14:paraId="724F900F" w14:textId="77777777" w:rsidR="00547049" w:rsidRPr="000B30D8" w:rsidRDefault="00547049">
      <w:pPr>
        <w:pStyle w:val="BodyText"/>
        <w:rPr>
          <w:rFonts w:ascii="Times New Roman"/>
          <w:sz w:val="24"/>
          <w:szCs w:val="24"/>
        </w:rPr>
      </w:pPr>
    </w:p>
    <w:p w14:paraId="07FD4B94" w14:textId="3AF4E31B" w:rsidR="000B30D8" w:rsidRPr="000B30D8" w:rsidRDefault="000B30D8" w:rsidP="000B30D8">
      <w:pPr>
        <w:pStyle w:val="BodyText"/>
        <w:rPr>
          <w:rFonts w:ascii="Times New Roman"/>
          <w:sz w:val="24"/>
          <w:szCs w:val="24"/>
        </w:rPr>
      </w:pPr>
      <w:r w:rsidRPr="000B30D8">
        <w:rPr>
          <w:rFonts w:ascii="Times New Roman"/>
          <w:sz w:val="24"/>
          <w:szCs w:val="24"/>
        </w:rPr>
        <w:t>PRESS RELEASE</w:t>
      </w:r>
      <w:r w:rsidR="0052279A">
        <w:rPr>
          <w:rFonts w:ascii="Times New Roman"/>
          <w:sz w:val="24"/>
          <w:szCs w:val="24"/>
        </w:rPr>
        <w:br/>
      </w:r>
    </w:p>
    <w:p w14:paraId="1B4919CD" w14:textId="2B983C4D" w:rsidR="000B30D8" w:rsidRPr="000B30D8" w:rsidRDefault="000B30D8" w:rsidP="000B30D8">
      <w:pPr>
        <w:pStyle w:val="BodyText"/>
        <w:rPr>
          <w:rFonts w:ascii="Times New Roman"/>
          <w:sz w:val="24"/>
          <w:szCs w:val="24"/>
        </w:rPr>
      </w:pPr>
      <w:r w:rsidRPr="000B30D8">
        <w:rPr>
          <w:rFonts w:ascii="Times New Roman"/>
          <w:sz w:val="24"/>
          <w:szCs w:val="24"/>
        </w:rPr>
        <w:t>FOR IMMEDIATE RELEASE</w:t>
      </w:r>
      <w:r w:rsidRPr="000B30D8">
        <w:rPr>
          <w:rFonts w:ascii="Times New Roman"/>
          <w:sz w:val="24"/>
          <w:szCs w:val="24"/>
        </w:rPr>
        <w:br/>
      </w:r>
    </w:p>
    <w:p w14:paraId="5E6F8751" w14:textId="77777777" w:rsidR="000B30D8" w:rsidRPr="001B48A3" w:rsidRDefault="000B30D8" w:rsidP="000B30D8">
      <w:pPr>
        <w:pStyle w:val="BodyText"/>
        <w:rPr>
          <w:rFonts w:ascii="Times New Roman"/>
          <w:b/>
          <w:bCs/>
          <w:sz w:val="24"/>
          <w:szCs w:val="24"/>
        </w:rPr>
      </w:pPr>
      <w:r w:rsidRPr="001B48A3">
        <w:rPr>
          <w:rFonts w:ascii="Times New Roman"/>
          <w:b/>
          <w:bCs/>
          <w:sz w:val="24"/>
          <w:szCs w:val="24"/>
        </w:rPr>
        <w:t>Habitat for Humanity of Kitsap County and Bremerton Central Lions Club Partner to Build Final Home in Whittle Lane Community</w:t>
      </w:r>
    </w:p>
    <w:p w14:paraId="77A710F4" w14:textId="77777777" w:rsidR="000B30D8" w:rsidRPr="000B30D8" w:rsidRDefault="000B30D8" w:rsidP="000B30D8">
      <w:pPr>
        <w:pStyle w:val="BodyText"/>
        <w:rPr>
          <w:rFonts w:ascii="Times New Roman"/>
          <w:sz w:val="24"/>
          <w:szCs w:val="24"/>
        </w:rPr>
      </w:pPr>
    </w:p>
    <w:p w14:paraId="5F425B5F" w14:textId="16598A66" w:rsidR="000B30D8" w:rsidRPr="000B30D8" w:rsidRDefault="000B30D8" w:rsidP="000B30D8">
      <w:pPr>
        <w:pStyle w:val="BodyText"/>
        <w:rPr>
          <w:rFonts w:ascii="Times New Roman"/>
          <w:sz w:val="24"/>
          <w:szCs w:val="24"/>
        </w:rPr>
      </w:pPr>
      <w:r w:rsidRPr="001B48A3">
        <w:rPr>
          <w:rFonts w:ascii="Times New Roman"/>
          <w:b/>
          <w:bCs/>
          <w:sz w:val="24"/>
          <w:szCs w:val="24"/>
        </w:rPr>
        <w:t xml:space="preserve">(Kitsap County, WA </w:t>
      </w:r>
      <w:r w:rsidRPr="001B48A3">
        <w:rPr>
          <w:rFonts w:ascii="Times New Roman"/>
          <w:b/>
          <w:bCs/>
          <w:sz w:val="24"/>
          <w:szCs w:val="24"/>
        </w:rPr>
        <w:t>–</w:t>
      </w:r>
      <w:r w:rsidRPr="001B48A3">
        <w:rPr>
          <w:rFonts w:ascii="Times New Roman"/>
          <w:b/>
          <w:bCs/>
          <w:sz w:val="24"/>
          <w:szCs w:val="24"/>
        </w:rPr>
        <w:t xml:space="preserve"> May 2024)</w:t>
      </w:r>
      <w:r w:rsidRPr="000B30D8">
        <w:rPr>
          <w:rFonts w:ascii="Times New Roman"/>
          <w:sz w:val="24"/>
          <w:szCs w:val="24"/>
        </w:rPr>
        <w:t xml:space="preserve"> - Habitat for Humanity of Kitsap County, in collaboration with our lead house sponsor, Bremerton Central Lions Club, is thrilled to announce the commencement of the fifth and final home construction in the Whittle Lane community. This endeavor marks a significant milestone in providing affordable housing solutions in our region.</w:t>
      </w:r>
      <w:r w:rsidRPr="000B30D8">
        <w:rPr>
          <w:rFonts w:ascii="Times New Roman"/>
          <w:sz w:val="24"/>
          <w:szCs w:val="24"/>
        </w:rPr>
        <w:br/>
      </w:r>
    </w:p>
    <w:p w14:paraId="0FB839BC" w14:textId="0A4E21BB" w:rsidR="000B30D8" w:rsidRPr="000B30D8" w:rsidRDefault="000B30D8" w:rsidP="000B30D8">
      <w:pPr>
        <w:pStyle w:val="BodyText"/>
        <w:rPr>
          <w:rFonts w:ascii="Times New Roman"/>
          <w:sz w:val="24"/>
          <w:szCs w:val="24"/>
        </w:rPr>
      </w:pPr>
      <w:r w:rsidRPr="000B30D8">
        <w:rPr>
          <w:rFonts w:ascii="Times New Roman"/>
          <w:sz w:val="24"/>
          <w:szCs w:val="24"/>
        </w:rPr>
        <w:t>The Whittle Lane community, already a cherished neighborhood for four Habitat families, owes its existence to the gracious contribution from the Douglas Whittle family. Their generosity, coupled with the support on the final home from the Bremerton Lions Club, has made it possible to realize the dream of homeownership for local families.</w:t>
      </w:r>
      <w:r w:rsidRPr="000B30D8">
        <w:rPr>
          <w:rFonts w:ascii="Times New Roman"/>
          <w:sz w:val="24"/>
          <w:szCs w:val="24"/>
        </w:rPr>
        <w:br/>
      </w:r>
    </w:p>
    <w:p w14:paraId="298B9C31" w14:textId="041F2B0C" w:rsidR="000B30D8" w:rsidRPr="000B30D8" w:rsidRDefault="000B30D8" w:rsidP="000B30D8">
      <w:pPr>
        <w:pStyle w:val="BodyText"/>
        <w:rPr>
          <w:rFonts w:ascii="Times New Roman"/>
          <w:sz w:val="24"/>
          <w:szCs w:val="24"/>
        </w:rPr>
      </w:pPr>
      <w:r w:rsidRPr="000B30D8">
        <w:rPr>
          <w:rFonts w:ascii="Times New Roman"/>
          <w:sz w:val="24"/>
          <w:szCs w:val="24"/>
        </w:rPr>
        <w:t>The total cost to develop and build a Habitat home on the Whittle site is supported through private and public donations, volunteers, and the sweat equity of partner families. Additionally, we are proud to involve the construction students from West Sound Technical Skills Center in this project. This collaboration not only fosters learning opportunities for students but also underscores our commitment to nurturing the next generation of builders and advocates for affordable housing.</w:t>
      </w:r>
      <w:r w:rsidRPr="000B30D8">
        <w:rPr>
          <w:rFonts w:ascii="Times New Roman"/>
          <w:sz w:val="24"/>
          <w:szCs w:val="24"/>
        </w:rPr>
        <w:br/>
      </w:r>
    </w:p>
    <w:p w14:paraId="6BF3D4CC" w14:textId="3AC3237B" w:rsidR="000B30D8" w:rsidRPr="000B30D8" w:rsidRDefault="000B30D8" w:rsidP="000B30D8">
      <w:pPr>
        <w:pStyle w:val="BodyText"/>
        <w:rPr>
          <w:rFonts w:ascii="Times New Roman"/>
          <w:sz w:val="24"/>
          <w:szCs w:val="24"/>
        </w:rPr>
      </w:pPr>
      <w:r w:rsidRPr="000B30D8">
        <w:rPr>
          <w:rFonts w:ascii="Times New Roman"/>
          <w:sz w:val="24"/>
          <w:szCs w:val="24"/>
        </w:rPr>
        <w:t>The groundbreaking ceremony for the fifth home at Whittle Lane will take place on May 15th at 1:30 pm. Board and staff members of Habitat for Humanity, members of the Lions Club, and esteemed guests including Bremerton Mayor Greg Wheeler will be in attendance to commemorate this momentous occasion.</w:t>
      </w:r>
      <w:r w:rsidRPr="000B30D8">
        <w:rPr>
          <w:rFonts w:ascii="Times New Roman"/>
          <w:sz w:val="24"/>
          <w:szCs w:val="24"/>
        </w:rPr>
        <w:br/>
      </w:r>
    </w:p>
    <w:p w14:paraId="04377D84" w14:textId="6B350165" w:rsidR="000B30D8" w:rsidRPr="000B30D8" w:rsidRDefault="000B30D8" w:rsidP="000B30D8">
      <w:pPr>
        <w:pStyle w:val="BodyText"/>
        <w:rPr>
          <w:rFonts w:ascii="Times New Roman"/>
          <w:sz w:val="24"/>
          <w:szCs w:val="24"/>
        </w:rPr>
      </w:pPr>
      <w:r w:rsidRPr="000B30D8">
        <w:rPr>
          <w:rFonts w:ascii="Times New Roman"/>
          <w:sz w:val="24"/>
          <w:szCs w:val="24"/>
        </w:rPr>
        <w:t xml:space="preserve">"The partnership with Habitat for Humanity is a testament to our commitment to community service and celebrates our 100th anniversary of giving back to the Bremerton community," remarked Bob Perkins, Bremerton Lions Club Board President. "We are honored to contribute both financially and through volunteer efforts to make the dream of homeownership a reality for families in need."  </w:t>
      </w:r>
      <w:r w:rsidRPr="000B30D8">
        <w:rPr>
          <w:rFonts w:ascii="Times New Roman"/>
          <w:sz w:val="24"/>
          <w:szCs w:val="24"/>
        </w:rPr>
        <w:br/>
      </w:r>
    </w:p>
    <w:p w14:paraId="5FD6D78A" w14:textId="6B83661E" w:rsidR="000B30D8" w:rsidRDefault="000B30D8" w:rsidP="000B30D8">
      <w:pPr>
        <w:pStyle w:val="BodyText"/>
        <w:rPr>
          <w:rFonts w:ascii="Times New Roman"/>
          <w:sz w:val="24"/>
          <w:szCs w:val="24"/>
        </w:rPr>
      </w:pPr>
      <w:r w:rsidRPr="000B30D8">
        <w:rPr>
          <w:rFonts w:ascii="Times New Roman"/>
          <w:sz w:val="24"/>
          <w:szCs w:val="24"/>
        </w:rPr>
        <w:t>One of the selected homeowners, a mother seeking stability and security for her family, expressed her gratitude for the opportunity. She shared, "I applied for a Habitat home for my four-year-old daughter, hoping to provide her with a stable environment where she can thrive and grow."</w:t>
      </w:r>
      <w:r w:rsidRPr="000B30D8">
        <w:rPr>
          <w:rFonts w:ascii="Times New Roman"/>
          <w:sz w:val="24"/>
          <w:szCs w:val="24"/>
        </w:rPr>
        <w:br/>
      </w:r>
    </w:p>
    <w:p w14:paraId="5A94B898" w14:textId="77777777" w:rsidR="00897C21" w:rsidRDefault="00897C21" w:rsidP="000B30D8">
      <w:pPr>
        <w:pStyle w:val="BodyText"/>
        <w:rPr>
          <w:rFonts w:ascii="Times New Roman"/>
          <w:sz w:val="24"/>
          <w:szCs w:val="24"/>
        </w:rPr>
      </w:pPr>
    </w:p>
    <w:p w14:paraId="76CD403A" w14:textId="77777777" w:rsidR="00897C21" w:rsidRDefault="00897C21" w:rsidP="000B30D8">
      <w:pPr>
        <w:pStyle w:val="BodyText"/>
        <w:rPr>
          <w:rFonts w:ascii="Times New Roman"/>
          <w:sz w:val="24"/>
          <w:szCs w:val="24"/>
        </w:rPr>
      </w:pPr>
    </w:p>
    <w:p w14:paraId="36DA1C74" w14:textId="77777777" w:rsidR="00897C21" w:rsidRPr="000B30D8" w:rsidRDefault="00897C21" w:rsidP="000B30D8">
      <w:pPr>
        <w:pStyle w:val="BodyText"/>
        <w:rPr>
          <w:rFonts w:ascii="Times New Roman"/>
          <w:sz w:val="24"/>
          <w:szCs w:val="24"/>
        </w:rPr>
      </w:pPr>
    </w:p>
    <w:p w14:paraId="4F589D13" w14:textId="77777777" w:rsidR="00897C21" w:rsidRDefault="00897C21" w:rsidP="000B30D8">
      <w:pPr>
        <w:pStyle w:val="BodyText"/>
        <w:rPr>
          <w:rFonts w:ascii="Times New Roman"/>
          <w:sz w:val="24"/>
          <w:szCs w:val="24"/>
        </w:rPr>
      </w:pPr>
    </w:p>
    <w:p w14:paraId="5017B7E0" w14:textId="639467A2" w:rsidR="000B30D8" w:rsidRDefault="000B30D8" w:rsidP="000B30D8">
      <w:pPr>
        <w:pStyle w:val="BodyText"/>
        <w:rPr>
          <w:rFonts w:ascii="Times New Roman"/>
          <w:sz w:val="24"/>
          <w:szCs w:val="24"/>
        </w:rPr>
      </w:pPr>
      <w:r w:rsidRPr="000B30D8">
        <w:rPr>
          <w:rFonts w:ascii="Times New Roman"/>
          <w:sz w:val="24"/>
          <w:szCs w:val="24"/>
        </w:rPr>
        <w:t>At Habitat for Humanity, we believe in empowering families to achieve strength, stability, and self-reliance through affordable homeownership. Partner families purchase Habitat homes with low-interest loans tailored to their monthly income. Since 1990, Habitat for Humanity has built homes for more than 100 families in Kitsap County.</w:t>
      </w:r>
      <w:r w:rsidRPr="000B30D8">
        <w:rPr>
          <w:rFonts w:ascii="Times New Roman"/>
          <w:sz w:val="24"/>
          <w:szCs w:val="24"/>
        </w:rPr>
        <w:br/>
      </w:r>
    </w:p>
    <w:p w14:paraId="38F5F80C" w14:textId="2AF1726E" w:rsidR="000B30D8" w:rsidRPr="000B30D8" w:rsidRDefault="000B30D8" w:rsidP="000B30D8">
      <w:pPr>
        <w:pStyle w:val="BodyText"/>
        <w:rPr>
          <w:rFonts w:ascii="Times New Roman"/>
          <w:sz w:val="24"/>
          <w:szCs w:val="24"/>
        </w:rPr>
      </w:pPr>
      <w:r w:rsidRPr="000B30D8">
        <w:rPr>
          <w:rFonts w:ascii="Times New Roman"/>
          <w:sz w:val="24"/>
          <w:szCs w:val="24"/>
        </w:rPr>
        <w:t>However, to complete the construction of the fifth home and continue our mission, we still require additional support. We invite individuals and organizations passionate about affordable housing to join us in our fundraising efforts. Your contribution will make a tangible difference in the lives of families in need.</w:t>
      </w:r>
      <w:r w:rsidRPr="000B30D8">
        <w:rPr>
          <w:rFonts w:ascii="Times New Roman"/>
          <w:sz w:val="24"/>
          <w:szCs w:val="24"/>
        </w:rPr>
        <w:br/>
      </w:r>
    </w:p>
    <w:p w14:paraId="4F39BEDF" w14:textId="791BCF84" w:rsidR="000B30D8" w:rsidRPr="000B30D8" w:rsidRDefault="000B30D8" w:rsidP="000B30D8">
      <w:pPr>
        <w:pStyle w:val="BodyText"/>
        <w:rPr>
          <w:rFonts w:ascii="Times New Roman"/>
          <w:sz w:val="24"/>
          <w:szCs w:val="24"/>
        </w:rPr>
      </w:pPr>
      <w:r w:rsidRPr="000B30D8">
        <w:rPr>
          <w:rFonts w:ascii="Times New Roman"/>
          <w:sz w:val="24"/>
          <w:szCs w:val="24"/>
        </w:rPr>
        <w:t>For those interested in volunteering with Habitat for Humanity, opportunities abound. Whether lending a hand on a construction site or assisting with administrative tasks, every contribution makes a difference. To learn more and sign up, please email volunteer@kitsaphabitat.org or visit our website at kitsaphabitat.org/volunteer.</w:t>
      </w:r>
      <w:r w:rsidR="0052279A">
        <w:rPr>
          <w:rFonts w:ascii="Times New Roman"/>
          <w:sz w:val="24"/>
          <w:szCs w:val="24"/>
        </w:rPr>
        <w:br/>
      </w:r>
    </w:p>
    <w:p w14:paraId="755C5B08" w14:textId="77777777" w:rsidR="000B30D8" w:rsidRPr="000B30D8" w:rsidRDefault="000B30D8" w:rsidP="000B30D8">
      <w:pPr>
        <w:pStyle w:val="BodyText"/>
        <w:rPr>
          <w:rFonts w:ascii="Times New Roman"/>
          <w:sz w:val="24"/>
          <w:szCs w:val="24"/>
        </w:rPr>
      </w:pPr>
      <w:r w:rsidRPr="000B30D8">
        <w:rPr>
          <w:rFonts w:ascii="Times New Roman"/>
          <w:sz w:val="24"/>
          <w:szCs w:val="24"/>
        </w:rPr>
        <w:t>For media inquiries or further information, please contact:</w:t>
      </w:r>
    </w:p>
    <w:p w14:paraId="731D42EE" w14:textId="77777777" w:rsidR="000B30D8" w:rsidRPr="000B30D8" w:rsidRDefault="000B30D8" w:rsidP="000B30D8">
      <w:pPr>
        <w:pStyle w:val="BodyText"/>
        <w:rPr>
          <w:rFonts w:ascii="Times New Roman"/>
          <w:sz w:val="24"/>
          <w:szCs w:val="24"/>
        </w:rPr>
      </w:pPr>
    </w:p>
    <w:p w14:paraId="449D9C92" w14:textId="77777777" w:rsidR="000B30D8" w:rsidRPr="000B30D8" w:rsidRDefault="000B30D8" w:rsidP="000B30D8">
      <w:pPr>
        <w:pStyle w:val="BodyText"/>
        <w:rPr>
          <w:rFonts w:ascii="Times New Roman"/>
          <w:sz w:val="24"/>
          <w:szCs w:val="24"/>
        </w:rPr>
      </w:pPr>
      <w:r w:rsidRPr="000B30D8">
        <w:rPr>
          <w:rFonts w:ascii="Times New Roman"/>
          <w:sz w:val="24"/>
          <w:szCs w:val="24"/>
        </w:rPr>
        <w:t>Shannon Michlitsch</w:t>
      </w:r>
    </w:p>
    <w:p w14:paraId="6D8C6D78" w14:textId="77777777" w:rsidR="000B30D8" w:rsidRPr="000B30D8" w:rsidRDefault="000B30D8" w:rsidP="000B30D8">
      <w:pPr>
        <w:pStyle w:val="BodyText"/>
        <w:rPr>
          <w:rFonts w:ascii="Times New Roman"/>
          <w:sz w:val="24"/>
          <w:szCs w:val="24"/>
        </w:rPr>
      </w:pPr>
      <w:r w:rsidRPr="000B30D8">
        <w:rPr>
          <w:rFonts w:ascii="Times New Roman"/>
          <w:sz w:val="24"/>
          <w:szCs w:val="24"/>
        </w:rPr>
        <w:t>Director of Development</w:t>
      </w:r>
    </w:p>
    <w:p w14:paraId="3F508C08" w14:textId="77777777" w:rsidR="000B30D8" w:rsidRPr="000B30D8" w:rsidRDefault="000B30D8" w:rsidP="000B30D8">
      <w:pPr>
        <w:pStyle w:val="BodyText"/>
        <w:rPr>
          <w:rFonts w:ascii="Times New Roman"/>
          <w:sz w:val="24"/>
          <w:szCs w:val="24"/>
        </w:rPr>
      </w:pPr>
      <w:r w:rsidRPr="000B30D8">
        <w:rPr>
          <w:rFonts w:ascii="Times New Roman"/>
          <w:sz w:val="24"/>
          <w:szCs w:val="24"/>
        </w:rPr>
        <w:t>Habitat for Humanity of Kitsap County</w:t>
      </w:r>
    </w:p>
    <w:p w14:paraId="724F9030" w14:textId="1018D711" w:rsidR="00547049" w:rsidRPr="000B30D8" w:rsidRDefault="000B30D8" w:rsidP="000B30D8">
      <w:pPr>
        <w:pStyle w:val="BodyText"/>
        <w:rPr>
          <w:rFonts w:ascii="Times New Roman"/>
          <w:sz w:val="24"/>
          <w:szCs w:val="24"/>
        </w:rPr>
      </w:pPr>
      <w:r w:rsidRPr="000B30D8">
        <w:rPr>
          <w:rFonts w:ascii="Times New Roman"/>
          <w:sz w:val="24"/>
          <w:szCs w:val="24"/>
        </w:rPr>
        <w:t>smichlitsch@kitsaphabitat.org</w:t>
      </w:r>
    </w:p>
    <w:p w14:paraId="724F9031" w14:textId="77777777" w:rsidR="00547049" w:rsidRPr="000B30D8" w:rsidRDefault="00547049">
      <w:pPr>
        <w:pStyle w:val="BodyText"/>
        <w:rPr>
          <w:rFonts w:ascii="Times New Roman"/>
          <w:sz w:val="24"/>
          <w:szCs w:val="24"/>
        </w:rPr>
      </w:pPr>
    </w:p>
    <w:p w14:paraId="724F9032" w14:textId="77777777" w:rsidR="00547049" w:rsidRPr="000B30D8" w:rsidRDefault="00547049">
      <w:pPr>
        <w:pStyle w:val="BodyText"/>
        <w:rPr>
          <w:rFonts w:ascii="Times New Roman"/>
          <w:sz w:val="24"/>
          <w:szCs w:val="24"/>
        </w:rPr>
      </w:pPr>
    </w:p>
    <w:sectPr w:rsidR="00547049" w:rsidRPr="000B30D8" w:rsidSect="00B7152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282" w:bottom="720" w:left="12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766D" w14:textId="77777777" w:rsidR="00B71523" w:rsidRDefault="00B71523" w:rsidP="007C12CE">
      <w:r>
        <w:separator/>
      </w:r>
    </w:p>
  </w:endnote>
  <w:endnote w:type="continuationSeparator" w:id="0">
    <w:p w14:paraId="72A3758E" w14:textId="77777777" w:rsidR="00B71523" w:rsidRDefault="00B71523" w:rsidP="007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F13E" w14:textId="77777777" w:rsidR="005F5D6F" w:rsidRDefault="005F5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B544" w14:textId="77777777" w:rsidR="007C12CE" w:rsidRPr="00EE2E54" w:rsidRDefault="007C12CE" w:rsidP="007C12CE">
    <w:pPr>
      <w:pStyle w:val="BodyText"/>
      <w:spacing w:before="97" w:line="400" w:lineRule="auto"/>
      <w:ind w:left="3975" w:right="93" w:hanging="3860"/>
    </w:pPr>
    <w:r w:rsidRPr="00EE2E54">
      <w:rPr>
        <w:rFonts w:ascii="Verdana"/>
      </w:rPr>
      <w:t>Habitat</w:t>
    </w:r>
    <w:r w:rsidRPr="00EE2E54">
      <w:rPr>
        <w:rFonts w:ascii="Verdana"/>
        <w:spacing w:val="-26"/>
      </w:rPr>
      <w:t xml:space="preserve"> </w:t>
    </w:r>
    <w:r w:rsidRPr="00EE2E54">
      <w:rPr>
        <w:rFonts w:ascii="Verdana"/>
      </w:rPr>
      <w:t>for</w:t>
    </w:r>
    <w:r w:rsidRPr="00EE2E54">
      <w:rPr>
        <w:rFonts w:ascii="Verdana"/>
        <w:spacing w:val="-26"/>
      </w:rPr>
      <w:t xml:space="preserve"> </w:t>
    </w:r>
    <w:r w:rsidRPr="00EE2E54">
      <w:rPr>
        <w:rFonts w:ascii="Verdana"/>
      </w:rPr>
      <w:t>Humanity</w:t>
    </w:r>
    <w:r w:rsidRPr="00EE2E54">
      <w:rPr>
        <w:rFonts w:ascii="Verdana"/>
        <w:spacing w:val="-26"/>
      </w:rPr>
      <w:t xml:space="preserve"> </w:t>
    </w:r>
    <w:r w:rsidRPr="00EE2E54">
      <w:rPr>
        <w:rFonts w:ascii="Verdana"/>
      </w:rPr>
      <w:t>of</w:t>
    </w:r>
    <w:r w:rsidRPr="00EE2E54">
      <w:rPr>
        <w:rFonts w:ascii="Verdana"/>
        <w:spacing w:val="-26"/>
      </w:rPr>
      <w:t xml:space="preserve"> </w:t>
    </w:r>
    <w:r w:rsidRPr="00EE2E54">
      <w:rPr>
        <w:rFonts w:ascii="Verdana"/>
      </w:rPr>
      <w:t>Kitsap</w:t>
    </w:r>
    <w:r w:rsidRPr="00EE2E54">
      <w:rPr>
        <w:rFonts w:ascii="Verdana"/>
        <w:spacing w:val="-26"/>
      </w:rPr>
      <w:t xml:space="preserve"> </w:t>
    </w:r>
    <w:r w:rsidRPr="00EE2E54">
      <w:rPr>
        <w:rFonts w:ascii="Verdana"/>
      </w:rPr>
      <w:t>County</w:t>
    </w:r>
    <w:r w:rsidRPr="00EE2E54">
      <w:rPr>
        <w:rFonts w:ascii="Verdana"/>
        <w:spacing w:val="-3"/>
      </w:rPr>
      <w:t xml:space="preserve"> </w:t>
    </w:r>
    <w:r w:rsidRPr="00EE2E54">
      <w:rPr>
        <w:w w:val="75"/>
      </w:rPr>
      <w:t>|</w:t>
    </w:r>
    <w:r w:rsidRPr="00EE2E54">
      <w:rPr>
        <w:spacing w:val="17"/>
        <w:w w:val="75"/>
      </w:rPr>
      <w:t xml:space="preserve"> </w:t>
    </w:r>
    <w:r w:rsidRPr="00EE2E54">
      <w:t>3581</w:t>
    </w:r>
    <w:r w:rsidRPr="00EE2E54">
      <w:rPr>
        <w:spacing w:val="-15"/>
      </w:rPr>
      <w:t xml:space="preserve"> </w:t>
    </w:r>
    <w:r w:rsidRPr="00EE2E54">
      <w:t>Wheaton</w:t>
    </w:r>
    <w:r w:rsidRPr="00EE2E54">
      <w:rPr>
        <w:spacing w:val="-15"/>
      </w:rPr>
      <w:t xml:space="preserve"> </w:t>
    </w:r>
    <w:r w:rsidRPr="00EE2E54">
      <w:rPr>
        <w:spacing w:val="-5"/>
      </w:rPr>
      <w:t>Way,</w:t>
    </w:r>
    <w:r w:rsidRPr="00EE2E54">
      <w:rPr>
        <w:spacing w:val="-15"/>
      </w:rPr>
      <w:t xml:space="preserve"> </w:t>
    </w:r>
    <w:r w:rsidRPr="00EE2E54">
      <w:t>Bremerton,</w:t>
    </w:r>
    <w:r w:rsidRPr="00EE2E54">
      <w:rPr>
        <w:spacing w:val="-15"/>
      </w:rPr>
      <w:t xml:space="preserve"> </w:t>
    </w:r>
    <w:r w:rsidRPr="00EE2E54">
      <w:rPr>
        <w:spacing w:val="-5"/>
      </w:rPr>
      <w:t>WA</w:t>
    </w:r>
    <w:r w:rsidRPr="00EE2E54">
      <w:rPr>
        <w:spacing w:val="-15"/>
      </w:rPr>
      <w:t xml:space="preserve"> </w:t>
    </w:r>
    <w:r w:rsidRPr="00EE2E54">
      <w:t>98310</w:t>
    </w:r>
    <w:r w:rsidRPr="00EE2E54">
      <w:rPr>
        <w:spacing w:val="32"/>
      </w:rPr>
      <w:t xml:space="preserve"> </w:t>
    </w:r>
    <w:proofErr w:type="spellStart"/>
    <w:r w:rsidRPr="00EE2E54">
      <w:t>tel</w:t>
    </w:r>
    <w:proofErr w:type="spellEnd"/>
    <w:r w:rsidRPr="00EE2E54">
      <w:rPr>
        <w:spacing w:val="-16"/>
      </w:rPr>
      <w:t xml:space="preserve"> </w:t>
    </w:r>
    <w:r w:rsidRPr="00EE2E54">
      <w:t>(360)</w:t>
    </w:r>
    <w:r w:rsidRPr="00EE2E54">
      <w:rPr>
        <w:spacing w:val="-16"/>
      </w:rPr>
      <w:t xml:space="preserve"> </w:t>
    </w:r>
    <w:r w:rsidRPr="00EE2E54">
      <w:t>479-3853</w:t>
    </w:r>
    <w:r w:rsidRPr="00EE2E54">
      <w:rPr>
        <w:spacing w:val="33"/>
      </w:rPr>
      <w:t xml:space="preserve"> </w:t>
    </w:r>
    <w:hyperlink r:id="rId1">
      <w:r w:rsidRPr="00EE2E54">
        <w:t>info@kitsaphabitat.org</w:t>
      </w:r>
    </w:hyperlink>
    <w:r w:rsidRPr="00EE2E54">
      <w:rPr>
        <w:spacing w:val="7"/>
      </w:rPr>
      <w:t xml:space="preserve"> </w:t>
    </w:r>
    <w:r w:rsidRPr="00EE2E54">
      <w:t>kitsaphabitat.org Equal Housing</w:t>
    </w:r>
    <w:r w:rsidRPr="00EE2E54">
      <w:rPr>
        <w:spacing w:val="-10"/>
      </w:rPr>
      <w:t xml:space="preserve"> </w:t>
    </w:r>
    <w:r w:rsidRPr="00EE2E54">
      <w:t>Opportunity.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D291" w14:textId="77777777" w:rsidR="005F5D6F" w:rsidRDefault="005F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08B3F" w14:textId="77777777" w:rsidR="00B71523" w:rsidRDefault="00B71523" w:rsidP="007C12CE">
      <w:r>
        <w:separator/>
      </w:r>
    </w:p>
  </w:footnote>
  <w:footnote w:type="continuationSeparator" w:id="0">
    <w:p w14:paraId="4233A161" w14:textId="77777777" w:rsidR="00B71523" w:rsidRDefault="00B71523" w:rsidP="007C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B239" w14:textId="77777777" w:rsidR="005F5D6F" w:rsidRDefault="005F5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829405"/>
      <w:docPartObj>
        <w:docPartGallery w:val="Page Numbers (Top of Page)"/>
        <w:docPartUnique/>
      </w:docPartObj>
    </w:sdtPr>
    <w:sdtEndPr>
      <w:rPr>
        <w:noProof/>
      </w:rPr>
    </w:sdtEndPr>
    <w:sdtContent>
      <w:p w14:paraId="562DD1ED" w14:textId="0940BE7A" w:rsidR="005F5D6F" w:rsidRDefault="005F5D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2B831F" w14:textId="77777777" w:rsidR="005F5D6F" w:rsidRDefault="005F5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6032" w14:textId="77777777" w:rsidR="005F5D6F" w:rsidRDefault="005F5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309DD"/>
    <w:multiLevelType w:val="hybridMultilevel"/>
    <w:tmpl w:val="54800A60"/>
    <w:lvl w:ilvl="0" w:tplc="D8BC57F2">
      <w:numFmt w:val="bullet"/>
      <w:lvlText w:val="-"/>
      <w:lvlJc w:val="left"/>
      <w:pPr>
        <w:ind w:left="720" w:hanging="360"/>
      </w:pPr>
      <w:rPr>
        <w:rFonts w:ascii="Calibri" w:eastAsia="Century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23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evenAndOddHeaders/>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7049"/>
    <w:rsid w:val="00025B3D"/>
    <w:rsid w:val="0003103F"/>
    <w:rsid w:val="000B30D8"/>
    <w:rsid w:val="00173CE6"/>
    <w:rsid w:val="001B48A3"/>
    <w:rsid w:val="001D3B48"/>
    <w:rsid w:val="002122C1"/>
    <w:rsid w:val="002455E0"/>
    <w:rsid w:val="002573FA"/>
    <w:rsid w:val="002923ED"/>
    <w:rsid w:val="002C1202"/>
    <w:rsid w:val="002E1D28"/>
    <w:rsid w:val="002E6184"/>
    <w:rsid w:val="00307787"/>
    <w:rsid w:val="00372E1F"/>
    <w:rsid w:val="005166B9"/>
    <w:rsid w:val="0052279A"/>
    <w:rsid w:val="00547049"/>
    <w:rsid w:val="00561530"/>
    <w:rsid w:val="005803F3"/>
    <w:rsid w:val="005E4260"/>
    <w:rsid w:val="005F5D6F"/>
    <w:rsid w:val="00627C55"/>
    <w:rsid w:val="006E1460"/>
    <w:rsid w:val="00745E59"/>
    <w:rsid w:val="007C12CE"/>
    <w:rsid w:val="007E2012"/>
    <w:rsid w:val="00892B4E"/>
    <w:rsid w:val="00897C21"/>
    <w:rsid w:val="009247EA"/>
    <w:rsid w:val="0099359E"/>
    <w:rsid w:val="00B71523"/>
    <w:rsid w:val="00BD57A8"/>
    <w:rsid w:val="00C06FC4"/>
    <w:rsid w:val="00C075EF"/>
    <w:rsid w:val="00C743DD"/>
    <w:rsid w:val="00C8592F"/>
    <w:rsid w:val="00CA0AF5"/>
    <w:rsid w:val="00DA2A77"/>
    <w:rsid w:val="00DF1EA8"/>
    <w:rsid w:val="00E84524"/>
    <w:rsid w:val="00E97A60"/>
    <w:rsid w:val="00EE2E54"/>
    <w:rsid w:val="00F4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24F9007"/>
  <w15:docId w15:val="{5A13809F-52F1-4098-98AF-41F4C9BB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12CE"/>
    <w:pPr>
      <w:tabs>
        <w:tab w:val="center" w:pos="4680"/>
        <w:tab w:val="right" w:pos="9360"/>
      </w:tabs>
    </w:pPr>
  </w:style>
  <w:style w:type="character" w:customStyle="1" w:styleId="HeaderChar">
    <w:name w:val="Header Char"/>
    <w:basedOn w:val="DefaultParagraphFont"/>
    <w:link w:val="Header"/>
    <w:uiPriority w:val="99"/>
    <w:rsid w:val="007C12CE"/>
    <w:rPr>
      <w:rFonts w:ascii="Century Gothic" w:eastAsia="Century Gothic" w:hAnsi="Century Gothic" w:cs="Century Gothic"/>
    </w:rPr>
  </w:style>
  <w:style w:type="paragraph" w:styleId="Footer">
    <w:name w:val="footer"/>
    <w:basedOn w:val="Normal"/>
    <w:link w:val="FooterChar"/>
    <w:uiPriority w:val="99"/>
    <w:unhideWhenUsed/>
    <w:rsid w:val="007C12CE"/>
    <w:pPr>
      <w:tabs>
        <w:tab w:val="center" w:pos="4680"/>
        <w:tab w:val="right" w:pos="9360"/>
      </w:tabs>
    </w:pPr>
  </w:style>
  <w:style w:type="character" w:customStyle="1" w:styleId="FooterChar">
    <w:name w:val="Footer Char"/>
    <w:basedOn w:val="DefaultParagraphFont"/>
    <w:link w:val="Footer"/>
    <w:uiPriority w:val="99"/>
    <w:rsid w:val="007C12CE"/>
    <w:rPr>
      <w:rFonts w:ascii="Century Gothic" w:eastAsia="Century Gothic" w:hAnsi="Century Gothic" w:cs="Century Gothic"/>
    </w:rPr>
  </w:style>
  <w:style w:type="character" w:styleId="Hyperlink">
    <w:name w:val="Hyperlink"/>
    <w:basedOn w:val="DefaultParagraphFont"/>
    <w:uiPriority w:val="99"/>
    <w:unhideWhenUsed/>
    <w:rsid w:val="000B30D8"/>
    <w:rPr>
      <w:color w:val="0000FF" w:themeColor="hyperlink"/>
      <w:u w:val="single"/>
    </w:rPr>
  </w:style>
  <w:style w:type="character" w:styleId="UnresolvedMention">
    <w:name w:val="Unresolved Mention"/>
    <w:basedOn w:val="DefaultParagraphFont"/>
    <w:uiPriority w:val="99"/>
    <w:semiHidden/>
    <w:unhideWhenUsed/>
    <w:rsid w:val="000B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kitsaphabit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077DF-10B1-408F-A3C8-CE671AE5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Shannon Michliltsch</cp:lastModifiedBy>
  <cp:revision>13</cp:revision>
  <dcterms:created xsi:type="dcterms:W3CDTF">2024-05-08T16:26:00Z</dcterms:created>
  <dcterms:modified xsi:type="dcterms:W3CDTF">2024-05-08T16:36:00Z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PTI~FusionPro~13.0.4</vt:lpwstr>
  </property>
  <property fmtid="{D5CDD505-2E9C-101B-9397-08002B2CF9AE}" pid="4" name="LastSaved">
    <vt:filetime>2024-04-29T00:00:00Z</vt:filetime>
  </property>
</Properties>
</file>