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4CB53" w14:textId="77777777" w:rsidR="008F4354" w:rsidRDefault="00FB325F" w:rsidP="008F4354">
      <w:pPr>
        <w:tabs>
          <w:tab w:val="left" w:pos="576"/>
          <w:tab w:val="left" w:pos="1152"/>
          <w:tab w:val="left" w:pos="1728"/>
          <w:tab w:val="left" w:pos="5760"/>
        </w:tabs>
        <w:spacing w:after="0" w:line="240" w:lineRule="auto"/>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Department of Religion and Philosophy</w:t>
      </w:r>
    </w:p>
    <w:p w14:paraId="4B49102F" w14:textId="77777777" w:rsidR="00F374F3" w:rsidRDefault="00F374F3" w:rsidP="00312143">
      <w:pPr>
        <w:tabs>
          <w:tab w:val="left" w:pos="576"/>
          <w:tab w:val="left" w:pos="1152"/>
          <w:tab w:val="left" w:pos="1728"/>
          <w:tab w:val="left" w:pos="5760"/>
        </w:tabs>
        <w:spacing w:after="0" w:line="240" w:lineRule="auto"/>
        <w:rPr>
          <w:rFonts w:ascii="Times New Roman" w:hAnsi="Times New Roman" w:cs="Times New Roman"/>
          <w:color w:val="1F497D" w:themeColor="text2"/>
          <w:sz w:val="24"/>
          <w:szCs w:val="24"/>
        </w:rPr>
      </w:pPr>
    </w:p>
    <w:p w14:paraId="4CFEBD88" w14:textId="77777777" w:rsidR="005D2B30" w:rsidRDefault="002112C9" w:rsidP="00312143">
      <w:pPr>
        <w:spacing w:after="0" w:line="240" w:lineRule="auto"/>
        <w:rPr>
          <w:rFonts w:ascii="Times New Roman" w:hAnsi="Times New Roman" w:cs="Times New Roman"/>
          <w:sz w:val="24"/>
          <w:szCs w:val="24"/>
        </w:rPr>
      </w:pPr>
      <w:r>
        <w:rPr>
          <w:rFonts w:ascii="Times New Roman" w:hAnsi="Times New Roman" w:cs="Times New Roman"/>
          <w:sz w:val="24"/>
          <w:szCs w:val="24"/>
        </w:rPr>
        <w:t>Greetings!</w:t>
      </w:r>
      <w:r w:rsidR="00465AF8">
        <w:rPr>
          <w:rFonts w:ascii="Times New Roman" w:hAnsi="Times New Roman" w:cs="Times New Roman"/>
          <w:sz w:val="24"/>
          <w:szCs w:val="24"/>
        </w:rPr>
        <w:t xml:space="preserve"> </w:t>
      </w:r>
    </w:p>
    <w:p w14:paraId="63B9D7CE" w14:textId="77777777" w:rsidR="005D2B30" w:rsidRDefault="005D2B30" w:rsidP="00312143">
      <w:pPr>
        <w:spacing w:after="0" w:line="240" w:lineRule="auto"/>
        <w:rPr>
          <w:rFonts w:ascii="Times New Roman" w:hAnsi="Times New Roman" w:cs="Times New Roman"/>
          <w:sz w:val="24"/>
          <w:szCs w:val="24"/>
        </w:rPr>
      </w:pPr>
    </w:p>
    <w:p w14:paraId="6B98EC06" w14:textId="77777777" w:rsidR="003F12C8" w:rsidRDefault="002112C9" w:rsidP="005D2B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Welcome to the Introduction to the Bible course of Savannah Presbytery’s School of the Laity! Your enrollment </w:t>
      </w:r>
      <w:r w:rsidR="005D2B30">
        <w:rPr>
          <w:rFonts w:ascii="Times New Roman" w:hAnsi="Times New Roman" w:cs="Times New Roman"/>
          <w:sz w:val="24"/>
          <w:szCs w:val="24"/>
        </w:rPr>
        <w:t>reflects</w:t>
      </w:r>
      <w:r>
        <w:rPr>
          <w:rFonts w:ascii="Times New Roman" w:hAnsi="Times New Roman" w:cs="Times New Roman"/>
          <w:sz w:val="24"/>
          <w:szCs w:val="24"/>
        </w:rPr>
        <w:t xml:space="preserve"> a faithful commitment to grow in your relation with God, with others, and with God’s good earth. </w:t>
      </w:r>
      <w:r w:rsidR="005D2B30">
        <w:rPr>
          <w:rFonts w:ascii="Times New Roman" w:hAnsi="Times New Roman" w:cs="Times New Roman"/>
          <w:sz w:val="24"/>
          <w:szCs w:val="24"/>
        </w:rPr>
        <w:t xml:space="preserve">It also expresses your </w:t>
      </w:r>
      <w:r w:rsidR="003F12C8">
        <w:rPr>
          <w:rFonts w:ascii="Times New Roman" w:hAnsi="Times New Roman" w:cs="Times New Roman"/>
          <w:sz w:val="24"/>
          <w:szCs w:val="24"/>
        </w:rPr>
        <w:t>hope to serve the Lord more faithfully in the unique situation of your calling to share the love of Jesus Christ</w:t>
      </w:r>
      <w:r w:rsidR="005D2B30">
        <w:rPr>
          <w:rFonts w:ascii="Times New Roman" w:hAnsi="Times New Roman" w:cs="Times New Roman"/>
          <w:sz w:val="24"/>
          <w:szCs w:val="24"/>
        </w:rPr>
        <w:t xml:space="preserve"> and do the justice the Lord requires</w:t>
      </w:r>
      <w:r w:rsidR="003F12C8">
        <w:rPr>
          <w:rFonts w:ascii="Times New Roman" w:hAnsi="Times New Roman" w:cs="Times New Roman"/>
          <w:sz w:val="24"/>
          <w:szCs w:val="24"/>
        </w:rPr>
        <w:t xml:space="preserve">. </w:t>
      </w:r>
      <w:r w:rsidR="00CA1996">
        <w:rPr>
          <w:rFonts w:ascii="Times New Roman" w:hAnsi="Times New Roman" w:cs="Times New Roman"/>
          <w:sz w:val="24"/>
          <w:szCs w:val="24"/>
        </w:rPr>
        <w:t>This school will help.</w:t>
      </w:r>
    </w:p>
    <w:p w14:paraId="64A39B7D" w14:textId="77777777" w:rsidR="003F12C8" w:rsidRDefault="003F12C8" w:rsidP="00312143">
      <w:pPr>
        <w:spacing w:after="0" w:line="240" w:lineRule="auto"/>
        <w:rPr>
          <w:rFonts w:ascii="Times New Roman" w:hAnsi="Times New Roman" w:cs="Times New Roman"/>
          <w:sz w:val="24"/>
          <w:szCs w:val="24"/>
        </w:rPr>
      </w:pPr>
    </w:p>
    <w:p w14:paraId="7390E73E" w14:textId="77777777" w:rsidR="002112C9" w:rsidRDefault="005D2B30" w:rsidP="005D2B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you </w:t>
      </w:r>
      <w:r w:rsidR="00497E2E">
        <w:rPr>
          <w:rFonts w:ascii="Times New Roman" w:hAnsi="Times New Roman" w:cs="Times New Roman"/>
          <w:sz w:val="24"/>
          <w:szCs w:val="24"/>
        </w:rPr>
        <w:t>may</w:t>
      </w:r>
      <w:r>
        <w:rPr>
          <w:rFonts w:ascii="Times New Roman" w:hAnsi="Times New Roman" w:cs="Times New Roman"/>
          <w:sz w:val="24"/>
          <w:szCs w:val="24"/>
        </w:rPr>
        <w:t xml:space="preserve"> know, </w:t>
      </w:r>
      <w:r w:rsidR="00750604">
        <w:rPr>
          <w:rFonts w:ascii="Times New Roman" w:hAnsi="Times New Roman" w:cs="Times New Roman"/>
          <w:sz w:val="24"/>
          <w:szCs w:val="24"/>
        </w:rPr>
        <w:t xml:space="preserve">Savannah Presbytery has long been a leader throughout the Presbyterian Church (USA) in equipping the saints through its School of the Laity, and this survey course of the Bible is but one part of its comprehensive program to do so. </w:t>
      </w:r>
      <w:r>
        <w:rPr>
          <w:rFonts w:ascii="Times New Roman" w:hAnsi="Times New Roman" w:cs="Times New Roman"/>
          <w:sz w:val="24"/>
          <w:szCs w:val="24"/>
        </w:rPr>
        <w:t xml:space="preserve">Here we celebrate </w:t>
      </w:r>
      <w:r w:rsidR="00750604">
        <w:rPr>
          <w:rFonts w:ascii="Times New Roman" w:hAnsi="Times New Roman" w:cs="Times New Roman"/>
          <w:sz w:val="24"/>
          <w:szCs w:val="24"/>
        </w:rPr>
        <w:t xml:space="preserve">the reality of the priesthood of all believers and </w:t>
      </w:r>
      <w:r>
        <w:rPr>
          <w:rFonts w:ascii="Times New Roman" w:hAnsi="Times New Roman" w:cs="Times New Roman"/>
          <w:sz w:val="24"/>
          <w:szCs w:val="24"/>
        </w:rPr>
        <w:t xml:space="preserve">strive to enhance our ministries through </w:t>
      </w:r>
      <w:r w:rsidR="00750604">
        <w:rPr>
          <w:rFonts w:ascii="Times New Roman" w:hAnsi="Times New Roman" w:cs="Times New Roman"/>
          <w:sz w:val="24"/>
          <w:szCs w:val="24"/>
        </w:rPr>
        <w:t xml:space="preserve">focused adult education. </w:t>
      </w:r>
    </w:p>
    <w:p w14:paraId="190437C0" w14:textId="77777777" w:rsidR="00750604" w:rsidRDefault="00750604" w:rsidP="00312143">
      <w:pPr>
        <w:spacing w:after="0" w:line="240" w:lineRule="auto"/>
        <w:rPr>
          <w:rFonts w:ascii="Times New Roman" w:hAnsi="Times New Roman" w:cs="Times New Roman"/>
          <w:sz w:val="24"/>
          <w:szCs w:val="24"/>
        </w:rPr>
      </w:pPr>
    </w:p>
    <w:p w14:paraId="51DB8EE6" w14:textId="77777777" w:rsidR="000E71A8" w:rsidRDefault="00750604" w:rsidP="000E71A8">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497E2E">
        <w:rPr>
          <w:rFonts w:ascii="Times New Roman" w:hAnsi="Times New Roman" w:cs="Times New Roman"/>
          <w:sz w:val="24"/>
          <w:szCs w:val="24"/>
        </w:rPr>
        <w:t>’m</w:t>
      </w:r>
      <w:r>
        <w:rPr>
          <w:rFonts w:ascii="Times New Roman" w:hAnsi="Times New Roman" w:cs="Times New Roman"/>
          <w:sz w:val="24"/>
          <w:szCs w:val="24"/>
        </w:rPr>
        <w:t xml:space="preserve"> delighted to be joining you for a survey of the Bible, and I </w:t>
      </w:r>
      <w:r w:rsidR="000E71A8">
        <w:rPr>
          <w:rFonts w:ascii="Times New Roman" w:hAnsi="Times New Roman" w:cs="Times New Roman"/>
          <w:sz w:val="24"/>
          <w:szCs w:val="24"/>
        </w:rPr>
        <w:t xml:space="preserve">give God thanks already for bringing our lives together in such a way, for we are surely gifts of God for each other. Remarkably, </w:t>
      </w:r>
      <w:r w:rsidR="001755B6">
        <w:rPr>
          <w:rFonts w:ascii="Times New Roman" w:hAnsi="Times New Roman" w:cs="Times New Roman"/>
          <w:sz w:val="24"/>
          <w:szCs w:val="24"/>
        </w:rPr>
        <w:t xml:space="preserve">we will spend an entire weekend </w:t>
      </w:r>
      <w:r w:rsidR="00CA1996">
        <w:rPr>
          <w:rFonts w:ascii="Times New Roman" w:hAnsi="Times New Roman" w:cs="Times New Roman"/>
          <w:sz w:val="24"/>
          <w:szCs w:val="24"/>
        </w:rPr>
        <w:t>together l</w:t>
      </w:r>
      <w:r w:rsidR="001755B6">
        <w:rPr>
          <w:rFonts w:ascii="Times New Roman" w:hAnsi="Times New Roman" w:cs="Times New Roman"/>
          <w:sz w:val="24"/>
          <w:szCs w:val="24"/>
        </w:rPr>
        <w:t>earning</w:t>
      </w:r>
      <w:r w:rsidR="000E71A8">
        <w:rPr>
          <w:rFonts w:ascii="Times New Roman" w:hAnsi="Times New Roman" w:cs="Times New Roman"/>
          <w:sz w:val="24"/>
          <w:szCs w:val="24"/>
        </w:rPr>
        <w:t xml:space="preserve"> more</w:t>
      </w:r>
      <w:r w:rsidR="001755B6">
        <w:rPr>
          <w:rFonts w:ascii="Times New Roman" w:hAnsi="Times New Roman" w:cs="Times New Roman"/>
          <w:sz w:val="24"/>
          <w:szCs w:val="24"/>
        </w:rPr>
        <w:t xml:space="preserve"> about the Bible and studying God’s written word, exploring where these texts came from, why these texts are included and other texts are not, how these books are arranged, what these texts have to say, and how these texts are meaningful for people of faith today. </w:t>
      </w:r>
    </w:p>
    <w:p w14:paraId="6F05F8B3" w14:textId="77777777" w:rsidR="000E71A8" w:rsidRDefault="000E71A8" w:rsidP="000E71A8">
      <w:pPr>
        <w:spacing w:after="0" w:line="240" w:lineRule="auto"/>
        <w:rPr>
          <w:rFonts w:ascii="Times New Roman" w:hAnsi="Times New Roman" w:cs="Times New Roman"/>
          <w:sz w:val="24"/>
          <w:szCs w:val="24"/>
        </w:rPr>
      </w:pPr>
    </w:p>
    <w:p w14:paraId="5322E17D" w14:textId="77777777" w:rsidR="00B45972" w:rsidRDefault="001D329B" w:rsidP="00B45972">
      <w:pPr>
        <w:spacing w:after="0" w:line="240" w:lineRule="auto"/>
        <w:rPr>
          <w:rFonts w:ascii="Times New Roman" w:hAnsi="Times New Roman" w:cs="Times New Roman"/>
          <w:sz w:val="24"/>
          <w:szCs w:val="24"/>
        </w:rPr>
      </w:pPr>
      <w:r>
        <w:rPr>
          <w:rFonts w:ascii="Times New Roman" w:hAnsi="Times New Roman" w:cs="Times New Roman"/>
          <w:sz w:val="24"/>
          <w:szCs w:val="24"/>
        </w:rPr>
        <w:t>Surveying the Bib</w:t>
      </w:r>
      <w:r w:rsidR="00334776">
        <w:rPr>
          <w:rFonts w:ascii="Times New Roman" w:hAnsi="Times New Roman" w:cs="Times New Roman"/>
          <w:sz w:val="24"/>
          <w:szCs w:val="24"/>
        </w:rPr>
        <w:t>le</w:t>
      </w:r>
      <w:r w:rsidR="00CA1996">
        <w:rPr>
          <w:rFonts w:ascii="Times New Roman" w:hAnsi="Times New Roman" w:cs="Times New Roman"/>
          <w:sz w:val="24"/>
          <w:szCs w:val="24"/>
        </w:rPr>
        <w:t xml:space="preserve"> </w:t>
      </w:r>
      <w:r>
        <w:rPr>
          <w:rFonts w:ascii="Times New Roman" w:hAnsi="Times New Roman" w:cs="Times New Roman"/>
          <w:sz w:val="24"/>
          <w:szCs w:val="24"/>
        </w:rPr>
        <w:t>in the span of only 1</w:t>
      </w:r>
      <w:r w:rsidR="000E71A8">
        <w:rPr>
          <w:rFonts w:ascii="Times New Roman" w:hAnsi="Times New Roman" w:cs="Times New Roman"/>
          <w:sz w:val="24"/>
          <w:szCs w:val="24"/>
        </w:rPr>
        <w:t>5</w:t>
      </w:r>
      <w:r>
        <w:rPr>
          <w:rFonts w:ascii="Times New Roman" w:hAnsi="Times New Roman" w:cs="Times New Roman"/>
          <w:sz w:val="24"/>
          <w:szCs w:val="24"/>
        </w:rPr>
        <w:t xml:space="preserve"> hours of class time is no small task, which </w:t>
      </w:r>
      <w:r w:rsidR="0080427B">
        <w:rPr>
          <w:rFonts w:ascii="Times New Roman" w:hAnsi="Times New Roman" w:cs="Times New Roman"/>
          <w:sz w:val="24"/>
          <w:szCs w:val="24"/>
        </w:rPr>
        <w:t xml:space="preserve">is why </w:t>
      </w:r>
      <w:r w:rsidR="00CA1996">
        <w:rPr>
          <w:rFonts w:ascii="Times New Roman" w:hAnsi="Times New Roman" w:cs="Times New Roman"/>
          <w:sz w:val="24"/>
          <w:szCs w:val="24"/>
        </w:rPr>
        <w:t>our</w:t>
      </w:r>
      <w:r w:rsidR="0080427B">
        <w:rPr>
          <w:rFonts w:ascii="Times New Roman" w:hAnsi="Times New Roman" w:cs="Times New Roman"/>
          <w:sz w:val="24"/>
          <w:szCs w:val="24"/>
        </w:rPr>
        <w:t xml:space="preserve"> course is called an In</w:t>
      </w:r>
      <w:r>
        <w:rPr>
          <w:rFonts w:ascii="Times New Roman" w:hAnsi="Times New Roman" w:cs="Times New Roman"/>
          <w:sz w:val="24"/>
          <w:szCs w:val="24"/>
        </w:rPr>
        <w:t xml:space="preserve">troduction to the Bible. </w:t>
      </w:r>
      <w:r w:rsidR="00CA1996">
        <w:rPr>
          <w:rFonts w:ascii="Times New Roman" w:hAnsi="Times New Roman" w:cs="Times New Roman"/>
          <w:sz w:val="24"/>
          <w:szCs w:val="24"/>
        </w:rPr>
        <w:t xml:space="preserve">Its purpose is to provide an overview of the Bible and offer some helpful tools for </w:t>
      </w:r>
      <w:r w:rsidR="00700603">
        <w:rPr>
          <w:rFonts w:ascii="Times New Roman" w:hAnsi="Times New Roman" w:cs="Times New Roman"/>
          <w:sz w:val="24"/>
          <w:szCs w:val="24"/>
        </w:rPr>
        <w:t xml:space="preserve">biblical interpretation. </w:t>
      </w:r>
      <w:r w:rsidR="00CA1996">
        <w:rPr>
          <w:rFonts w:ascii="Times New Roman" w:hAnsi="Times New Roman" w:cs="Times New Roman"/>
          <w:sz w:val="24"/>
          <w:szCs w:val="24"/>
        </w:rPr>
        <w:t xml:space="preserve">The reader’s guide I have prepared for you will </w:t>
      </w:r>
      <w:r w:rsidR="00700603">
        <w:rPr>
          <w:rFonts w:ascii="Times New Roman" w:hAnsi="Times New Roman" w:cs="Times New Roman"/>
          <w:sz w:val="24"/>
          <w:szCs w:val="24"/>
        </w:rPr>
        <w:t>guide you across the Bible’s “landscape</w:t>
      </w:r>
      <w:r w:rsidR="00B45972">
        <w:rPr>
          <w:rFonts w:ascii="Times New Roman" w:hAnsi="Times New Roman" w:cs="Times New Roman"/>
          <w:sz w:val="24"/>
          <w:szCs w:val="24"/>
        </w:rPr>
        <w:t>,” and your reading and thinking your way through it will enhance your learning. Of course, anyone will benefit fr</w:t>
      </w:r>
      <w:r w:rsidR="003C12B3">
        <w:rPr>
          <w:rFonts w:ascii="Times New Roman" w:hAnsi="Times New Roman" w:cs="Times New Roman"/>
          <w:sz w:val="24"/>
          <w:szCs w:val="24"/>
        </w:rPr>
        <w:t>om this course without any preparation at all</w:t>
      </w:r>
      <w:r w:rsidR="00B45972">
        <w:rPr>
          <w:rFonts w:ascii="Times New Roman" w:hAnsi="Times New Roman" w:cs="Times New Roman"/>
          <w:sz w:val="24"/>
          <w:szCs w:val="24"/>
        </w:rPr>
        <w:t>, but I encourage you to think about such texts and questions in “An Introduction to the Bible: A Reader’s Guide” as you pray in preparation for this weekend together and the assignment you will have to complete. If you do not make it through my study guide before our class time begins, don’t worry about it and come anyway!</w:t>
      </w:r>
    </w:p>
    <w:p w14:paraId="7C3158FD" w14:textId="77777777" w:rsidR="00B45972" w:rsidRDefault="00B45972" w:rsidP="00B45972">
      <w:pPr>
        <w:spacing w:after="0" w:line="240" w:lineRule="auto"/>
        <w:rPr>
          <w:rFonts w:ascii="Times New Roman" w:hAnsi="Times New Roman" w:cs="Times New Roman"/>
          <w:sz w:val="24"/>
          <w:szCs w:val="24"/>
        </w:rPr>
      </w:pPr>
    </w:p>
    <w:p w14:paraId="0C2FE749" w14:textId="77777777" w:rsidR="00465AF8" w:rsidRDefault="00B45972" w:rsidP="00312143">
      <w:pPr>
        <w:spacing w:after="0" w:line="240" w:lineRule="auto"/>
        <w:rPr>
          <w:rFonts w:ascii="Times New Roman" w:hAnsi="Times New Roman" w:cs="Times New Roman"/>
          <w:sz w:val="24"/>
          <w:szCs w:val="24"/>
        </w:rPr>
      </w:pPr>
      <w:r>
        <w:rPr>
          <w:rFonts w:ascii="Times New Roman" w:hAnsi="Times New Roman" w:cs="Times New Roman"/>
          <w:sz w:val="24"/>
          <w:szCs w:val="24"/>
        </w:rPr>
        <w:t>Again, I give God thanks for calling us together</w:t>
      </w:r>
      <w:r w:rsidR="009B74BF">
        <w:rPr>
          <w:rFonts w:ascii="Times New Roman" w:hAnsi="Times New Roman" w:cs="Times New Roman"/>
          <w:sz w:val="24"/>
          <w:szCs w:val="24"/>
        </w:rPr>
        <w:t xml:space="preserve"> and</w:t>
      </w:r>
      <w:r>
        <w:rPr>
          <w:rFonts w:ascii="Times New Roman" w:hAnsi="Times New Roman" w:cs="Times New Roman"/>
          <w:sz w:val="24"/>
          <w:szCs w:val="24"/>
        </w:rPr>
        <w:t xml:space="preserve"> for this vital ministry of Savannah Presbytery</w:t>
      </w:r>
      <w:r w:rsidR="009B74BF">
        <w:rPr>
          <w:rFonts w:ascii="Times New Roman" w:hAnsi="Times New Roman" w:cs="Times New Roman"/>
          <w:sz w:val="24"/>
          <w:szCs w:val="24"/>
        </w:rPr>
        <w:t xml:space="preserve">. I give God thanks for you, too, and </w:t>
      </w:r>
      <w:r w:rsidR="00465AF8">
        <w:rPr>
          <w:rFonts w:ascii="Times New Roman" w:hAnsi="Times New Roman" w:cs="Times New Roman"/>
          <w:sz w:val="24"/>
          <w:szCs w:val="24"/>
        </w:rPr>
        <w:t xml:space="preserve">I look forward to meeting you and </w:t>
      </w:r>
      <w:r w:rsidR="009B74BF">
        <w:rPr>
          <w:rFonts w:ascii="Times New Roman" w:hAnsi="Times New Roman" w:cs="Times New Roman"/>
          <w:sz w:val="24"/>
          <w:szCs w:val="24"/>
        </w:rPr>
        <w:t xml:space="preserve">to our </w:t>
      </w:r>
      <w:r w:rsidR="00465AF8">
        <w:rPr>
          <w:rFonts w:ascii="Times New Roman" w:hAnsi="Times New Roman" w:cs="Times New Roman"/>
          <w:sz w:val="24"/>
          <w:szCs w:val="24"/>
        </w:rPr>
        <w:t>working together in our quests to understand more deeply the Bible and its significance for us today. May God bless us in our preparations, in our time together, and in the ministries to which we are called.</w:t>
      </w:r>
    </w:p>
    <w:p w14:paraId="24C89B49" w14:textId="77777777" w:rsidR="000E71A8" w:rsidRDefault="000E71A8" w:rsidP="00312143">
      <w:pPr>
        <w:spacing w:after="0" w:line="240" w:lineRule="auto"/>
        <w:rPr>
          <w:rFonts w:ascii="Times New Roman" w:hAnsi="Times New Roman" w:cs="Times New Roman"/>
          <w:sz w:val="24"/>
          <w:szCs w:val="24"/>
        </w:rPr>
      </w:pPr>
    </w:p>
    <w:p w14:paraId="3EFA0919" w14:textId="77777777" w:rsidR="006F6CEF" w:rsidRDefault="006F6CEF" w:rsidP="00312143">
      <w:pPr>
        <w:spacing w:after="0" w:line="240" w:lineRule="auto"/>
        <w:rPr>
          <w:rFonts w:ascii="Times New Roman" w:hAnsi="Times New Roman" w:cs="Times New Roman"/>
          <w:sz w:val="24"/>
          <w:szCs w:val="24"/>
        </w:rPr>
      </w:pPr>
      <w:r>
        <w:rPr>
          <w:rFonts w:ascii="Times New Roman" w:hAnsi="Times New Roman" w:cs="Times New Roman"/>
          <w:sz w:val="24"/>
          <w:szCs w:val="24"/>
        </w:rPr>
        <w:t>All good wishes in Christ,</w:t>
      </w:r>
    </w:p>
    <w:p w14:paraId="193BEC29" w14:textId="77777777" w:rsidR="006858A8" w:rsidRDefault="006858A8" w:rsidP="00312143">
      <w:pPr>
        <w:spacing w:after="0" w:line="240" w:lineRule="auto"/>
        <w:rPr>
          <w:rFonts w:ascii="Times New Roman" w:hAnsi="Times New Roman" w:cs="Times New Roman"/>
          <w:sz w:val="24"/>
          <w:szCs w:val="24"/>
        </w:rPr>
      </w:pPr>
    </w:p>
    <w:p w14:paraId="2ADF9FD6" w14:textId="77777777" w:rsidR="009B74BF" w:rsidRDefault="006858A8" w:rsidP="0031214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F5E487B" wp14:editId="2F0F60B7">
            <wp:extent cx="1682750" cy="3778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2750" cy="377825"/>
                    </a:xfrm>
                    <a:prstGeom prst="rect">
                      <a:avLst/>
                    </a:prstGeom>
                    <a:noFill/>
                  </pic:spPr>
                </pic:pic>
              </a:graphicData>
            </a:graphic>
          </wp:inline>
        </w:drawing>
      </w:r>
    </w:p>
    <w:p w14:paraId="60039E65" w14:textId="77777777" w:rsidR="006F6CEF" w:rsidRPr="005D2B30" w:rsidRDefault="003A573D" w:rsidP="00312143">
      <w:pPr>
        <w:spacing w:after="0" w:line="240" w:lineRule="auto"/>
        <w:rPr>
          <w:rFonts w:ascii="Times New Roman" w:hAnsi="Times New Roman" w:cs="Times New Roman"/>
          <w:sz w:val="24"/>
          <w:szCs w:val="24"/>
        </w:rPr>
      </w:pPr>
      <w:r w:rsidRPr="005D2B30">
        <w:rPr>
          <w:rFonts w:ascii="Times New Roman" w:hAnsi="Times New Roman" w:cs="Times New Roman"/>
          <w:sz w:val="24"/>
          <w:szCs w:val="24"/>
        </w:rPr>
        <w:t xml:space="preserve">Dr. </w:t>
      </w:r>
      <w:r w:rsidR="008247EE">
        <w:rPr>
          <w:rFonts w:ascii="Times New Roman" w:hAnsi="Times New Roman" w:cs="Times New Roman"/>
          <w:sz w:val="24"/>
          <w:szCs w:val="24"/>
        </w:rPr>
        <w:t>Robert A.</w:t>
      </w:r>
      <w:r w:rsidRPr="005D2B30">
        <w:rPr>
          <w:rFonts w:ascii="Times New Roman" w:hAnsi="Times New Roman" w:cs="Times New Roman"/>
          <w:sz w:val="24"/>
          <w:szCs w:val="24"/>
        </w:rPr>
        <w:t xml:space="preserve"> Bryant</w:t>
      </w:r>
    </w:p>
    <w:p w14:paraId="05E077BD" w14:textId="77777777" w:rsidR="003A573D" w:rsidRPr="003A573D" w:rsidRDefault="003A573D" w:rsidP="00312143">
      <w:pPr>
        <w:spacing w:after="0" w:line="240" w:lineRule="auto"/>
        <w:rPr>
          <w:rFonts w:ascii="Times New Roman" w:hAnsi="Times New Roman" w:cs="Times New Roman"/>
          <w:sz w:val="24"/>
          <w:szCs w:val="24"/>
        </w:rPr>
      </w:pPr>
      <w:r w:rsidRPr="003A573D">
        <w:rPr>
          <w:rFonts w:ascii="Times New Roman" w:hAnsi="Times New Roman" w:cs="Times New Roman"/>
          <w:sz w:val="24"/>
          <w:szCs w:val="24"/>
        </w:rPr>
        <w:t>Kristen Herrington Professor of Bible</w:t>
      </w:r>
    </w:p>
    <w:sectPr w:rsidR="003A573D" w:rsidRPr="003A573D" w:rsidSect="003A573D">
      <w:headerReference w:type="default" r:id="rId8"/>
      <w:footerReference w:type="default" r:id="rId9"/>
      <w:pgSz w:w="12240" w:h="15840"/>
      <w:pgMar w:top="288" w:right="1008" w:bottom="720" w:left="1008"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B447" w14:textId="77777777" w:rsidR="00143822" w:rsidRDefault="00143822" w:rsidP="00970B04">
      <w:pPr>
        <w:spacing w:after="0" w:line="240" w:lineRule="auto"/>
      </w:pPr>
      <w:r>
        <w:separator/>
      </w:r>
    </w:p>
  </w:endnote>
  <w:endnote w:type="continuationSeparator" w:id="0">
    <w:p w14:paraId="72C9E5F6" w14:textId="77777777" w:rsidR="00143822" w:rsidRDefault="00143822" w:rsidP="00970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AE5F" w14:textId="77777777" w:rsidR="00B21A71" w:rsidRPr="00F374F3" w:rsidRDefault="00F374F3" w:rsidP="009318B6">
    <w:pPr>
      <w:pStyle w:val="Footer"/>
      <w:jc w:val="center"/>
      <w:rPr>
        <w:rFonts w:ascii="Times New Roman" w:hAnsi="Times New Roman" w:cs="Times New Roman"/>
        <w:color w:val="1F497D" w:themeColor="text2"/>
        <w:sz w:val="20"/>
        <w:szCs w:val="20"/>
      </w:rPr>
    </w:pPr>
    <w:r w:rsidRPr="00F374F3">
      <w:rPr>
        <w:rFonts w:ascii="Times New Roman" w:hAnsi="Times New Roman" w:cs="Times New Roman"/>
        <w:color w:val="1F497D" w:themeColor="text2"/>
        <w:sz w:val="20"/>
        <w:szCs w:val="20"/>
      </w:rPr>
      <w:t xml:space="preserve">Presbyterian College ■ </w:t>
    </w:r>
    <w:r w:rsidR="009318B6" w:rsidRPr="00F374F3">
      <w:rPr>
        <w:rFonts w:ascii="Times New Roman" w:hAnsi="Times New Roman" w:cs="Times New Roman"/>
        <w:color w:val="1F497D" w:themeColor="text2"/>
        <w:sz w:val="20"/>
        <w:szCs w:val="20"/>
      </w:rPr>
      <w:t xml:space="preserve">503 South Broad Street ■ </w:t>
    </w:r>
    <w:r w:rsidRPr="00F374F3">
      <w:rPr>
        <w:rFonts w:ascii="Times New Roman" w:hAnsi="Times New Roman" w:cs="Times New Roman"/>
        <w:color w:val="1F497D" w:themeColor="text2"/>
        <w:sz w:val="20"/>
        <w:szCs w:val="20"/>
      </w:rPr>
      <w:t xml:space="preserve">  Clinton, South Carolina 29325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2F088" w14:textId="77777777" w:rsidR="00143822" w:rsidRDefault="00143822" w:rsidP="00970B04">
      <w:pPr>
        <w:spacing w:after="0" w:line="240" w:lineRule="auto"/>
      </w:pPr>
      <w:r>
        <w:separator/>
      </w:r>
    </w:p>
  </w:footnote>
  <w:footnote w:type="continuationSeparator" w:id="0">
    <w:p w14:paraId="0DD584FF" w14:textId="77777777" w:rsidR="00143822" w:rsidRDefault="00143822" w:rsidP="00970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CE1A" w14:textId="77777777" w:rsidR="00970B04" w:rsidRPr="00970B04" w:rsidRDefault="003A573D" w:rsidP="003A573D">
    <w:pPr>
      <w:pStyle w:val="Header"/>
      <w:jc w:val="center"/>
      <w:rPr>
        <w:rFonts w:ascii="Times New Roman" w:hAnsi="Times New Roman" w:cs="Times New Roman"/>
        <w:sz w:val="16"/>
        <w:szCs w:val="16"/>
      </w:rPr>
    </w:pPr>
    <w:r>
      <w:rPr>
        <w:noProof/>
      </w:rPr>
      <w:drawing>
        <wp:inline distT="0" distB="0" distL="0" distR="0" wp14:anchorId="190A00B5" wp14:editId="2FC9D986">
          <wp:extent cx="2916936" cy="1252728"/>
          <wp:effectExtent l="0" t="0" r="0" b="5080"/>
          <wp:docPr id="2" name="Picture 2" descr="Image result for presbyteria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resbyterian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936" cy="12527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379A1"/>
    <w:multiLevelType w:val="hybridMultilevel"/>
    <w:tmpl w:val="5002D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740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354"/>
    <w:rsid w:val="0001633E"/>
    <w:rsid w:val="000168A9"/>
    <w:rsid w:val="000362F1"/>
    <w:rsid w:val="000744B3"/>
    <w:rsid w:val="00076840"/>
    <w:rsid w:val="000D4D1C"/>
    <w:rsid w:val="000E71A8"/>
    <w:rsid w:val="00131C2A"/>
    <w:rsid w:val="00143822"/>
    <w:rsid w:val="00163F4C"/>
    <w:rsid w:val="001755B6"/>
    <w:rsid w:val="00187EC9"/>
    <w:rsid w:val="001B0C20"/>
    <w:rsid w:val="001D329B"/>
    <w:rsid w:val="00206566"/>
    <w:rsid w:val="002112C9"/>
    <w:rsid w:val="002254A4"/>
    <w:rsid w:val="0023111E"/>
    <w:rsid w:val="00244166"/>
    <w:rsid w:val="0027370C"/>
    <w:rsid w:val="002A4919"/>
    <w:rsid w:val="002A6476"/>
    <w:rsid w:val="002E4BB3"/>
    <w:rsid w:val="002E5868"/>
    <w:rsid w:val="002F6B47"/>
    <w:rsid w:val="0030426F"/>
    <w:rsid w:val="00307790"/>
    <w:rsid w:val="00312143"/>
    <w:rsid w:val="00334776"/>
    <w:rsid w:val="00393A0B"/>
    <w:rsid w:val="003A573D"/>
    <w:rsid w:val="003C12B3"/>
    <w:rsid w:val="003D2C5D"/>
    <w:rsid w:val="003D5DCF"/>
    <w:rsid w:val="003F12C8"/>
    <w:rsid w:val="00465AF8"/>
    <w:rsid w:val="00475879"/>
    <w:rsid w:val="0049228F"/>
    <w:rsid w:val="00497E2E"/>
    <w:rsid w:val="004E6EFD"/>
    <w:rsid w:val="004F02A1"/>
    <w:rsid w:val="00550E74"/>
    <w:rsid w:val="00570FA3"/>
    <w:rsid w:val="005776C5"/>
    <w:rsid w:val="005B305A"/>
    <w:rsid w:val="005D2B30"/>
    <w:rsid w:val="0063354A"/>
    <w:rsid w:val="00677A4C"/>
    <w:rsid w:val="006858A8"/>
    <w:rsid w:val="006C16E1"/>
    <w:rsid w:val="006F6CEF"/>
    <w:rsid w:val="00700603"/>
    <w:rsid w:val="007176E5"/>
    <w:rsid w:val="00750604"/>
    <w:rsid w:val="007664E4"/>
    <w:rsid w:val="007722A6"/>
    <w:rsid w:val="00776F7C"/>
    <w:rsid w:val="00787A64"/>
    <w:rsid w:val="007F6DAD"/>
    <w:rsid w:val="0080427B"/>
    <w:rsid w:val="008247EE"/>
    <w:rsid w:val="008A47C7"/>
    <w:rsid w:val="008C5ABA"/>
    <w:rsid w:val="008F1D81"/>
    <w:rsid w:val="008F4354"/>
    <w:rsid w:val="009318B6"/>
    <w:rsid w:val="009618C8"/>
    <w:rsid w:val="00970B04"/>
    <w:rsid w:val="009736B0"/>
    <w:rsid w:val="009B3436"/>
    <w:rsid w:val="009B50AB"/>
    <w:rsid w:val="009B74BF"/>
    <w:rsid w:val="009F5D57"/>
    <w:rsid w:val="00A34375"/>
    <w:rsid w:val="00A77E55"/>
    <w:rsid w:val="00AB25F7"/>
    <w:rsid w:val="00AF0930"/>
    <w:rsid w:val="00B14DDD"/>
    <w:rsid w:val="00B21A71"/>
    <w:rsid w:val="00B45972"/>
    <w:rsid w:val="00B9178C"/>
    <w:rsid w:val="00C1169D"/>
    <w:rsid w:val="00C2321F"/>
    <w:rsid w:val="00C511E7"/>
    <w:rsid w:val="00C63044"/>
    <w:rsid w:val="00CA1996"/>
    <w:rsid w:val="00CD2BE5"/>
    <w:rsid w:val="00D758B7"/>
    <w:rsid w:val="00DA4059"/>
    <w:rsid w:val="00E213EB"/>
    <w:rsid w:val="00E26F93"/>
    <w:rsid w:val="00E508C3"/>
    <w:rsid w:val="00E554FA"/>
    <w:rsid w:val="00E842C9"/>
    <w:rsid w:val="00EB20DB"/>
    <w:rsid w:val="00EC75EE"/>
    <w:rsid w:val="00F374F3"/>
    <w:rsid w:val="00FB325F"/>
    <w:rsid w:val="00FE2C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DB403"/>
  <w15:docId w15:val="{63C3E12E-15CE-434B-8ED3-B8302B8A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354"/>
    <w:rPr>
      <w:rFonts w:ascii="Tahoma" w:hAnsi="Tahoma" w:cs="Tahoma"/>
      <w:sz w:val="16"/>
      <w:szCs w:val="16"/>
    </w:rPr>
  </w:style>
  <w:style w:type="paragraph" w:styleId="ListParagraph">
    <w:name w:val="List Paragraph"/>
    <w:basedOn w:val="Normal"/>
    <w:uiPriority w:val="34"/>
    <w:qFormat/>
    <w:rsid w:val="00163F4C"/>
    <w:pPr>
      <w:ind w:left="720"/>
      <w:contextualSpacing/>
    </w:pPr>
  </w:style>
  <w:style w:type="paragraph" w:styleId="Header">
    <w:name w:val="header"/>
    <w:basedOn w:val="Normal"/>
    <w:link w:val="HeaderChar"/>
    <w:uiPriority w:val="99"/>
    <w:unhideWhenUsed/>
    <w:rsid w:val="00970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B04"/>
  </w:style>
  <w:style w:type="paragraph" w:styleId="Footer">
    <w:name w:val="footer"/>
    <w:basedOn w:val="Normal"/>
    <w:link w:val="FooterChar"/>
    <w:uiPriority w:val="99"/>
    <w:unhideWhenUsed/>
    <w:rsid w:val="00970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B04"/>
  </w:style>
  <w:style w:type="character" w:styleId="Hyperlink">
    <w:name w:val="Hyperlink"/>
    <w:basedOn w:val="DefaultParagraphFont"/>
    <w:uiPriority w:val="99"/>
    <w:unhideWhenUsed/>
    <w:rsid w:val="009318B6"/>
    <w:rPr>
      <w:color w:val="0000FF" w:themeColor="hyperlink"/>
      <w:u w:val="single"/>
    </w:rPr>
  </w:style>
  <w:style w:type="character" w:customStyle="1" w:styleId="apple-converted-space">
    <w:name w:val="apple-converted-space"/>
    <w:basedOn w:val="DefaultParagraphFont"/>
    <w:rsid w:val="007722A6"/>
  </w:style>
  <w:style w:type="character" w:customStyle="1" w:styleId="il">
    <w:name w:val="il"/>
    <w:basedOn w:val="DefaultParagraphFont"/>
    <w:rsid w:val="00772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Presbyterian College</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Provost  Office</dc:creator>
  <cp:lastModifiedBy>Martha Susie</cp:lastModifiedBy>
  <cp:revision>2</cp:revision>
  <cp:lastPrinted>2016-03-24T16:52:00Z</cp:lastPrinted>
  <dcterms:created xsi:type="dcterms:W3CDTF">2023-03-06T18:46:00Z</dcterms:created>
  <dcterms:modified xsi:type="dcterms:W3CDTF">2023-03-06T18:46:00Z</dcterms:modified>
</cp:coreProperties>
</file>