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196" w:rsidRDefault="004F27C1">
      <w:proofErr w:type="spellStart"/>
      <w:r>
        <w:t>WasteWatchers</w:t>
      </w:r>
      <w:proofErr w:type="spellEnd"/>
      <w:r>
        <w:t xml:space="preserve"> Meeting Minutes</w:t>
      </w:r>
    </w:p>
    <w:p w:rsidR="004F27C1" w:rsidRDefault="004F27C1">
      <w:r>
        <w:t>April 10, 2019</w:t>
      </w:r>
    </w:p>
    <w:p w:rsidR="004F27C1" w:rsidRDefault="004F27C1"/>
    <w:p w:rsidR="004F27C1" w:rsidRDefault="004F27C1">
      <w:r>
        <w:tab/>
        <w:t xml:space="preserve">The meeting came to order at 12:05. Members in attendance were Freda Johnson, Marilyn Ailes, Terry Ewell, and Marlene </w:t>
      </w:r>
      <w:proofErr w:type="spellStart"/>
      <w:r>
        <w:t>Dalley</w:t>
      </w:r>
      <w:proofErr w:type="spellEnd"/>
      <w:r>
        <w:t>.</w:t>
      </w:r>
    </w:p>
    <w:p w:rsidR="004F27C1" w:rsidRDefault="004F27C1">
      <w:r>
        <w:tab/>
        <w:t>The minutes were accepted. The treasurer’s report was given and accepted. The month began with $3,992.33. Deposits were $300 from the Rotary Club of Exmore and $2.35 from Giving Assistant. Expenses were $300 for awards for the essay contest and $124.70 for lunch and snacks for the litter survey. The current total is $3889.82.</w:t>
      </w:r>
    </w:p>
    <w:p w:rsidR="004F27C1" w:rsidRDefault="004F27C1">
      <w:r>
        <w:tab/>
        <w:t>The essay contest is concluded. Since the Spanish-language radio station has ceased operation, it was suggested that next year we run an ad in the paper announcing the contest so those whose teacher does not participate can still submit an entry.</w:t>
      </w:r>
    </w:p>
    <w:p w:rsidR="004F27C1" w:rsidRDefault="004F27C1">
      <w:r>
        <w:tab/>
      </w:r>
      <w:r w:rsidR="006D3A4A">
        <w:t xml:space="preserve">The litter survey results were discussed. Both counties were down from last year, though Accomack remains above the national average. Northampton, on the other hand, was way down (meaning less litter), even dropping below the </w:t>
      </w:r>
      <w:r w:rsidR="00FD7343">
        <w:t xml:space="preserve">national </w:t>
      </w:r>
      <w:r w:rsidR="006D3A4A">
        <w:t xml:space="preserve">average. </w:t>
      </w:r>
      <w:r w:rsidR="00FD7343">
        <w:t xml:space="preserve">At 2.18, Accomack is much higher than Northampton’s 1.61. The national average is 1.67. A discussion ensued on the reasons. Accomack has 72 people per square mile of land area whereas Northampton has 57. Accomack, however, has a median household income of nearly $40,000/year whereas Northampton has nearly $30,000. Accomack does also have more fast-food restaurants. It was felt that the recently announced addition of labor from people in their final months of jail service will help with litter removal in Accomack. Thanks go out to Marlene </w:t>
      </w:r>
      <w:proofErr w:type="spellStart"/>
      <w:r w:rsidR="00FD7343">
        <w:t>Dalley</w:t>
      </w:r>
      <w:proofErr w:type="spellEnd"/>
      <w:r w:rsidR="00FD7343">
        <w:t xml:space="preserve"> for organizing the survey, to the Parks and Recreation Department for help with a van and driver, </w:t>
      </w:r>
      <w:r w:rsidR="007870AC">
        <w:t xml:space="preserve">and </w:t>
      </w:r>
      <w:r w:rsidR="00FD7343">
        <w:t xml:space="preserve">to </w:t>
      </w:r>
      <w:r w:rsidR="007870AC">
        <w:t>Freda Johnson, Terry Ewell, Claudia Underwood, and Marilyn Ailes for doing the survey.</w:t>
      </w:r>
    </w:p>
    <w:p w:rsidR="007870AC" w:rsidRDefault="000464AC">
      <w:r>
        <w:tab/>
        <w:t xml:space="preserve">No one was able to volunteer for the May 4 cleanup because that’s the same weekend as the Seafood Festival, for which </w:t>
      </w:r>
      <w:proofErr w:type="spellStart"/>
      <w:r>
        <w:t>WasteWatchers</w:t>
      </w:r>
      <w:proofErr w:type="spellEnd"/>
      <w:r>
        <w:t xml:space="preserve"> is doing the recycling. Perhaps a “HELP” notice to all hands would produce a response?</w:t>
      </w:r>
    </w:p>
    <w:p w:rsidR="000464AC" w:rsidRDefault="000464AC">
      <w:r>
        <w:tab/>
      </w:r>
      <w:r w:rsidR="00375492">
        <w:rPr>
          <w:rFonts w:cs="Arial"/>
          <w:color w:val="222222"/>
          <w:shd w:val="clear" w:color="auto" w:fill="FFFFFF"/>
        </w:rPr>
        <w:t>Under new business, Alan Silverman had suggested a formal WW thank-you to whomever it was, likely the Sheriff's crew, who cleaned up several miles of Seaside Rd on April 6. He asked if anyone could determine if it was the Sheriff, and if so how much labor should be expected per month so we can figure the likely contribution to the total roadside litter efforts</w:t>
      </w:r>
      <w:bookmarkStart w:id="0" w:name="_GoBack"/>
      <w:bookmarkEnd w:id="0"/>
      <w:r>
        <w:t xml:space="preserve">. Terry Ewell called VDOT and spoke to Brooke, who explained that they could not give out personal information. However, she did say that if we sent her a form letter, she could send it out to the people doing the cleanup. Terry suggested that the letter include both a thank you and an invitation to join </w:t>
      </w:r>
      <w:proofErr w:type="spellStart"/>
      <w:r>
        <w:t>WasteWatchers</w:t>
      </w:r>
      <w:proofErr w:type="spellEnd"/>
      <w:r>
        <w:t>. She volunteered to write the letter and send it to Brooke.</w:t>
      </w:r>
    </w:p>
    <w:p w:rsidR="000464AC" w:rsidRDefault="000464AC">
      <w:r>
        <w:tab/>
        <w:t>The meeting adjourned at 2:15.</w:t>
      </w:r>
    </w:p>
    <w:p w:rsidR="000464AC" w:rsidRDefault="000464AC"/>
    <w:sectPr w:rsidR="00046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9A8"/>
    <w:rsid w:val="000464AC"/>
    <w:rsid w:val="002739A8"/>
    <w:rsid w:val="00375492"/>
    <w:rsid w:val="00437196"/>
    <w:rsid w:val="004F27C1"/>
    <w:rsid w:val="006D3A4A"/>
    <w:rsid w:val="007870AC"/>
    <w:rsid w:val="00B96B4F"/>
    <w:rsid w:val="00FD7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4127C"/>
  <w15:docId w15:val="{DF7E7217-E3DD-4E92-9387-53DB38B45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B4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 Ailes</dc:creator>
  <cp:lastModifiedBy>Shannon Alexander</cp:lastModifiedBy>
  <cp:revision>5</cp:revision>
  <dcterms:created xsi:type="dcterms:W3CDTF">2019-04-11T21:37:00Z</dcterms:created>
  <dcterms:modified xsi:type="dcterms:W3CDTF">2019-04-12T14:25:00Z</dcterms:modified>
</cp:coreProperties>
</file>