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EA1D" w14:textId="5FC26F23" w:rsidR="0034577D" w:rsidRDefault="0034577D" w:rsidP="00AC0AC9">
      <w:pPr>
        <w:autoSpaceDE w:val="0"/>
        <w:autoSpaceDN w:val="0"/>
        <w:adjustRightInd w:val="0"/>
        <w:spacing w:after="0" w:line="240" w:lineRule="auto"/>
        <w:jc w:val="right"/>
      </w:pPr>
      <w:r>
        <w:rPr>
          <w:noProof/>
        </w:rPr>
        <w:drawing>
          <wp:inline distT="0" distB="0" distL="0" distR="0" wp14:anchorId="2B031EFC" wp14:editId="42CA5AD6">
            <wp:extent cx="1562100" cy="1009650"/>
            <wp:effectExtent l="0" t="0" r="0" b="0"/>
            <wp:docPr id="103765353" name="Picture 1037653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1009650"/>
                    </a:xfrm>
                    <a:prstGeom prst="rect">
                      <a:avLst/>
                    </a:prstGeom>
                  </pic:spPr>
                </pic:pic>
              </a:graphicData>
            </a:graphic>
          </wp:inline>
        </w:drawing>
      </w:r>
      <w:r>
        <w:br/>
      </w:r>
    </w:p>
    <w:p w14:paraId="3E92ACD6" w14:textId="5E54A760" w:rsidR="0034577D" w:rsidRDefault="0034577D" w:rsidP="70B7AD8E">
      <w:pPr>
        <w:autoSpaceDE w:val="0"/>
        <w:autoSpaceDN w:val="0"/>
        <w:adjustRightInd w:val="0"/>
        <w:spacing w:after="0" w:line="240" w:lineRule="auto"/>
        <w:rPr>
          <w:rFonts w:ascii="Times New Roman" w:hAnsi="Times New Roman" w:cs="Times New Roman"/>
          <w:sz w:val="24"/>
          <w:szCs w:val="24"/>
        </w:rPr>
      </w:pPr>
    </w:p>
    <w:p w14:paraId="61A42602" w14:textId="4B8149A2" w:rsidR="0063680A" w:rsidRDefault="00682B36" w:rsidP="70B7AD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w:t>
      </w:r>
      <w:r w:rsidR="00D866AB">
        <w:rPr>
          <w:rFonts w:ascii="Times New Roman" w:hAnsi="Times New Roman" w:cs="Times New Roman"/>
          <w:sz w:val="24"/>
          <w:szCs w:val="24"/>
        </w:rPr>
        <w:t>ril 30</w:t>
      </w:r>
      <w:r w:rsidR="70B7AD8E" w:rsidRPr="70B7AD8E">
        <w:rPr>
          <w:rFonts w:ascii="Times New Roman" w:hAnsi="Times New Roman" w:cs="Times New Roman"/>
          <w:sz w:val="24"/>
          <w:szCs w:val="24"/>
        </w:rPr>
        <w:t>, 202</w:t>
      </w:r>
      <w:r w:rsidR="00D866AB">
        <w:rPr>
          <w:rFonts w:ascii="Times New Roman" w:hAnsi="Times New Roman" w:cs="Times New Roman"/>
          <w:sz w:val="24"/>
          <w:szCs w:val="24"/>
        </w:rPr>
        <w:t>3</w:t>
      </w:r>
    </w:p>
    <w:p w14:paraId="19F84842" w14:textId="7FBDB731" w:rsidR="00F47F58" w:rsidRPr="00F47F58" w:rsidRDefault="00F47F58" w:rsidP="70B7AD8E">
      <w:pPr>
        <w:autoSpaceDE w:val="0"/>
        <w:autoSpaceDN w:val="0"/>
        <w:adjustRightInd w:val="0"/>
        <w:spacing w:after="0" w:line="240" w:lineRule="auto"/>
        <w:rPr>
          <w:rFonts w:ascii="Times New Roman" w:hAnsi="Times New Roman" w:cs="Times New Roman"/>
          <w:sz w:val="24"/>
          <w:szCs w:val="24"/>
        </w:rPr>
      </w:pPr>
    </w:p>
    <w:p w14:paraId="64F8D9D3" w14:textId="77777777" w:rsidR="00F35747" w:rsidRPr="00F47F58" w:rsidRDefault="00F35747" w:rsidP="00F35747">
      <w:pPr>
        <w:autoSpaceDE w:val="0"/>
        <w:autoSpaceDN w:val="0"/>
        <w:adjustRightInd w:val="0"/>
        <w:spacing w:after="0" w:line="240" w:lineRule="auto"/>
        <w:rPr>
          <w:rFonts w:ascii="Times New Roman" w:hAnsi="Times New Roman" w:cs="Times New Roman"/>
          <w:sz w:val="24"/>
          <w:szCs w:val="24"/>
        </w:rPr>
      </w:pPr>
      <w:r w:rsidRPr="00F47F58">
        <w:rPr>
          <w:rFonts w:ascii="Times New Roman" w:hAnsi="Times New Roman" w:cs="Times New Roman"/>
          <w:sz w:val="24"/>
          <w:szCs w:val="24"/>
        </w:rPr>
        <w:t xml:space="preserve">Dear </w:t>
      </w:r>
      <w:r w:rsidR="00B075FE">
        <w:rPr>
          <w:rFonts w:ascii="Times New Roman" w:hAnsi="Times New Roman" w:cs="Times New Roman"/>
          <w:sz w:val="24"/>
          <w:szCs w:val="24"/>
        </w:rPr>
        <w:t>Community Partner</w:t>
      </w:r>
      <w:r w:rsidRPr="00F47F58">
        <w:rPr>
          <w:rFonts w:ascii="Times New Roman" w:hAnsi="Times New Roman" w:cs="Times New Roman"/>
          <w:sz w:val="24"/>
          <w:szCs w:val="24"/>
        </w:rPr>
        <w:t>:</w:t>
      </w:r>
    </w:p>
    <w:p w14:paraId="39C9694A" w14:textId="77777777" w:rsidR="00DF0481" w:rsidRPr="0034577D" w:rsidRDefault="00DF0481" w:rsidP="00F35747">
      <w:pPr>
        <w:autoSpaceDE w:val="0"/>
        <w:autoSpaceDN w:val="0"/>
        <w:adjustRightInd w:val="0"/>
        <w:spacing w:after="0" w:line="240" w:lineRule="auto"/>
        <w:rPr>
          <w:rFonts w:ascii="Times New Roman" w:hAnsi="Times New Roman" w:cs="Times New Roman"/>
          <w:sz w:val="10"/>
          <w:szCs w:val="10"/>
        </w:rPr>
      </w:pPr>
    </w:p>
    <w:p w14:paraId="7ED91C76" w14:textId="3566B8A0" w:rsidR="00DF0481" w:rsidRPr="00F47F58" w:rsidRDefault="00F35747" w:rsidP="00F35747">
      <w:pPr>
        <w:autoSpaceDE w:val="0"/>
        <w:autoSpaceDN w:val="0"/>
        <w:adjustRightInd w:val="0"/>
        <w:spacing w:after="0" w:line="240" w:lineRule="auto"/>
        <w:rPr>
          <w:rFonts w:ascii="Times New Roman" w:hAnsi="Times New Roman" w:cs="Times New Roman"/>
          <w:sz w:val="24"/>
          <w:szCs w:val="24"/>
        </w:rPr>
      </w:pPr>
      <w:r w:rsidRPr="00F47F58">
        <w:rPr>
          <w:rFonts w:ascii="Times New Roman" w:hAnsi="Times New Roman" w:cs="Times New Roman"/>
          <w:sz w:val="24"/>
          <w:szCs w:val="24"/>
        </w:rPr>
        <w:t xml:space="preserve">We invite you to </w:t>
      </w:r>
      <w:r w:rsidR="003A536D">
        <w:rPr>
          <w:rFonts w:ascii="Times New Roman" w:hAnsi="Times New Roman" w:cs="Times New Roman"/>
          <w:sz w:val="24"/>
          <w:szCs w:val="24"/>
        </w:rPr>
        <w:t xml:space="preserve">participate in one of the city’s </w:t>
      </w:r>
      <w:r w:rsidR="009C2014">
        <w:rPr>
          <w:rFonts w:ascii="Times New Roman" w:hAnsi="Times New Roman" w:cs="Times New Roman"/>
          <w:sz w:val="24"/>
          <w:szCs w:val="24"/>
        </w:rPr>
        <w:t>oldest and largest back to school events!</w:t>
      </w:r>
      <w:r w:rsidRPr="00F47F58">
        <w:rPr>
          <w:rFonts w:ascii="Times New Roman" w:hAnsi="Times New Roman" w:cs="Times New Roman"/>
          <w:sz w:val="24"/>
          <w:szCs w:val="24"/>
        </w:rPr>
        <w:t xml:space="preserve"> </w:t>
      </w:r>
      <w:r w:rsidR="009C2014">
        <w:rPr>
          <w:rFonts w:ascii="Times New Roman" w:hAnsi="Times New Roman" w:cs="Times New Roman"/>
          <w:sz w:val="24"/>
          <w:szCs w:val="24"/>
        </w:rPr>
        <w:t xml:space="preserve">This is an opportunity to share your </w:t>
      </w:r>
      <w:r w:rsidRPr="00F47F58">
        <w:rPr>
          <w:rFonts w:ascii="Times New Roman" w:hAnsi="Times New Roman" w:cs="Times New Roman"/>
          <w:sz w:val="24"/>
          <w:szCs w:val="24"/>
        </w:rPr>
        <w:t xml:space="preserve">organization’s message to </w:t>
      </w:r>
      <w:r w:rsidR="0071243C">
        <w:rPr>
          <w:rFonts w:ascii="Times New Roman" w:hAnsi="Times New Roman" w:cs="Times New Roman"/>
          <w:sz w:val="24"/>
          <w:szCs w:val="24"/>
        </w:rPr>
        <w:t xml:space="preserve">the </w:t>
      </w:r>
      <w:r w:rsidRPr="00F47F58">
        <w:rPr>
          <w:rFonts w:ascii="Times New Roman" w:hAnsi="Times New Roman" w:cs="Times New Roman"/>
          <w:sz w:val="24"/>
          <w:szCs w:val="24"/>
        </w:rPr>
        <w:t xml:space="preserve">more than </w:t>
      </w:r>
      <w:r w:rsidR="00015582">
        <w:rPr>
          <w:rFonts w:ascii="Times New Roman" w:hAnsi="Times New Roman" w:cs="Times New Roman"/>
          <w:sz w:val="24"/>
          <w:szCs w:val="24"/>
        </w:rPr>
        <w:t>10</w:t>
      </w:r>
      <w:r w:rsidRPr="00F47F58">
        <w:rPr>
          <w:rFonts w:ascii="Times New Roman" w:hAnsi="Times New Roman" w:cs="Times New Roman"/>
          <w:sz w:val="24"/>
          <w:szCs w:val="24"/>
        </w:rPr>
        <w:t>00</w:t>
      </w:r>
      <w:r w:rsidR="00DF0481" w:rsidRPr="00F47F58">
        <w:rPr>
          <w:rFonts w:ascii="Times New Roman" w:hAnsi="Times New Roman" w:cs="Times New Roman"/>
          <w:sz w:val="24"/>
          <w:szCs w:val="24"/>
        </w:rPr>
        <w:t xml:space="preserve"> </w:t>
      </w:r>
      <w:r w:rsidRPr="00F47F58">
        <w:rPr>
          <w:rFonts w:ascii="Times New Roman" w:hAnsi="Times New Roman" w:cs="Times New Roman"/>
          <w:sz w:val="24"/>
          <w:szCs w:val="24"/>
        </w:rPr>
        <w:t xml:space="preserve">children </w:t>
      </w:r>
      <w:r w:rsidRPr="00760AE4">
        <w:rPr>
          <w:rFonts w:ascii="Times New Roman" w:hAnsi="Times New Roman" w:cs="Times New Roman"/>
          <w:i/>
          <w:sz w:val="24"/>
          <w:szCs w:val="24"/>
        </w:rPr>
        <w:t>and</w:t>
      </w:r>
      <w:r w:rsidRPr="00F47F58">
        <w:rPr>
          <w:rFonts w:ascii="Times New Roman" w:hAnsi="Times New Roman" w:cs="Times New Roman"/>
          <w:sz w:val="24"/>
          <w:szCs w:val="24"/>
        </w:rPr>
        <w:t xml:space="preserve"> their parents </w:t>
      </w:r>
      <w:r w:rsidR="0071243C">
        <w:rPr>
          <w:rFonts w:ascii="Times New Roman" w:hAnsi="Times New Roman" w:cs="Times New Roman"/>
          <w:sz w:val="24"/>
          <w:szCs w:val="24"/>
        </w:rPr>
        <w:t>of</w:t>
      </w:r>
      <w:r w:rsidRPr="00F47F58">
        <w:rPr>
          <w:rFonts w:ascii="Times New Roman" w:hAnsi="Times New Roman" w:cs="Times New Roman"/>
          <w:sz w:val="24"/>
          <w:szCs w:val="24"/>
        </w:rPr>
        <w:t xml:space="preserve"> Avondale and its surr</w:t>
      </w:r>
      <w:r w:rsidR="001E6A1E">
        <w:rPr>
          <w:rFonts w:ascii="Times New Roman" w:hAnsi="Times New Roman" w:cs="Times New Roman"/>
          <w:sz w:val="24"/>
          <w:szCs w:val="24"/>
        </w:rPr>
        <w:t xml:space="preserve">ounding communities during our </w:t>
      </w:r>
      <w:r w:rsidR="009C74D6">
        <w:rPr>
          <w:rFonts w:ascii="Times New Roman" w:hAnsi="Times New Roman" w:cs="Times New Roman"/>
          <w:sz w:val="24"/>
          <w:szCs w:val="24"/>
        </w:rPr>
        <w:t>1</w:t>
      </w:r>
      <w:r w:rsidR="00D866AB">
        <w:rPr>
          <w:rFonts w:ascii="Times New Roman" w:hAnsi="Times New Roman" w:cs="Times New Roman"/>
          <w:sz w:val="24"/>
          <w:szCs w:val="24"/>
        </w:rPr>
        <w:t>8</w:t>
      </w:r>
      <w:r w:rsidRPr="00F47F58">
        <w:rPr>
          <w:rFonts w:ascii="Times New Roman" w:hAnsi="Times New Roman" w:cs="Times New Roman"/>
          <w:sz w:val="24"/>
          <w:szCs w:val="24"/>
        </w:rPr>
        <w:t>th Annual</w:t>
      </w:r>
      <w:r w:rsidR="00DF0481" w:rsidRPr="00F47F58">
        <w:rPr>
          <w:rFonts w:ascii="Times New Roman" w:hAnsi="Times New Roman" w:cs="Times New Roman"/>
          <w:sz w:val="24"/>
          <w:szCs w:val="24"/>
        </w:rPr>
        <w:t xml:space="preserve"> </w:t>
      </w:r>
      <w:r w:rsidRPr="00F47F58">
        <w:rPr>
          <w:rFonts w:ascii="Times New Roman" w:hAnsi="Times New Roman" w:cs="Times New Roman"/>
          <w:sz w:val="24"/>
          <w:szCs w:val="24"/>
        </w:rPr>
        <w:t>Back2School Neighborhoo</w:t>
      </w:r>
      <w:r w:rsidR="001E6A1E">
        <w:rPr>
          <w:rFonts w:ascii="Times New Roman" w:hAnsi="Times New Roman" w:cs="Times New Roman"/>
          <w:sz w:val="24"/>
          <w:szCs w:val="24"/>
        </w:rPr>
        <w:t xml:space="preserve">d Carnival on Saturday, August </w:t>
      </w:r>
      <w:r w:rsidR="00B26D23">
        <w:rPr>
          <w:rFonts w:ascii="Times New Roman" w:hAnsi="Times New Roman" w:cs="Times New Roman"/>
          <w:sz w:val="24"/>
          <w:szCs w:val="24"/>
        </w:rPr>
        <w:t>5</w:t>
      </w:r>
      <w:r w:rsidR="001E6A1E">
        <w:rPr>
          <w:rFonts w:ascii="Times New Roman" w:hAnsi="Times New Roman" w:cs="Times New Roman"/>
          <w:sz w:val="24"/>
          <w:szCs w:val="24"/>
        </w:rPr>
        <w:t>, 20</w:t>
      </w:r>
      <w:r w:rsidR="00956EDB">
        <w:rPr>
          <w:rFonts w:ascii="Times New Roman" w:hAnsi="Times New Roman" w:cs="Times New Roman"/>
          <w:sz w:val="24"/>
          <w:szCs w:val="24"/>
        </w:rPr>
        <w:t>2</w:t>
      </w:r>
      <w:r w:rsidR="00D866AB">
        <w:rPr>
          <w:rFonts w:ascii="Times New Roman" w:hAnsi="Times New Roman" w:cs="Times New Roman"/>
          <w:sz w:val="24"/>
          <w:szCs w:val="24"/>
        </w:rPr>
        <w:t>3</w:t>
      </w:r>
      <w:r w:rsidRPr="00F47F58">
        <w:rPr>
          <w:rFonts w:ascii="Times New Roman" w:hAnsi="Times New Roman" w:cs="Times New Roman"/>
          <w:sz w:val="24"/>
          <w:szCs w:val="24"/>
        </w:rPr>
        <w:t xml:space="preserve"> at 10 a.m. at SeasonGood</w:t>
      </w:r>
      <w:r w:rsidR="0015081B" w:rsidRPr="00F47F58">
        <w:rPr>
          <w:rFonts w:ascii="Times New Roman" w:hAnsi="Times New Roman" w:cs="Times New Roman"/>
          <w:sz w:val="24"/>
          <w:szCs w:val="24"/>
        </w:rPr>
        <w:t xml:space="preserve"> </w:t>
      </w:r>
      <w:r w:rsidRPr="00F47F58">
        <w:rPr>
          <w:rFonts w:ascii="Times New Roman" w:hAnsi="Times New Roman" w:cs="Times New Roman"/>
          <w:sz w:val="24"/>
          <w:szCs w:val="24"/>
        </w:rPr>
        <w:t>Square Park on Reading Rd. in Avondale, OH.</w:t>
      </w:r>
      <w:r w:rsidR="0015081B" w:rsidRPr="00F47F58">
        <w:rPr>
          <w:rFonts w:ascii="Times New Roman" w:hAnsi="Times New Roman" w:cs="Times New Roman"/>
          <w:sz w:val="24"/>
          <w:szCs w:val="24"/>
        </w:rPr>
        <w:t xml:space="preserve"> </w:t>
      </w:r>
    </w:p>
    <w:p w14:paraId="6A25E03D" w14:textId="77777777" w:rsidR="00DF0481" w:rsidRPr="0034577D" w:rsidRDefault="00DF0481" w:rsidP="00F35747">
      <w:pPr>
        <w:autoSpaceDE w:val="0"/>
        <w:autoSpaceDN w:val="0"/>
        <w:adjustRightInd w:val="0"/>
        <w:spacing w:after="0" w:line="240" w:lineRule="auto"/>
        <w:rPr>
          <w:rFonts w:ascii="Times New Roman" w:hAnsi="Times New Roman" w:cs="Times New Roman"/>
          <w:sz w:val="10"/>
          <w:szCs w:val="10"/>
        </w:rPr>
      </w:pPr>
    </w:p>
    <w:p w14:paraId="4A186A4A" w14:textId="69C4C87C" w:rsidR="0015081B" w:rsidRPr="00F47F58" w:rsidRDefault="00F35747" w:rsidP="00F35747">
      <w:pPr>
        <w:autoSpaceDE w:val="0"/>
        <w:autoSpaceDN w:val="0"/>
        <w:adjustRightInd w:val="0"/>
        <w:spacing w:after="0" w:line="240" w:lineRule="auto"/>
        <w:rPr>
          <w:rFonts w:ascii="Times New Roman" w:hAnsi="Times New Roman" w:cs="Times New Roman"/>
          <w:sz w:val="24"/>
          <w:szCs w:val="24"/>
        </w:rPr>
      </w:pPr>
      <w:r w:rsidRPr="00F47F58">
        <w:rPr>
          <w:rFonts w:ascii="Times New Roman" w:hAnsi="Times New Roman" w:cs="Times New Roman"/>
          <w:sz w:val="24"/>
          <w:szCs w:val="24"/>
        </w:rPr>
        <w:t xml:space="preserve">The event is sponsored by </w:t>
      </w:r>
      <w:r w:rsidR="00747564">
        <w:rPr>
          <w:rFonts w:ascii="Times New Roman" w:hAnsi="Times New Roman" w:cs="Times New Roman"/>
          <w:sz w:val="24"/>
          <w:szCs w:val="24"/>
        </w:rPr>
        <w:t>Ennis Tait Ministries</w:t>
      </w:r>
      <w:r w:rsidRPr="00F47F58">
        <w:rPr>
          <w:rFonts w:ascii="Times New Roman" w:hAnsi="Times New Roman" w:cs="Times New Roman"/>
          <w:sz w:val="24"/>
          <w:szCs w:val="24"/>
        </w:rPr>
        <w:t>,</w:t>
      </w:r>
      <w:r w:rsidR="002F4561">
        <w:rPr>
          <w:rFonts w:ascii="Times New Roman" w:hAnsi="Times New Roman" w:cs="Times New Roman"/>
          <w:sz w:val="24"/>
          <w:szCs w:val="24"/>
        </w:rPr>
        <w:t xml:space="preserve"> Inc.</w:t>
      </w:r>
      <w:r w:rsidRPr="00F47F58">
        <w:rPr>
          <w:rFonts w:ascii="Times New Roman" w:hAnsi="Times New Roman" w:cs="Times New Roman"/>
          <w:sz w:val="24"/>
          <w:szCs w:val="24"/>
        </w:rPr>
        <w:t xml:space="preserve"> an outreach ministry in </w:t>
      </w:r>
      <w:r w:rsidR="002F4561">
        <w:rPr>
          <w:rFonts w:ascii="Times New Roman" w:hAnsi="Times New Roman" w:cs="Times New Roman"/>
          <w:sz w:val="24"/>
          <w:szCs w:val="24"/>
        </w:rPr>
        <w:t>Cincinnati</w:t>
      </w:r>
      <w:r w:rsidRPr="00F47F58">
        <w:rPr>
          <w:rFonts w:ascii="Times New Roman" w:hAnsi="Times New Roman" w:cs="Times New Roman"/>
          <w:sz w:val="24"/>
          <w:szCs w:val="24"/>
        </w:rPr>
        <w:t xml:space="preserve">, OH. The Carnival is a </w:t>
      </w:r>
      <w:r w:rsidRPr="00F47F58">
        <w:rPr>
          <w:rFonts w:ascii="Times New Roman" w:hAnsi="Times New Roman" w:cs="Times New Roman"/>
          <w:b/>
          <w:bCs/>
          <w:i/>
          <w:iCs/>
          <w:sz w:val="24"/>
          <w:szCs w:val="24"/>
        </w:rPr>
        <w:t xml:space="preserve">free </w:t>
      </w:r>
      <w:r w:rsidRPr="00F47F58">
        <w:rPr>
          <w:rFonts w:ascii="Times New Roman" w:hAnsi="Times New Roman" w:cs="Times New Roman"/>
          <w:sz w:val="24"/>
          <w:szCs w:val="24"/>
        </w:rPr>
        <w:t>community event designed to</w:t>
      </w:r>
      <w:r w:rsidR="0015081B" w:rsidRPr="00F47F58">
        <w:rPr>
          <w:rFonts w:ascii="Times New Roman" w:hAnsi="Times New Roman" w:cs="Times New Roman"/>
          <w:sz w:val="24"/>
          <w:szCs w:val="24"/>
        </w:rPr>
        <w:t xml:space="preserve"> </w:t>
      </w:r>
      <w:r w:rsidRPr="00F47F58">
        <w:rPr>
          <w:rFonts w:ascii="Times New Roman" w:hAnsi="Times New Roman" w:cs="Times New Roman"/>
          <w:sz w:val="24"/>
          <w:szCs w:val="24"/>
        </w:rPr>
        <w:t>provide school-age children with various school necessities while providing them with health and</w:t>
      </w:r>
      <w:r w:rsidR="0015081B" w:rsidRPr="00F47F58">
        <w:rPr>
          <w:rFonts w:ascii="Times New Roman" w:hAnsi="Times New Roman" w:cs="Times New Roman"/>
          <w:sz w:val="24"/>
          <w:szCs w:val="24"/>
        </w:rPr>
        <w:t xml:space="preserve"> </w:t>
      </w:r>
      <w:r w:rsidRPr="00F47F58">
        <w:rPr>
          <w:rFonts w:ascii="Times New Roman" w:hAnsi="Times New Roman" w:cs="Times New Roman"/>
          <w:sz w:val="24"/>
          <w:szCs w:val="24"/>
        </w:rPr>
        <w:t>safety education through the support of local and national churches, corporations, businesses and</w:t>
      </w:r>
      <w:r w:rsidR="0015081B" w:rsidRPr="00F47F58">
        <w:rPr>
          <w:rFonts w:ascii="Times New Roman" w:hAnsi="Times New Roman" w:cs="Times New Roman"/>
          <w:sz w:val="24"/>
          <w:szCs w:val="24"/>
        </w:rPr>
        <w:t xml:space="preserve"> </w:t>
      </w:r>
      <w:r w:rsidRPr="00F47F58">
        <w:rPr>
          <w:rFonts w:ascii="Times New Roman" w:hAnsi="Times New Roman" w:cs="Times New Roman"/>
          <w:sz w:val="24"/>
          <w:szCs w:val="24"/>
        </w:rPr>
        <w:t>organizations like you</w:t>
      </w:r>
      <w:r w:rsidR="0015081B" w:rsidRPr="00F47F58">
        <w:rPr>
          <w:rFonts w:ascii="Times New Roman" w:hAnsi="Times New Roman" w:cs="Times New Roman"/>
          <w:sz w:val="24"/>
          <w:szCs w:val="24"/>
        </w:rPr>
        <w:t>.</w:t>
      </w:r>
    </w:p>
    <w:p w14:paraId="25B26277" w14:textId="77777777" w:rsidR="0015081B" w:rsidRPr="0034577D" w:rsidRDefault="0015081B" w:rsidP="00F35747">
      <w:pPr>
        <w:autoSpaceDE w:val="0"/>
        <w:autoSpaceDN w:val="0"/>
        <w:adjustRightInd w:val="0"/>
        <w:spacing w:after="0" w:line="240" w:lineRule="auto"/>
        <w:rPr>
          <w:rFonts w:ascii="Times New Roman" w:hAnsi="Times New Roman" w:cs="Times New Roman"/>
          <w:sz w:val="10"/>
          <w:szCs w:val="10"/>
        </w:rPr>
      </w:pPr>
    </w:p>
    <w:p w14:paraId="477830F1" w14:textId="10EC69C5" w:rsidR="00F35747" w:rsidRPr="00F47F58" w:rsidRDefault="00A64909" w:rsidP="00F357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Each</w:t>
      </w:r>
      <w:r w:rsidR="00F35747" w:rsidRPr="00F47F58">
        <w:rPr>
          <w:rFonts w:ascii="Times New Roman" w:hAnsi="Times New Roman" w:cs="Times New Roman"/>
          <w:sz w:val="24"/>
          <w:szCs w:val="24"/>
        </w:rPr>
        <w:t xml:space="preserve"> y</w:t>
      </w:r>
      <w:r>
        <w:rPr>
          <w:rFonts w:ascii="Times New Roman" w:hAnsi="Times New Roman" w:cs="Times New Roman"/>
          <w:sz w:val="24"/>
          <w:szCs w:val="24"/>
        </w:rPr>
        <w:t>ear, we provide</w:t>
      </w:r>
      <w:r w:rsidR="00760AE4">
        <w:rPr>
          <w:rFonts w:ascii="Times New Roman" w:hAnsi="Times New Roman" w:cs="Times New Roman"/>
          <w:sz w:val="24"/>
          <w:szCs w:val="24"/>
        </w:rPr>
        <w:t xml:space="preserve"> more than 1000</w:t>
      </w:r>
      <w:r w:rsidR="00F35747" w:rsidRPr="00F47F58">
        <w:rPr>
          <w:rFonts w:ascii="Times New Roman" w:hAnsi="Times New Roman" w:cs="Times New Roman"/>
          <w:sz w:val="24"/>
          <w:szCs w:val="24"/>
        </w:rPr>
        <w:t xml:space="preserve"> children and their parents/guardians with an abundance</w:t>
      </w:r>
      <w:r w:rsidR="0015081B" w:rsidRPr="00F47F58">
        <w:rPr>
          <w:rFonts w:ascii="Times New Roman" w:hAnsi="Times New Roman" w:cs="Times New Roman"/>
          <w:sz w:val="24"/>
          <w:szCs w:val="24"/>
        </w:rPr>
        <w:t xml:space="preserve"> </w:t>
      </w:r>
      <w:r w:rsidR="00F35747" w:rsidRPr="00F47F58">
        <w:rPr>
          <w:rFonts w:ascii="Times New Roman" w:hAnsi="Times New Roman" w:cs="Times New Roman"/>
          <w:sz w:val="24"/>
          <w:szCs w:val="24"/>
        </w:rPr>
        <w:t>of school supplies, a wealth of information on health and safety and a day filled with good food and</w:t>
      </w:r>
      <w:r w:rsidR="0015081B" w:rsidRPr="00F47F58">
        <w:rPr>
          <w:rFonts w:ascii="Times New Roman" w:hAnsi="Times New Roman" w:cs="Times New Roman"/>
          <w:sz w:val="24"/>
          <w:szCs w:val="24"/>
        </w:rPr>
        <w:t xml:space="preserve"> </w:t>
      </w:r>
      <w:r w:rsidR="00F35747" w:rsidRPr="00F47F58">
        <w:rPr>
          <w:rFonts w:ascii="Times New Roman" w:hAnsi="Times New Roman" w:cs="Times New Roman"/>
          <w:sz w:val="24"/>
          <w:szCs w:val="24"/>
        </w:rPr>
        <w:t>loads of fun. Our goal</w:t>
      </w:r>
      <w:r w:rsidR="00956EDB">
        <w:rPr>
          <w:rFonts w:ascii="Times New Roman" w:hAnsi="Times New Roman" w:cs="Times New Roman"/>
          <w:sz w:val="24"/>
          <w:szCs w:val="24"/>
        </w:rPr>
        <w:t xml:space="preserve"> each year</w:t>
      </w:r>
      <w:r w:rsidR="00F35747" w:rsidRPr="00F47F58">
        <w:rPr>
          <w:rFonts w:ascii="Times New Roman" w:hAnsi="Times New Roman" w:cs="Times New Roman"/>
          <w:sz w:val="24"/>
          <w:szCs w:val="24"/>
        </w:rPr>
        <w:t xml:space="preserve"> is to</w:t>
      </w:r>
      <w:r w:rsidR="00760AE4">
        <w:rPr>
          <w:rFonts w:ascii="Times New Roman" w:hAnsi="Times New Roman" w:cs="Times New Roman"/>
          <w:sz w:val="24"/>
          <w:szCs w:val="24"/>
        </w:rPr>
        <w:t xml:space="preserve"> again</w:t>
      </w:r>
      <w:r w:rsidR="00F35747" w:rsidRPr="00F47F58">
        <w:rPr>
          <w:rFonts w:ascii="Times New Roman" w:hAnsi="Times New Roman" w:cs="Times New Roman"/>
          <w:sz w:val="24"/>
          <w:szCs w:val="24"/>
        </w:rPr>
        <w:t xml:space="preserve"> provide more than </w:t>
      </w:r>
      <w:r w:rsidR="00A67018">
        <w:rPr>
          <w:rFonts w:ascii="Times New Roman" w:hAnsi="Times New Roman" w:cs="Times New Roman"/>
          <w:sz w:val="24"/>
          <w:szCs w:val="24"/>
        </w:rPr>
        <w:t>10</w:t>
      </w:r>
      <w:r w:rsidR="0034577D">
        <w:rPr>
          <w:rFonts w:ascii="Times New Roman" w:hAnsi="Times New Roman" w:cs="Times New Roman"/>
          <w:sz w:val="24"/>
          <w:szCs w:val="24"/>
        </w:rPr>
        <w:t>00</w:t>
      </w:r>
      <w:r w:rsidR="00F35747" w:rsidRPr="00F47F58">
        <w:rPr>
          <w:rFonts w:ascii="Times New Roman" w:hAnsi="Times New Roman" w:cs="Times New Roman"/>
          <w:sz w:val="24"/>
          <w:szCs w:val="24"/>
        </w:rPr>
        <w:t xml:space="preserve"> children in the Avondale and the</w:t>
      </w:r>
      <w:r w:rsidR="0015081B" w:rsidRPr="00F47F58">
        <w:rPr>
          <w:rFonts w:ascii="Times New Roman" w:hAnsi="Times New Roman" w:cs="Times New Roman"/>
          <w:sz w:val="24"/>
          <w:szCs w:val="24"/>
        </w:rPr>
        <w:t xml:space="preserve"> </w:t>
      </w:r>
      <w:r w:rsidR="00F35747" w:rsidRPr="00F47F58">
        <w:rPr>
          <w:rFonts w:ascii="Times New Roman" w:hAnsi="Times New Roman" w:cs="Times New Roman"/>
          <w:sz w:val="24"/>
          <w:szCs w:val="24"/>
        </w:rPr>
        <w:t>surrounding communities with a variety of their needed school supplies upon completion of the</w:t>
      </w:r>
      <w:r w:rsidR="0015081B" w:rsidRPr="00F47F58">
        <w:rPr>
          <w:rFonts w:ascii="Times New Roman" w:hAnsi="Times New Roman" w:cs="Times New Roman"/>
          <w:sz w:val="24"/>
          <w:szCs w:val="24"/>
        </w:rPr>
        <w:t xml:space="preserve"> </w:t>
      </w:r>
      <w:r w:rsidR="00F35747" w:rsidRPr="00F47F58">
        <w:rPr>
          <w:rFonts w:ascii="Times New Roman" w:hAnsi="Times New Roman" w:cs="Times New Roman"/>
          <w:sz w:val="24"/>
          <w:szCs w:val="24"/>
        </w:rPr>
        <w:t>“</w:t>
      </w:r>
      <w:r w:rsidR="0015081B" w:rsidRPr="00F47F58">
        <w:rPr>
          <w:rFonts w:ascii="Times New Roman" w:hAnsi="Times New Roman" w:cs="Times New Roman"/>
          <w:sz w:val="24"/>
          <w:szCs w:val="24"/>
        </w:rPr>
        <w:t>Obst</w:t>
      </w:r>
      <w:r w:rsidR="00F35747" w:rsidRPr="00F47F58">
        <w:rPr>
          <w:rFonts w:ascii="Times New Roman" w:hAnsi="Times New Roman" w:cs="Times New Roman"/>
          <w:sz w:val="24"/>
          <w:szCs w:val="24"/>
        </w:rPr>
        <w:t>acle Course of Health and Safety”– free educational games designed to teach about healthy</w:t>
      </w:r>
      <w:r w:rsidR="0015081B" w:rsidRPr="00F47F58">
        <w:rPr>
          <w:rFonts w:ascii="Times New Roman" w:hAnsi="Times New Roman" w:cs="Times New Roman"/>
          <w:sz w:val="24"/>
          <w:szCs w:val="24"/>
        </w:rPr>
        <w:t xml:space="preserve"> </w:t>
      </w:r>
      <w:r w:rsidR="00F35747" w:rsidRPr="00F47F58">
        <w:rPr>
          <w:rFonts w:ascii="Times New Roman" w:hAnsi="Times New Roman" w:cs="Times New Roman"/>
          <w:sz w:val="24"/>
          <w:szCs w:val="24"/>
        </w:rPr>
        <w:t>living (good eating habits), police and fire safety, immunizations, health screening and information,</w:t>
      </w:r>
      <w:r w:rsidR="0015081B" w:rsidRPr="00F47F58">
        <w:rPr>
          <w:rFonts w:ascii="Times New Roman" w:hAnsi="Times New Roman" w:cs="Times New Roman"/>
          <w:sz w:val="24"/>
          <w:szCs w:val="24"/>
        </w:rPr>
        <w:t xml:space="preserve"> </w:t>
      </w:r>
      <w:r w:rsidR="00F35747" w:rsidRPr="00F47F58">
        <w:rPr>
          <w:rFonts w:ascii="Times New Roman" w:hAnsi="Times New Roman" w:cs="Times New Roman"/>
          <w:sz w:val="24"/>
          <w:szCs w:val="24"/>
        </w:rPr>
        <w:t>the importance of regular school attendance and much more.</w:t>
      </w:r>
    </w:p>
    <w:p w14:paraId="68FA72DA" w14:textId="77777777" w:rsidR="0015081B" w:rsidRPr="0034577D" w:rsidRDefault="0015081B" w:rsidP="00F35747">
      <w:pPr>
        <w:autoSpaceDE w:val="0"/>
        <w:autoSpaceDN w:val="0"/>
        <w:adjustRightInd w:val="0"/>
        <w:spacing w:after="0" w:line="240" w:lineRule="auto"/>
        <w:rPr>
          <w:rFonts w:ascii="Times New Roman" w:hAnsi="Times New Roman" w:cs="Times New Roman"/>
          <w:sz w:val="10"/>
          <w:szCs w:val="10"/>
        </w:rPr>
      </w:pPr>
    </w:p>
    <w:p w14:paraId="6B150536" w14:textId="1B07C9E2" w:rsidR="00F35747" w:rsidRPr="00F47F58" w:rsidRDefault="70B7AD8E" w:rsidP="00F35747">
      <w:pPr>
        <w:autoSpaceDE w:val="0"/>
        <w:autoSpaceDN w:val="0"/>
        <w:adjustRightInd w:val="0"/>
        <w:spacing w:after="0" w:line="240" w:lineRule="auto"/>
        <w:rPr>
          <w:rFonts w:ascii="Times New Roman" w:hAnsi="Times New Roman" w:cs="Times New Roman"/>
          <w:sz w:val="24"/>
          <w:szCs w:val="24"/>
        </w:rPr>
      </w:pPr>
      <w:r w:rsidRPr="70B7AD8E">
        <w:rPr>
          <w:rFonts w:ascii="Times New Roman" w:hAnsi="Times New Roman" w:cs="Times New Roman"/>
          <w:sz w:val="24"/>
          <w:szCs w:val="24"/>
        </w:rPr>
        <w:t>How can you participate? We are asking each organization to set up a booth at the carnival, free of charge (however, we welcome monetary and school supply donations [see attached supply list]), and develop a fun, creative and interactive way of relaying your organizations message to these young people as a part of the “Obstacle Course of Health and Safety.” Each organizations booth will be set up along the course and groups of attendees will have to complete the activity at each booth and receive a stamp from all organizations before they will receive their pack of school supplies and certificate of completion. This method insures that each participant and their parent/guardian will hear your message in a memorable way, thus providing an opportunity for your organization to make a significant impact in this community.</w:t>
      </w:r>
    </w:p>
    <w:p w14:paraId="2075D7AA" w14:textId="77777777" w:rsidR="0015081B" w:rsidRPr="0034577D" w:rsidRDefault="0015081B" w:rsidP="00F35747">
      <w:pPr>
        <w:autoSpaceDE w:val="0"/>
        <w:autoSpaceDN w:val="0"/>
        <w:adjustRightInd w:val="0"/>
        <w:spacing w:after="0" w:line="240" w:lineRule="auto"/>
        <w:rPr>
          <w:rFonts w:ascii="Times New Roman" w:hAnsi="Times New Roman" w:cs="Times New Roman"/>
          <w:sz w:val="10"/>
          <w:szCs w:val="10"/>
        </w:rPr>
      </w:pPr>
    </w:p>
    <w:p w14:paraId="63DF4FB9" w14:textId="44187721" w:rsidR="00F35747" w:rsidRPr="00F47F58" w:rsidRDefault="00F35747" w:rsidP="00F35747">
      <w:pPr>
        <w:autoSpaceDE w:val="0"/>
        <w:autoSpaceDN w:val="0"/>
        <w:adjustRightInd w:val="0"/>
        <w:spacing w:after="0" w:line="240" w:lineRule="auto"/>
        <w:rPr>
          <w:rFonts w:ascii="Times New Roman" w:hAnsi="Times New Roman" w:cs="Times New Roman"/>
          <w:sz w:val="24"/>
          <w:szCs w:val="24"/>
        </w:rPr>
      </w:pPr>
      <w:r w:rsidRPr="00F47F58">
        <w:rPr>
          <w:rFonts w:ascii="Times New Roman" w:hAnsi="Times New Roman" w:cs="Times New Roman"/>
          <w:sz w:val="24"/>
          <w:szCs w:val="24"/>
        </w:rPr>
        <w:t>If you would like to participate in this event or would like additional information, please contact me</w:t>
      </w:r>
      <w:r w:rsidR="00B8401F" w:rsidRPr="00F47F58">
        <w:rPr>
          <w:rFonts w:ascii="Times New Roman" w:hAnsi="Times New Roman" w:cs="Times New Roman"/>
          <w:sz w:val="24"/>
          <w:szCs w:val="24"/>
        </w:rPr>
        <w:t xml:space="preserve"> </w:t>
      </w:r>
      <w:r w:rsidRPr="00F47F58">
        <w:rPr>
          <w:rFonts w:ascii="Times New Roman" w:hAnsi="Times New Roman" w:cs="Times New Roman"/>
          <w:sz w:val="24"/>
          <w:szCs w:val="24"/>
        </w:rPr>
        <w:t xml:space="preserve">at (513) </w:t>
      </w:r>
      <w:r w:rsidR="00A67018">
        <w:rPr>
          <w:rFonts w:ascii="Times New Roman" w:hAnsi="Times New Roman" w:cs="Times New Roman"/>
          <w:sz w:val="24"/>
          <w:szCs w:val="24"/>
        </w:rPr>
        <w:t>259-6444</w:t>
      </w:r>
      <w:r w:rsidRPr="00F47F58">
        <w:rPr>
          <w:rFonts w:ascii="Times New Roman" w:hAnsi="Times New Roman" w:cs="Times New Roman"/>
          <w:sz w:val="24"/>
          <w:szCs w:val="24"/>
        </w:rPr>
        <w:t xml:space="preserve"> </w:t>
      </w:r>
      <w:r w:rsidR="009C2014">
        <w:rPr>
          <w:rFonts w:ascii="Times New Roman" w:hAnsi="Times New Roman" w:cs="Times New Roman"/>
          <w:sz w:val="24"/>
          <w:szCs w:val="24"/>
        </w:rPr>
        <w:t xml:space="preserve">no later than </w:t>
      </w:r>
      <w:r w:rsidR="00E8046F">
        <w:rPr>
          <w:rFonts w:ascii="Times New Roman" w:hAnsi="Times New Roman" w:cs="Times New Roman"/>
          <w:sz w:val="24"/>
          <w:szCs w:val="24"/>
        </w:rPr>
        <w:t xml:space="preserve">July </w:t>
      </w:r>
      <w:r w:rsidR="00B26D23">
        <w:rPr>
          <w:rFonts w:ascii="Times New Roman" w:hAnsi="Times New Roman" w:cs="Times New Roman"/>
          <w:sz w:val="24"/>
          <w:szCs w:val="24"/>
        </w:rPr>
        <w:t>5</w:t>
      </w:r>
      <w:r w:rsidR="009C2014" w:rsidRPr="00F47F58">
        <w:rPr>
          <w:rFonts w:ascii="Times New Roman" w:hAnsi="Times New Roman" w:cs="Times New Roman"/>
          <w:sz w:val="24"/>
          <w:szCs w:val="24"/>
        </w:rPr>
        <w:t>, 20</w:t>
      </w:r>
      <w:r w:rsidR="00606DA6">
        <w:rPr>
          <w:rFonts w:ascii="Times New Roman" w:hAnsi="Times New Roman" w:cs="Times New Roman"/>
          <w:sz w:val="24"/>
          <w:szCs w:val="24"/>
        </w:rPr>
        <w:t>2</w:t>
      </w:r>
      <w:r w:rsidR="00B26D23">
        <w:rPr>
          <w:rFonts w:ascii="Times New Roman" w:hAnsi="Times New Roman" w:cs="Times New Roman"/>
          <w:sz w:val="24"/>
          <w:szCs w:val="24"/>
        </w:rPr>
        <w:t>3</w:t>
      </w:r>
      <w:r w:rsidRPr="00F47F58">
        <w:rPr>
          <w:rFonts w:ascii="Times New Roman" w:hAnsi="Times New Roman" w:cs="Times New Roman"/>
          <w:sz w:val="24"/>
          <w:szCs w:val="24"/>
        </w:rPr>
        <w:t>, so that we may adequately prepare for you. Thank you for your consideration. We</w:t>
      </w:r>
      <w:r w:rsidR="0015081B" w:rsidRPr="00F47F58">
        <w:rPr>
          <w:rFonts w:ascii="Times New Roman" w:hAnsi="Times New Roman" w:cs="Times New Roman"/>
          <w:sz w:val="24"/>
          <w:szCs w:val="24"/>
        </w:rPr>
        <w:t xml:space="preserve"> </w:t>
      </w:r>
      <w:r w:rsidRPr="00F47F58">
        <w:rPr>
          <w:rFonts w:ascii="Times New Roman" w:hAnsi="Times New Roman" w:cs="Times New Roman"/>
          <w:sz w:val="24"/>
          <w:szCs w:val="24"/>
        </w:rPr>
        <w:t>look forward to hearing from you soon.</w:t>
      </w:r>
    </w:p>
    <w:p w14:paraId="09026A8A" w14:textId="77777777" w:rsidR="0015081B" w:rsidRPr="00F47F58" w:rsidRDefault="0015081B" w:rsidP="00F35747">
      <w:pPr>
        <w:autoSpaceDE w:val="0"/>
        <w:autoSpaceDN w:val="0"/>
        <w:adjustRightInd w:val="0"/>
        <w:spacing w:after="0" w:line="240" w:lineRule="auto"/>
        <w:rPr>
          <w:rFonts w:ascii="Times New Roman" w:hAnsi="Times New Roman" w:cs="Times New Roman"/>
          <w:sz w:val="24"/>
          <w:szCs w:val="24"/>
        </w:rPr>
      </w:pPr>
    </w:p>
    <w:p w14:paraId="3CBDED0D" w14:textId="77777777" w:rsidR="00F35747" w:rsidRPr="00F47F58" w:rsidRDefault="00F35747" w:rsidP="00F35747">
      <w:pPr>
        <w:autoSpaceDE w:val="0"/>
        <w:autoSpaceDN w:val="0"/>
        <w:adjustRightInd w:val="0"/>
        <w:spacing w:after="0" w:line="240" w:lineRule="auto"/>
        <w:rPr>
          <w:rFonts w:ascii="Times New Roman" w:hAnsi="Times New Roman" w:cs="Times New Roman"/>
          <w:sz w:val="24"/>
          <w:szCs w:val="24"/>
        </w:rPr>
      </w:pPr>
      <w:r w:rsidRPr="00F47F58">
        <w:rPr>
          <w:rFonts w:ascii="Times New Roman" w:hAnsi="Times New Roman" w:cs="Times New Roman"/>
          <w:sz w:val="24"/>
          <w:szCs w:val="24"/>
        </w:rPr>
        <w:t>Sincerely,</w:t>
      </w:r>
    </w:p>
    <w:p w14:paraId="5D3BD90C" w14:textId="77777777" w:rsidR="00B8401F" w:rsidRPr="00F47F58" w:rsidRDefault="00B8401F" w:rsidP="00F35747">
      <w:pPr>
        <w:autoSpaceDE w:val="0"/>
        <w:autoSpaceDN w:val="0"/>
        <w:adjustRightInd w:val="0"/>
        <w:spacing w:after="0" w:line="240" w:lineRule="auto"/>
        <w:rPr>
          <w:rFonts w:ascii="Times New Roman" w:hAnsi="Times New Roman" w:cs="Times New Roman"/>
          <w:sz w:val="24"/>
          <w:szCs w:val="24"/>
        </w:rPr>
      </w:pPr>
      <w:r w:rsidRPr="00F47F58">
        <w:rPr>
          <w:rFonts w:ascii="Times New Roman" w:hAnsi="Times New Roman" w:cs="Times New Roman"/>
          <w:noProof/>
          <w:sz w:val="24"/>
          <w:szCs w:val="24"/>
        </w:rPr>
        <w:drawing>
          <wp:inline distT="0" distB="0" distL="0" distR="0" wp14:anchorId="385DD682" wp14:editId="02FB1B29">
            <wp:extent cx="1876425" cy="866775"/>
            <wp:effectExtent l="19050" t="0" r="9525" b="0"/>
            <wp:docPr id="1" name="Picture 1" descr="m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signature"/>
                    <pic:cNvPicPr>
                      <a:picLocks noChangeAspect="1" noChangeArrowheads="1"/>
                    </pic:cNvPicPr>
                  </pic:nvPicPr>
                  <pic:blipFill>
                    <a:blip r:embed="rId6" cstate="print"/>
                    <a:srcRect/>
                    <a:stretch>
                      <a:fillRect/>
                    </a:stretch>
                  </pic:blipFill>
                  <pic:spPr bwMode="auto">
                    <a:xfrm>
                      <a:off x="0" y="0"/>
                      <a:ext cx="1876425" cy="866775"/>
                    </a:xfrm>
                    <a:prstGeom prst="rect">
                      <a:avLst/>
                    </a:prstGeom>
                    <a:noFill/>
                    <a:ln w="9525">
                      <a:noFill/>
                      <a:miter lim="800000"/>
                      <a:headEnd/>
                      <a:tailEnd/>
                    </a:ln>
                  </pic:spPr>
                </pic:pic>
              </a:graphicData>
            </a:graphic>
          </wp:inline>
        </w:drawing>
      </w:r>
    </w:p>
    <w:p w14:paraId="5C028C95" w14:textId="77777777" w:rsidR="00F35747" w:rsidRPr="00F47F58" w:rsidRDefault="00F35747" w:rsidP="00F35747">
      <w:pPr>
        <w:autoSpaceDE w:val="0"/>
        <w:autoSpaceDN w:val="0"/>
        <w:adjustRightInd w:val="0"/>
        <w:spacing w:after="0" w:line="240" w:lineRule="auto"/>
        <w:rPr>
          <w:rFonts w:ascii="Times New Roman" w:hAnsi="Times New Roman" w:cs="Times New Roman"/>
          <w:sz w:val="24"/>
          <w:szCs w:val="24"/>
        </w:rPr>
      </w:pPr>
      <w:r w:rsidRPr="00F47F58">
        <w:rPr>
          <w:rFonts w:ascii="Times New Roman" w:hAnsi="Times New Roman" w:cs="Times New Roman"/>
          <w:sz w:val="24"/>
          <w:szCs w:val="24"/>
        </w:rPr>
        <w:t>Sheree Tait,</w:t>
      </w:r>
    </w:p>
    <w:p w14:paraId="68D80732" w14:textId="77777777" w:rsidR="002168B7" w:rsidRDefault="70B7AD8E" w:rsidP="0034577D">
      <w:pPr>
        <w:autoSpaceDE w:val="0"/>
        <w:autoSpaceDN w:val="0"/>
        <w:adjustRightInd w:val="0"/>
        <w:spacing w:after="0" w:line="240" w:lineRule="auto"/>
        <w:rPr>
          <w:rFonts w:ascii="Times New Roman" w:hAnsi="Times New Roman" w:cs="Times New Roman"/>
          <w:sz w:val="24"/>
          <w:szCs w:val="24"/>
        </w:rPr>
      </w:pPr>
      <w:r w:rsidRPr="70B7AD8E">
        <w:rPr>
          <w:rFonts w:ascii="Times New Roman" w:hAnsi="Times New Roman" w:cs="Times New Roman"/>
          <w:sz w:val="24"/>
          <w:szCs w:val="24"/>
        </w:rPr>
        <w:t>Event Coordinator</w:t>
      </w:r>
    </w:p>
    <w:p w14:paraId="16C4270A" w14:textId="33475522" w:rsidR="70B7AD8E" w:rsidRDefault="70B7AD8E" w:rsidP="70B7AD8E">
      <w:pPr>
        <w:spacing w:after="0" w:line="240" w:lineRule="auto"/>
        <w:rPr>
          <w:rFonts w:ascii="Times New Roman" w:hAnsi="Times New Roman" w:cs="Times New Roman"/>
          <w:sz w:val="24"/>
          <w:szCs w:val="24"/>
        </w:rPr>
      </w:pPr>
    </w:p>
    <w:p w14:paraId="1506170A" w14:textId="792355F0" w:rsidR="70B7AD8E" w:rsidRDefault="70B7AD8E" w:rsidP="70B7AD8E">
      <w:pPr>
        <w:spacing w:after="0" w:line="240" w:lineRule="auto"/>
        <w:rPr>
          <w:rFonts w:ascii="Times New Roman" w:hAnsi="Times New Roman" w:cs="Times New Roman"/>
          <w:sz w:val="24"/>
          <w:szCs w:val="24"/>
        </w:rPr>
      </w:pPr>
    </w:p>
    <w:p w14:paraId="3B2FB67F" w14:textId="63611BF7" w:rsidR="70B7AD8E" w:rsidRDefault="70B7AD8E" w:rsidP="70B7AD8E">
      <w:pPr>
        <w:spacing w:after="0" w:line="240" w:lineRule="auto"/>
        <w:rPr>
          <w:rFonts w:ascii="Times New Roman" w:hAnsi="Times New Roman" w:cs="Times New Roman"/>
          <w:sz w:val="24"/>
          <w:szCs w:val="24"/>
        </w:rPr>
      </w:pPr>
    </w:p>
    <w:p w14:paraId="5A8DD035" w14:textId="4112B2D8" w:rsidR="70B7AD8E" w:rsidRDefault="70B7AD8E" w:rsidP="70B7AD8E">
      <w:pPr>
        <w:spacing w:after="0" w:line="240" w:lineRule="auto"/>
        <w:rPr>
          <w:rFonts w:ascii="Times New Roman" w:hAnsi="Times New Roman" w:cs="Times New Roman"/>
          <w:sz w:val="24"/>
          <w:szCs w:val="24"/>
        </w:rPr>
      </w:pPr>
    </w:p>
    <w:p w14:paraId="3D4CAF92" w14:textId="4210550E" w:rsidR="70B7AD8E" w:rsidRDefault="70B7AD8E" w:rsidP="70B7AD8E">
      <w:pPr>
        <w:spacing w:after="0" w:line="240" w:lineRule="auto"/>
        <w:rPr>
          <w:rFonts w:ascii="Times New Roman" w:hAnsi="Times New Roman" w:cs="Times New Roman"/>
          <w:sz w:val="24"/>
          <w:szCs w:val="24"/>
        </w:rPr>
      </w:pPr>
    </w:p>
    <w:p w14:paraId="102292DE" w14:textId="1081D4AD" w:rsidR="70B7AD8E" w:rsidRDefault="70B7AD8E" w:rsidP="70B7AD8E">
      <w:pPr>
        <w:rPr>
          <w:b/>
          <w:bCs/>
          <w:sz w:val="28"/>
          <w:szCs w:val="28"/>
        </w:rPr>
      </w:pPr>
    </w:p>
    <w:p w14:paraId="35A79690" w14:textId="4683C5CF" w:rsidR="70B7AD8E" w:rsidRDefault="70B7AD8E" w:rsidP="70B7AD8E">
      <w:pPr>
        <w:rPr>
          <w:b/>
          <w:bCs/>
          <w:sz w:val="28"/>
          <w:szCs w:val="28"/>
        </w:rPr>
      </w:pPr>
    </w:p>
    <w:p w14:paraId="11275D08" w14:textId="0FB90023" w:rsidR="70B7AD8E" w:rsidRDefault="70B7AD8E" w:rsidP="70B7AD8E">
      <w:pPr>
        <w:rPr>
          <w:b/>
          <w:bCs/>
          <w:sz w:val="28"/>
          <w:szCs w:val="28"/>
        </w:rPr>
      </w:pPr>
      <w:r w:rsidRPr="70B7AD8E">
        <w:rPr>
          <w:b/>
          <w:bCs/>
          <w:sz w:val="28"/>
          <w:szCs w:val="28"/>
        </w:rPr>
        <w:t>202</w:t>
      </w:r>
      <w:r w:rsidR="00A7206E">
        <w:rPr>
          <w:b/>
          <w:bCs/>
          <w:sz w:val="28"/>
          <w:szCs w:val="28"/>
        </w:rPr>
        <w:t>3</w:t>
      </w:r>
      <w:r w:rsidRPr="70B7AD8E">
        <w:rPr>
          <w:b/>
          <w:bCs/>
          <w:sz w:val="28"/>
          <w:szCs w:val="28"/>
        </w:rPr>
        <w:t xml:space="preserve"> School Supply List(Grade PK=50,K=100,1-2=100, 3-4=250, 5-6=250, 7-12=300)</w:t>
      </w:r>
    </w:p>
    <w:p w14:paraId="7297CB36" w14:textId="1F58B043" w:rsidR="70B7AD8E" w:rsidRDefault="70B7AD8E" w:rsidP="70B7AD8E">
      <w:pPr>
        <w:spacing w:after="0" w:line="240" w:lineRule="auto"/>
      </w:pPr>
      <w:r>
        <w:t>Loose-leaf Notebook Paper</w:t>
      </w:r>
      <w:r w:rsidRPr="70B7AD8E">
        <w:rPr>
          <w:sz w:val="18"/>
          <w:szCs w:val="18"/>
        </w:rPr>
        <w:t xml:space="preserve"> (wide ruled)</w:t>
      </w:r>
      <w:r>
        <w:tab/>
      </w:r>
      <w:r>
        <w:tab/>
        <w:t>900</w:t>
      </w:r>
    </w:p>
    <w:p w14:paraId="41183616" w14:textId="286EB10A" w:rsidR="70B7AD8E" w:rsidRDefault="70B7AD8E" w:rsidP="70B7AD8E">
      <w:pPr>
        <w:spacing w:after="0" w:line="240" w:lineRule="auto"/>
      </w:pPr>
      <w:r>
        <w:t xml:space="preserve">Loose-leaf Notebook paper </w:t>
      </w:r>
      <w:r w:rsidRPr="70B7AD8E">
        <w:rPr>
          <w:sz w:val="18"/>
          <w:szCs w:val="18"/>
        </w:rPr>
        <w:t xml:space="preserve">(college ruled) </w:t>
      </w:r>
      <w:r>
        <w:tab/>
      </w:r>
      <w:r>
        <w:tab/>
        <w:t xml:space="preserve">1100 </w:t>
      </w:r>
    </w:p>
    <w:p w14:paraId="2AADF973" w14:textId="1AA0A14C" w:rsidR="70B7AD8E" w:rsidRDefault="70B7AD8E" w:rsidP="70B7AD8E">
      <w:pPr>
        <w:spacing w:after="0" w:line="240" w:lineRule="auto"/>
      </w:pPr>
      <w:r>
        <w:t>Spiral Notebooks (wide ruled)</w:t>
      </w:r>
      <w:r>
        <w:tab/>
      </w:r>
      <w:r>
        <w:tab/>
      </w:r>
      <w:r>
        <w:tab/>
        <w:t xml:space="preserve">900 </w:t>
      </w:r>
    </w:p>
    <w:p w14:paraId="457C6291" w14:textId="398A970A" w:rsidR="70B7AD8E" w:rsidRDefault="70B7AD8E" w:rsidP="70B7AD8E">
      <w:pPr>
        <w:spacing w:after="0" w:line="240" w:lineRule="auto"/>
      </w:pPr>
      <w:r>
        <w:t>Spiral Notebooks (college ruled)</w:t>
      </w:r>
      <w:r>
        <w:tab/>
      </w:r>
      <w:r>
        <w:tab/>
      </w:r>
      <w:r>
        <w:tab/>
        <w:t>1100</w:t>
      </w:r>
    </w:p>
    <w:p w14:paraId="2BD6F298" w14:textId="14D11C46" w:rsidR="70B7AD8E" w:rsidRDefault="70B7AD8E" w:rsidP="70B7AD8E">
      <w:pPr>
        <w:spacing w:after="0" w:line="240" w:lineRule="auto"/>
      </w:pPr>
      <w:r>
        <w:t>#2 Pencils</w:t>
      </w:r>
      <w:r>
        <w:tab/>
      </w:r>
      <w:r>
        <w:tab/>
      </w:r>
      <w:r>
        <w:tab/>
      </w:r>
      <w:r>
        <w:tab/>
      </w:r>
      <w:r>
        <w:tab/>
        <w:t>2000</w:t>
      </w:r>
    </w:p>
    <w:p w14:paraId="08C93157" w14:textId="7844FE4B" w:rsidR="70B7AD8E" w:rsidRDefault="70B7AD8E" w:rsidP="70B7AD8E">
      <w:pPr>
        <w:spacing w:after="0" w:line="240" w:lineRule="auto"/>
      </w:pPr>
      <w:r>
        <w:t>Erasers (pink or cap erasers)</w:t>
      </w:r>
      <w:r>
        <w:tab/>
      </w:r>
      <w:r>
        <w:tab/>
      </w:r>
      <w:r>
        <w:tab/>
        <w:t xml:space="preserve">1000 </w:t>
      </w:r>
      <w:r>
        <w:tab/>
      </w:r>
    </w:p>
    <w:p w14:paraId="2C2AFECB" w14:textId="64F36524" w:rsidR="70B7AD8E" w:rsidRDefault="70B7AD8E" w:rsidP="70B7AD8E">
      <w:pPr>
        <w:spacing w:after="0" w:line="240" w:lineRule="auto"/>
      </w:pPr>
      <w:r>
        <w:t>Yellow Highlighters</w:t>
      </w:r>
      <w:r>
        <w:tab/>
      </w:r>
      <w:r>
        <w:tab/>
      </w:r>
      <w:r>
        <w:tab/>
      </w:r>
      <w:r>
        <w:tab/>
        <w:t>550 (1 each for Grades 5-12)</w:t>
      </w:r>
    </w:p>
    <w:p w14:paraId="336CD7B8" w14:textId="77777777" w:rsidR="70B7AD8E" w:rsidRDefault="70B7AD8E" w:rsidP="70B7AD8E">
      <w:pPr>
        <w:spacing w:after="0" w:line="240" w:lineRule="auto"/>
      </w:pPr>
      <w:r>
        <w:t>Graph Paper</w:t>
      </w:r>
      <w:r>
        <w:tab/>
      </w:r>
      <w:r>
        <w:tab/>
      </w:r>
      <w:r>
        <w:tab/>
      </w:r>
      <w:r>
        <w:tab/>
      </w:r>
      <w:r>
        <w:tab/>
        <w:t>300 (1 each for Grades 7-12)</w:t>
      </w:r>
    </w:p>
    <w:p w14:paraId="7A358115" w14:textId="4B7CE38C" w:rsidR="70B7AD8E" w:rsidRDefault="70B7AD8E" w:rsidP="70B7AD8E">
      <w:pPr>
        <w:spacing w:after="0" w:line="240" w:lineRule="auto"/>
      </w:pPr>
      <w:r>
        <w:t>Broad Tip Colored Markers</w:t>
      </w:r>
      <w:r>
        <w:tab/>
      </w:r>
      <w:r>
        <w:tab/>
      </w:r>
      <w:r>
        <w:tab/>
        <w:t>450 (1 each Grades PK-2, 5-6)</w:t>
      </w:r>
    </w:p>
    <w:p w14:paraId="106148BC" w14:textId="15697CC3" w:rsidR="70B7AD8E" w:rsidRDefault="70B7AD8E" w:rsidP="70B7AD8E">
      <w:pPr>
        <w:spacing w:after="0" w:line="240" w:lineRule="auto"/>
      </w:pPr>
      <w:r>
        <w:t>Colored Pencils or Fine Markers</w:t>
      </w:r>
      <w:r>
        <w:tab/>
      </w:r>
      <w:r>
        <w:tab/>
      </w:r>
      <w:r>
        <w:tab/>
        <w:t>250 (1 each for Grades 3-4)</w:t>
      </w:r>
    </w:p>
    <w:p w14:paraId="73526697" w14:textId="578FEBDA" w:rsidR="70B7AD8E" w:rsidRDefault="70B7AD8E" w:rsidP="70B7AD8E">
      <w:pPr>
        <w:spacing w:after="0" w:line="240" w:lineRule="auto"/>
      </w:pPr>
      <w:r>
        <w:t>Ball Point Pens (red, black, blue)</w:t>
      </w:r>
      <w:r>
        <w:tab/>
      </w:r>
      <w:r>
        <w:tab/>
      </w:r>
      <w:r>
        <w:tab/>
        <w:t>2000</w:t>
      </w:r>
    </w:p>
    <w:p w14:paraId="455DD47B" w14:textId="581B6FFB" w:rsidR="70B7AD8E" w:rsidRDefault="70B7AD8E" w:rsidP="70B7AD8E">
      <w:pPr>
        <w:spacing w:after="0" w:line="240" w:lineRule="auto"/>
      </w:pPr>
      <w:r>
        <w:t>Primary Composition Books</w:t>
      </w:r>
      <w:r>
        <w:tab/>
      </w:r>
      <w:r>
        <w:tab/>
      </w:r>
      <w:r>
        <w:tab/>
        <w:t>100 (Grade Kindergarten Only)</w:t>
      </w:r>
    </w:p>
    <w:p w14:paraId="6110DF32" w14:textId="77777777" w:rsidR="70B7AD8E" w:rsidRDefault="70B7AD8E" w:rsidP="70B7AD8E">
      <w:pPr>
        <w:spacing w:after="0" w:line="240" w:lineRule="auto"/>
      </w:pPr>
      <w:r>
        <w:t>Large Glue sticks</w:t>
      </w:r>
      <w:r>
        <w:tab/>
      </w:r>
      <w:r>
        <w:tab/>
      </w:r>
      <w:r>
        <w:tab/>
      </w:r>
      <w:r>
        <w:tab/>
        <w:t>700 (1 each grades PK -6)</w:t>
      </w:r>
    </w:p>
    <w:p w14:paraId="48DD2BA2" w14:textId="1A48781B" w:rsidR="70B7AD8E" w:rsidRDefault="70B7AD8E" w:rsidP="70B7AD8E">
      <w:pPr>
        <w:spacing w:after="0" w:line="240" w:lineRule="auto"/>
      </w:pPr>
      <w:r>
        <w:t>3-ring binders (1- and 2-in rings)</w:t>
      </w:r>
      <w:r>
        <w:tab/>
      </w:r>
      <w:r>
        <w:tab/>
      </w:r>
      <w:r>
        <w:tab/>
        <w:t>550 (1 each Grades 5-12)</w:t>
      </w:r>
    </w:p>
    <w:p w14:paraId="5972F1E7" w14:textId="298E6A47" w:rsidR="70B7AD8E" w:rsidRDefault="70B7AD8E" w:rsidP="70B7AD8E">
      <w:pPr>
        <w:spacing w:after="0" w:line="240" w:lineRule="auto"/>
      </w:pPr>
      <w:r>
        <w:t>Plain Two Pocket Plastic Folders</w:t>
      </w:r>
      <w:r>
        <w:tab/>
      </w:r>
      <w:r>
        <w:tab/>
      </w:r>
      <w:r>
        <w:tab/>
        <w:t>450 (1 each for Grades PK-4)</w:t>
      </w:r>
    </w:p>
    <w:p w14:paraId="58816570" w14:textId="77777777" w:rsidR="70B7AD8E" w:rsidRDefault="70B7AD8E" w:rsidP="70B7AD8E">
      <w:pPr>
        <w:spacing w:after="0" w:line="240" w:lineRule="auto"/>
      </w:pPr>
      <w:r>
        <w:t>Plain Two Pocket Paper Folders</w:t>
      </w:r>
      <w:r>
        <w:tab/>
      </w:r>
      <w:r>
        <w:tab/>
      </w:r>
      <w:r>
        <w:tab/>
        <w:t xml:space="preserve">200 (1 each for Grades PK-2) </w:t>
      </w:r>
    </w:p>
    <w:p w14:paraId="78C08C3B" w14:textId="77777777" w:rsidR="70B7AD8E" w:rsidRDefault="70B7AD8E" w:rsidP="70B7AD8E">
      <w:pPr>
        <w:spacing w:after="0" w:line="240" w:lineRule="auto"/>
      </w:pPr>
      <w:r>
        <w:t>Plain Two Pocket Folders w/prongs</w:t>
      </w:r>
      <w:r>
        <w:tab/>
      </w:r>
      <w:r>
        <w:tab/>
        <w:t>2000 (2 each for Grades 3-12)</w:t>
      </w:r>
    </w:p>
    <w:p w14:paraId="4CD9D8D8" w14:textId="4CDD9BE6" w:rsidR="70B7AD8E" w:rsidRDefault="70B7AD8E" w:rsidP="70B7AD8E">
      <w:pPr>
        <w:spacing w:after="0" w:line="240" w:lineRule="auto"/>
        <w:rPr>
          <w:b/>
          <w:bCs/>
        </w:rPr>
      </w:pPr>
      <w:r w:rsidRPr="70B7AD8E">
        <w:rPr>
          <w:b/>
          <w:bCs/>
        </w:rPr>
        <w:t>Wooden Rulers (with in. &amp; cm.)</w:t>
      </w:r>
      <w:r>
        <w:tab/>
      </w:r>
      <w:r>
        <w:tab/>
      </w:r>
      <w:r>
        <w:tab/>
      </w:r>
      <w:r w:rsidRPr="70B7AD8E">
        <w:rPr>
          <w:b/>
          <w:bCs/>
        </w:rPr>
        <w:t>500 (1 each for Grades 3-6)</w:t>
      </w:r>
    </w:p>
    <w:p w14:paraId="7EB359B5" w14:textId="77777777" w:rsidR="70B7AD8E" w:rsidRDefault="70B7AD8E" w:rsidP="70B7AD8E">
      <w:pPr>
        <w:spacing w:after="0" w:line="240" w:lineRule="auto"/>
        <w:rPr>
          <w:b/>
          <w:bCs/>
        </w:rPr>
      </w:pPr>
      <w:r w:rsidRPr="70B7AD8E">
        <w:rPr>
          <w:b/>
          <w:bCs/>
        </w:rPr>
        <w:t>Scissors (pointed)</w:t>
      </w:r>
      <w:r>
        <w:tab/>
      </w:r>
      <w:r>
        <w:tab/>
      </w:r>
      <w:r>
        <w:tab/>
      </w:r>
      <w:r>
        <w:tab/>
      </w:r>
      <w:r w:rsidRPr="70B7AD8E">
        <w:rPr>
          <w:b/>
          <w:bCs/>
        </w:rPr>
        <w:t>250 (1 each for Grades 3-4)</w:t>
      </w:r>
    </w:p>
    <w:p w14:paraId="7A2CBB9A" w14:textId="77777777" w:rsidR="70B7AD8E" w:rsidRDefault="70B7AD8E" w:rsidP="70B7AD8E">
      <w:pPr>
        <w:spacing w:after="0" w:line="240" w:lineRule="auto"/>
        <w:rPr>
          <w:b/>
          <w:bCs/>
        </w:rPr>
      </w:pPr>
      <w:r w:rsidRPr="70B7AD8E">
        <w:rPr>
          <w:b/>
          <w:bCs/>
        </w:rPr>
        <w:t>Scissors (blunt)</w:t>
      </w:r>
      <w:r>
        <w:tab/>
      </w:r>
      <w:r>
        <w:tab/>
      </w:r>
      <w:r>
        <w:tab/>
      </w:r>
      <w:r>
        <w:tab/>
      </w:r>
      <w:r>
        <w:tab/>
      </w:r>
      <w:r w:rsidRPr="70B7AD8E">
        <w:rPr>
          <w:b/>
          <w:bCs/>
        </w:rPr>
        <w:t>200 (1 each for Grades PK-2)</w:t>
      </w:r>
    </w:p>
    <w:p w14:paraId="6C4F60BB" w14:textId="77777777" w:rsidR="70B7AD8E" w:rsidRDefault="70B7AD8E" w:rsidP="70B7AD8E">
      <w:pPr>
        <w:spacing w:after="0" w:line="240" w:lineRule="auto"/>
        <w:rPr>
          <w:b/>
          <w:bCs/>
        </w:rPr>
      </w:pPr>
      <w:r w:rsidRPr="70B7AD8E">
        <w:rPr>
          <w:b/>
          <w:bCs/>
        </w:rPr>
        <w:t>Crayons  (box of 24)</w:t>
      </w:r>
      <w:r>
        <w:tab/>
      </w:r>
      <w:r>
        <w:tab/>
      </w:r>
      <w:r>
        <w:tab/>
      </w:r>
      <w:r>
        <w:tab/>
      </w:r>
      <w:r w:rsidRPr="70B7AD8E">
        <w:rPr>
          <w:b/>
          <w:bCs/>
        </w:rPr>
        <w:t>200 (1 each for Grades PK-2)</w:t>
      </w:r>
    </w:p>
    <w:p w14:paraId="3380E806" w14:textId="77777777" w:rsidR="70B7AD8E" w:rsidRDefault="70B7AD8E" w:rsidP="70B7AD8E">
      <w:pPr>
        <w:spacing w:after="0" w:line="240" w:lineRule="auto"/>
      </w:pPr>
      <w:r>
        <w:t>Large Pencil Boxes</w:t>
      </w:r>
      <w:r>
        <w:tab/>
      </w:r>
      <w:r>
        <w:tab/>
      </w:r>
      <w:r>
        <w:tab/>
      </w:r>
      <w:r>
        <w:tab/>
        <w:t>200 (1 each for Grades PK-2)</w:t>
      </w:r>
    </w:p>
    <w:p w14:paraId="21B3F3C8" w14:textId="268B79A6" w:rsidR="70B7AD8E" w:rsidRDefault="70B7AD8E" w:rsidP="70B7AD8E">
      <w:pPr>
        <w:spacing w:after="0" w:line="240" w:lineRule="auto"/>
      </w:pPr>
      <w:r>
        <w:t>Pencil Pouches</w:t>
      </w:r>
      <w:r>
        <w:tab/>
      </w:r>
      <w:r>
        <w:tab/>
      </w:r>
      <w:r>
        <w:tab/>
      </w:r>
      <w:r>
        <w:tab/>
      </w:r>
      <w:r>
        <w:tab/>
        <w:t>800 (1 each for Grades 3-12)</w:t>
      </w:r>
    </w:p>
    <w:p w14:paraId="3DDE4F0C" w14:textId="74271425" w:rsidR="70B7AD8E" w:rsidRDefault="70B7AD8E" w:rsidP="70B7AD8E">
      <w:pPr>
        <w:spacing w:after="0" w:line="240" w:lineRule="auto"/>
      </w:pPr>
      <w:r>
        <w:t>Child-size Backpacks</w:t>
      </w:r>
      <w:r>
        <w:tab/>
      </w:r>
      <w:r>
        <w:tab/>
      </w:r>
      <w:r>
        <w:tab/>
      </w:r>
      <w:r>
        <w:tab/>
        <w:t>50 (1 each for Grades PK)</w:t>
      </w:r>
      <w:r>
        <w:tab/>
      </w:r>
      <w:r>
        <w:tab/>
      </w:r>
    </w:p>
    <w:p w14:paraId="643BAF0C" w14:textId="5EB1B77A" w:rsidR="70B7AD8E" w:rsidRDefault="70B7AD8E" w:rsidP="70B7AD8E">
      <w:pPr>
        <w:spacing w:after="0" w:line="240" w:lineRule="auto"/>
      </w:pPr>
      <w:r>
        <w:t>Full-size Backpacks</w:t>
      </w:r>
      <w:r>
        <w:tab/>
      </w:r>
      <w:r>
        <w:tab/>
      </w:r>
      <w:r>
        <w:tab/>
      </w:r>
      <w:r>
        <w:tab/>
        <w:t>950 (1 each for Grades K-12)</w:t>
      </w:r>
    </w:p>
    <w:p w14:paraId="4CC9486F" w14:textId="2442BBBA" w:rsidR="70B7AD8E" w:rsidRDefault="70B7AD8E" w:rsidP="70B7AD8E">
      <w:pPr>
        <w:spacing w:after="0" w:line="240" w:lineRule="auto"/>
        <w:rPr>
          <w:rFonts w:ascii="Times New Roman" w:hAnsi="Times New Roman" w:cs="Times New Roman"/>
          <w:sz w:val="24"/>
          <w:szCs w:val="24"/>
        </w:rPr>
      </w:pPr>
    </w:p>
    <w:p w14:paraId="0052F1F9" w14:textId="12604C99" w:rsidR="70B7AD8E" w:rsidRDefault="70B7AD8E" w:rsidP="70B7AD8E">
      <w:pPr>
        <w:spacing w:after="0"/>
        <w:rPr>
          <w:b/>
          <w:bCs/>
          <w:sz w:val="28"/>
          <w:szCs w:val="28"/>
        </w:rPr>
      </w:pPr>
    </w:p>
    <w:sectPr w:rsidR="70B7AD8E" w:rsidSect="004E18F8">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47"/>
    <w:rsid w:val="00015582"/>
    <w:rsid w:val="000564E7"/>
    <w:rsid w:val="00074070"/>
    <w:rsid w:val="00093510"/>
    <w:rsid w:val="000C4545"/>
    <w:rsid w:val="000D29D6"/>
    <w:rsid w:val="0015081B"/>
    <w:rsid w:val="001E6A1E"/>
    <w:rsid w:val="001F4167"/>
    <w:rsid w:val="002123EB"/>
    <w:rsid w:val="0023778A"/>
    <w:rsid w:val="0024727B"/>
    <w:rsid w:val="002F4561"/>
    <w:rsid w:val="0034577D"/>
    <w:rsid w:val="00367139"/>
    <w:rsid w:val="00393511"/>
    <w:rsid w:val="003A536D"/>
    <w:rsid w:val="004D796D"/>
    <w:rsid w:val="004E18F8"/>
    <w:rsid w:val="00555DCD"/>
    <w:rsid w:val="00606DA6"/>
    <w:rsid w:val="006200BD"/>
    <w:rsid w:val="0063680A"/>
    <w:rsid w:val="00666982"/>
    <w:rsid w:val="00675351"/>
    <w:rsid w:val="00682B36"/>
    <w:rsid w:val="0071243C"/>
    <w:rsid w:val="00747564"/>
    <w:rsid w:val="00760AE4"/>
    <w:rsid w:val="008122D9"/>
    <w:rsid w:val="00946CD7"/>
    <w:rsid w:val="00956EDB"/>
    <w:rsid w:val="009B655A"/>
    <w:rsid w:val="009C2014"/>
    <w:rsid w:val="009C74D6"/>
    <w:rsid w:val="00A2376E"/>
    <w:rsid w:val="00A61F36"/>
    <w:rsid w:val="00A64909"/>
    <w:rsid w:val="00A654B6"/>
    <w:rsid w:val="00A67018"/>
    <w:rsid w:val="00A7206E"/>
    <w:rsid w:val="00A96436"/>
    <w:rsid w:val="00AC0AC9"/>
    <w:rsid w:val="00AC77CD"/>
    <w:rsid w:val="00AE7029"/>
    <w:rsid w:val="00B075FE"/>
    <w:rsid w:val="00B120B6"/>
    <w:rsid w:val="00B26D23"/>
    <w:rsid w:val="00B8401F"/>
    <w:rsid w:val="00B875FF"/>
    <w:rsid w:val="00BC29FD"/>
    <w:rsid w:val="00C25D5A"/>
    <w:rsid w:val="00CB7DD4"/>
    <w:rsid w:val="00CC2689"/>
    <w:rsid w:val="00CE0421"/>
    <w:rsid w:val="00D74864"/>
    <w:rsid w:val="00D866AB"/>
    <w:rsid w:val="00DF0481"/>
    <w:rsid w:val="00E7312C"/>
    <w:rsid w:val="00E8046F"/>
    <w:rsid w:val="00F14B68"/>
    <w:rsid w:val="00F35747"/>
    <w:rsid w:val="00F47F58"/>
    <w:rsid w:val="00FA1EB5"/>
    <w:rsid w:val="70B7A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BE6B"/>
  <w15:docId w15:val="{17402D2B-6B20-406A-8CCD-6D379A26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A6ADB650-5236-4E2F-92A7-EAD73AE4152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590</Words>
  <Characters>3363</Characters>
  <Application>Microsoft Office Word</Application>
  <DocSecurity>0</DocSecurity>
  <Lines>28</Lines>
  <Paragraphs>7</Paragraphs>
  <ScaleCrop>false</ScaleCrop>
  <Company>Microsoft</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Tait</dc:creator>
  <cp:lastModifiedBy>Sheree Tait</cp:lastModifiedBy>
  <cp:revision>2</cp:revision>
  <cp:lastPrinted>2013-05-15T19:22:00Z</cp:lastPrinted>
  <dcterms:created xsi:type="dcterms:W3CDTF">2023-05-01T00:43:00Z</dcterms:created>
  <dcterms:modified xsi:type="dcterms:W3CDTF">2023-05-01T00:43:00Z</dcterms:modified>
</cp:coreProperties>
</file>