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0B6C" w14:textId="77777777" w:rsidR="00DF539F" w:rsidRDefault="00DF539F" w:rsidP="00DF539F">
      <w:pPr>
        <w:pStyle w:val="BodyText"/>
        <w:kinsoku w:val="0"/>
        <w:overflowPunct w:val="0"/>
        <w:spacing w:before="10"/>
        <w:ind w:left="0" w:firstLine="0"/>
        <w:jc w:val="both"/>
        <w:rPr>
          <w:rFonts w:ascii="Times New Roman" w:hAnsi="Times New Roman" w:cs="Times New Roman"/>
        </w:rPr>
      </w:pPr>
      <w:r w:rsidRPr="00390399">
        <w:rPr>
          <w:noProof/>
          <w:spacing w:val="-1"/>
        </w:rPr>
        <w:drawing>
          <wp:inline distT="0" distB="0" distL="0" distR="0" wp14:anchorId="1F770BAC" wp14:editId="1F770BAD">
            <wp:extent cx="6070600" cy="696095"/>
            <wp:effectExtent l="0" t="0" r="6350" b="8890"/>
            <wp:docPr id="1" name="Picture 1" descr="H:\TEAM10\NHCGNE\Logos\NHCGNE_Lo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M10\NHCGNE\Logos\NHCGNE_Long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0" cy="696095"/>
                    </a:xfrm>
                    <a:prstGeom prst="rect">
                      <a:avLst/>
                    </a:prstGeom>
                    <a:noFill/>
                    <a:ln>
                      <a:noFill/>
                    </a:ln>
                  </pic:spPr>
                </pic:pic>
              </a:graphicData>
            </a:graphic>
          </wp:inline>
        </w:drawing>
      </w:r>
    </w:p>
    <w:p w14:paraId="1F770B6D" w14:textId="77777777" w:rsidR="00DF539F" w:rsidRDefault="00DF539F" w:rsidP="00DF539F">
      <w:pPr>
        <w:pStyle w:val="BodyText"/>
        <w:kinsoku w:val="0"/>
        <w:overflowPunct w:val="0"/>
        <w:spacing w:before="55"/>
        <w:ind w:left="100" w:firstLine="0"/>
        <w:jc w:val="both"/>
        <w:rPr>
          <w:rFonts w:ascii="Verdana" w:hAnsi="Verdana" w:cs="Verdana"/>
          <w:color w:val="000000"/>
          <w:sz w:val="25"/>
          <w:szCs w:val="25"/>
        </w:rPr>
      </w:pPr>
      <w:r>
        <w:rPr>
          <w:rFonts w:ascii="Verdana" w:hAnsi="Verdana" w:cs="Verdana"/>
          <w:b/>
          <w:bCs/>
          <w:color w:val="7B6823"/>
          <w:spacing w:val="-1"/>
          <w:sz w:val="25"/>
          <w:szCs w:val="25"/>
        </w:rPr>
        <w:t>Executive Director</w:t>
      </w:r>
    </w:p>
    <w:p w14:paraId="1F770B6E" w14:textId="77777777" w:rsidR="00DF539F" w:rsidRDefault="00DF539F" w:rsidP="00DF539F">
      <w:pPr>
        <w:pStyle w:val="BodyText"/>
        <w:kinsoku w:val="0"/>
        <w:overflowPunct w:val="0"/>
        <w:ind w:left="0" w:firstLine="0"/>
        <w:jc w:val="both"/>
        <w:rPr>
          <w:rFonts w:ascii="Verdana" w:hAnsi="Verdana" w:cs="Verdana"/>
          <w:b/>
          <w:bCs/>
          <w:sz w:val="24"/>
          <w:szCs w:val="24"/>
        </w:rPr>
      </w:pPr>
    </w:p>
    <w:p w14:paraId="1F770B6F" w14:textId="77777777" w:rsidR="00DF539F" w:rsidRDefault="00DF539F" w:rsidP="00DF539F">
      <w:pPr>
        <w:pStyle w:val="BodyText"/>
        <w:kinsoku w:val="0"/>
        <w:overflowPunct w:val="0"/>
        <w:spacing w:before="3"/>
        <w:ind w:left="0" w:firstLine="0"/>
        <w:jc w:val="both"/>
        <w:rPr>
          <w:rFonts w:ascii="Verdana" w:hAnsi="Verdana" w:cs="Verdana"/>
          <w:b/>
          <w:bCs/>
          <w:sz w:val="18"/>
          <w:szCs w:val="18"/>
        </w:rPr>
      </w:pPr>
    </w:p>
    <w:p w14:paraId="1F770B70" w14:textId="77777777" w:rsidR="00DF539F" w:rsidRDefault="00DF539F" w:rsidP="00DF539F">
      <w:pPr>
        <w:pStyle w:val="BodyText"/>
        <w:tabs>
          <w:tab w:val="left" w:pos="1540"/>
        </w:tabs>
        <w:kinsoku w:val="0"/>
        <w:overflowPunct w:val="0"/>
        <w:ind w:left="100" w:right="5310" w:firstLine="0"/>
        <w:jc w:val="both"/>
        <w:rPr>
          <w:rFonts w:ascii="Verdana" w:hAnsi="Verdana" w:cs="Verdana"/>
          <w:spacing w:val="31"/>
          <w:w w:val="99"/>
          <w:sz w:val="18"/>
          <w:szCs w:val="18"/>
        </w:rPr>
      </w:pPr>
      <w:r>
        <w:rPr>
          <w:rFonts w:ascii="Verdana" w:hAnsi="Verdana" w:cs="Verdana"/>
          <w:b/>
          <w:bCs/>
          <w:spacing w:val="-1"/>
          <w:sz w:val="18"/>
          <w:szCs w:val="18"/>
        </w:rPr>
        <w:t>Job</w:t>
      </w:r>
      <w:r>
        <w:rPr>
          <w:rFonts w:ascii="Verdana" w:hAnsi="Verdana" w:cs="Verdana"/>
          <w:b/>
          <w:bCs/>
          <w:spacing w:val="-6"/>
          <w:sz w:val="18"/>
          <w:szCs w:val="18"/>
        </w:rPr>
        <w:t xml:space="preserve"> </w:t>
      </w:r>
      <w:r>
        <w:rPr>
          <w:rFonts w:ascii="Verdana" w:hAnsi="Verdana" w:cs="Verdana"/>
          <w:b/>
          <w:bCs/>
          <w:sz w:val="18"/>
          <w:szCs w:val="18"/>
        </w:rPr>
        <w:t xml:space="preserve">Title:     </w:t>
      </w:r>
      <w:r>
        <w:rPr>
          <w:rFonts w:ascii="Verdana" w:hAnsi="Verdana" w:cs="Verdana"/>
          <w:spacing w:val="-1"/>
          <w:sz w:val="18"/>
          <w:szCs w:val="18"/>
        </w:rPr>
        <w:t>Executive</w:t>
      </w:r>
      <w:r w:rsidR="005B34D3">
        <w:rPr>
          <w:rFonts w:ascii="Verdana" w:hAnsi="Verdana" w:cs="Verdana"/>
          <w:spacing w:val="-1"/>
          <w:sz w:val="18"/>
          <w:szCs w:val="18"/>
        </w:rPr>
        <w:t xml:space="preserve"> </w:t>
      </w:r>
      <w:r>
        <w:rPr>
          <w:rFonts w:ascii="Verdana" w:hAnsi="Verdana" w:cs="Verdana"/>
          <w:spacing w:val="-1"/>
          <w:sz w:val="18"/>
          <w:szCs w:val="18"/>
        </w:rPr>
        <w:t>Director</w:t>
      </w:r>
      <w:r>
        <w:rPr>
          <w:rFonts w:ascii="Verdana" w:hAnsi="Verdana" w:cs="Verdana"/>
          <w:spacing w:val="25"/>
          <w:w w:val="99"/>
          <w:sz w:val="18"/>
          <w:szCs w:val="18"/>
        </w:rPr>
        <w:t xml:space="preserve"> </w:t>
      </w:r>
      <w:r>
        <w:rPr>
          <w:rFonts w:ascii="Verdana" w:hAnsi="Verdana" w:cs="Verdana"/>
          <w:spacing w:val="31"/>
          <w:w w:val="99"/>
          <w:sz w:val="18"/>
          <w:szCs w:val="18"/>
        </w:rPr>
        <w:t xml:space="preserve">   </w:t>
      </w:r>
    </w:p>
    <w:p w14:paraId="1F770B71" w14:textId="77777777" w:rsidR="00DF539F" w:rsidRDefault="00DF539F" w:rsidP="00DF539F">
      <w:pPr>
        <w:pStyle w:val="BodyText"/>
        <w:tabs>
          <w:tab w:val="left" w:pos="1540"/>
        </w:tabs>
        <w:kinsoku w:val="0"/>
        <w:overflowPunct w:val="0"/>
        <w:ind w:left="100" w:right="5310" w:firstLine="0"/>
        <w:jc w:val="both"/>
        <w:rPr>
          <w:rFonts w:ascii="Verdana" w:hAnsi="Verdana" w:cs="Verdana"/>
          <w:sz w:val="18"/>
          <w:szCs w:val="18"/>
        </w:rPr>
      </w:pPr>
      <w:r>
        <w:rPr>
          <w:rFonts w:ascii="Verdana" w:hAnsi="Verdana" w:cs="Verdana"/>
          <w:b/>
          <w:bCs/>
          <w:spacing w:val="-1"/>
          <w:sz w:val="18"/>
          <w:szCs w:val="18"/>
        </w:rPr>
        <w:t>Reports</w:t>
      </w:r>
      <w:r>
        <w:rPr>
          <w:rFonts w:ascii="Verdana" w:hAnsi="Verdana" w:cs="Verdana"/>
          <w:b/>
          <w:bCs/>
          <w:spacing w:val="-10"/>
          <w:sz w:val="18"/>
          <w:szCs w:val="18"/>
        </w:rPr>
        <w:t xml:space="preserve"> </w:t>
      </w:r>
      <w:r>
        <w:rPr>
          <w:rFonts w:ascii="Verdana" w:hAnsi="Verdana" w:cs="Verdana"/>
          <w:b/>
          <w:bCs/>
          <w:spacing w:val="-1"/>
          <w:sz w:val="18"/>
          <w:szCs w:val="18"/>
        </w:rPr>
        <w:t xml:space="preserve">To: </w:t>
      </w:r>
      <w:r>
        <w:rPr>
          <w:rFonts w:ascii="Verdana" w:hAnsi="Verdana" w:cs="Verdana"/>
          <w:spacing w:val="-1"/>
          <w:sz w:val="18"/>
          <w:szCs w:val="18"/>
        </w:rPr>
        <w:t>Executive Committee or BOD</w:t>
      </w:r>
    </w:p>
    <w:p w14:paraId="1F770B72" w14:textId="77777777" w:rsidR="00DF539F" w:rsidRDefault="00DF539F" w:rsidP="00DF539F">
      <w:pPr>
        <w:pStyle w:val="BodyText"/>
        <w:kinsoku w:val="0"/>
        <w:overflowPunct w:val="0"/>
        <w:spacing w:line="218" w:lineRule="exact"/>
        <w:ind w:left="100" w:firstLine="0"/>
        <w:jc w:val="both"/>
        <w:rPr>
          <w:rFonts w:ascii="Verdana" w:hAnsi="Verdana" w:cs="Verdana"/>
          <w:spacing w:val="-1"/>
          <w:sz w:val="18"/>
          <w:szCs w:val="18"/>
        </w:rPr>
      </w:pPr>
      <w:r>
        <w:rPr>
          <w:rFonts w:ascii="Verdana" w:hAnsi="Verdana" w:cs="Verdana"/>
          <w:b/>
          <w:bCs/>
          <w:spacing w:val="-1"/>
          <w:sz w:val="18"/>
          <w:szCs w:val="18"/>
        </w:rPr>
        <w:t>FLSA</w:t>
      </w:r>
      <w:r>
        <w:rPr>
          <w:rFonts w:ascii="Verdana" w:hAnsi="Verdana" w:cs="Verdana"/>
          <w:b/>
          <w:bCs/>
          <w:spacing w:val="-4"/>
          <w:sz w:val="18"/>
          <w:szCs w:val="18"/>
        </w:rPr>
        <w:t xml:space="preserve"> </w:t>
      </w:r>
      <w:r>
        <w:rPr>
          <w:rFonts w:ascii="Verdana" w:hAnsi="Verdana" w:cs="Verdana"/>
          <w:b/>
          <w:bCs/>
          <w:spacing w:val="-1"/>
          <w:sz w:val="18"/>
          <w:szCs w:val="18"/>
        </w:rPr>
        <w:t>Status:</w:t>
      </w:r>
      <w:r>
        <w:rPr>
          <w:rFonts w:ascii="Verdana" w:hAnsi="Verdana" w:cs="Verdana"/>
          <w:b/>
          <w:bCs/>
          <w:sz w:val="18"/>
          <w:szCs w:val="18"/>
        </w:rPr>
        <w:t xml:space="preserve"> </w:t>
      </w:r>
      <w:r>
        <w:rPr>
          <w:rFonts w:ascii="Verdana" w:hAnsi="Verdana" w:cs="Verdana"/>
          <w:b/>
          <w:bCs/>
          <w:spacing w:val="28"/>
          <w:sz w:val="18"/>
          <w:szCs w:val="18"/>
        </w:rPr>
        <w:t xml:space="preserve"> 50%</w:t>
      </w:r>
      <w:r>
        <w:rPr>
          <w:rFonts w:ascii="Verdana" w:hAnsi="Verdana" w:cs="Verdana"/>
          <w:spacing w:val="-1"/>
          <w:sz w:val="18"/>
          <w:szCs w:val="18"/>
        </w:rPr>
        <w:t>time,</w:t>
      </w:r>
      <w:r>
        <w:rPr>
          <w:rFonts w:ascii="Verdana" w:hAnsi="Verdana" w:cs="Verdana"/>
          <w:spacing w:val="-5"/>
          <w:sz w:val="18"/>
          <w:szCs w:val="18"/>
        </w:rPr>
        <w:t xml:space="preserve"> </w:t>
      </w:r>
      <w:r>
        <w:rPr>
          <w:rFonts w:ascii="Verdana" w:hAnsi="Verdana" w:cs="Verdana"/>
          <w:sz w:val="18"/>
          <w:szCs w:val="18"/>
        </w:rPr>
        <w:t>Exempt Employee, Annual Salary</w:t>
      </w:r>
    </w:p>
    <w:p w14:paraId="1F770B73" w14:textId="77777777" w:rsidR="00DF539F" w:rsidRPr="00DF539F" w:rsidRDefault="00DF539F" w:rsidP="00DF539F">
      <w:pPr>
        <w:pStyle w:val="BodyText"/>
        <w:kinsoku w:val="0"/>
        <w:overflowPunct w:val="0"/>
        <w:spacing w:line="218" w:lineRule="exact"/>
        <w:ind w:left="100" w:firstLine="0"/>
        <w:jc w:val="both"/>
        <w:rPr>
          <w:rFonts w:ascii="Verdana" w:hAnsi="Verdana" w:cs="Verdana"/>
          <w:spacing w:val="-1"/>
          <w:sz w:val="18"/>
          <w:szCs w:val="18"/>
        </w:rPr>
      </w:pPr>
    </w:p>
    <w:p w14:paraId="1F770B74" w14:textId="77777777" w:rsidR="00DF539F" w:rsidRDefault="00DF539F" w:rsidP="00DF539F">
      <w:pPr>
        <w:pStyle w:val="BodyText"/>
        <w:kinsoku w:val="0"/>
        <w:overflowPunct w:val="0"/>
        <w:spacing w:line="218" w:lineRule="exact"/>
        <w:ind w:left="100" w:firstLine="0"/>
        <w:jc w:val="both"/>
        <w:rPr>
          <w:rFonts w:ascii="Verdana" w:hAnsi="Verdana" w:cs="Verdana"/>
          <w:sz w:val="18"/>
          <w:szCs w:val="18"/>
        </w:rPr>
      </w:pPr>
      <w:r>
        <w:rPr>
          <w:rFonts w:ascii="Verdana" w:hAnsi="Verdana" w:cs="Verdana"/>
          <w:b/>
          <w:bCs/>
          <w:spacing w:val="-1"/>
          <w:sz w:val="18"/>
          <w:szCs w:val="18"/>
        </w:rPr>
        <w:t>SUMMARY</w:t>
      </w:r>
    </w:p>
    <w:p w14:paraId="1F770B75" w14:textId="77777777" w:rsidR="00DF539F" w:rsidRDefault="00DF539F" w:rsidP="00DF539F">
      <w:pPr>
        <w:pStyle w:val="BodyText"/>
        <w:kinsoku w:val="0"/>
        <w:overflowPunct w:val="0"/>
        <w:spacing w:line="239" w:lineRule="auto"/>
        <w:ind w:left="100" w:right="185" w:firstLine="0"/>
        <w:jc w:val="both"/>
      </w:pPr>
      <w:r>
        <w:rPr>
          <w:spacing w:val="-1"/>
        </w:rPr>
        <w:t>The</w:t>
      </w:r>
      <w:r>
        <w:t xml:space="preserve"> Executive Director will</w:t>
      </w:r>
      <w:r>
        <w:rPr>
          <w:spacing w:val="-3"/>
        </w:rPr>
        <w:t xml:space="preserve"> report to the Executive Committee and </w:t>
      </w:r>
      <w:r>
        <w:rPr>
          <w:spacing w:val="-1"/>
        </w:rPr>
        <w:t>be</w:t>
      </w:r>
      <w:r>
        <w:t xml:space="preserve"> </w:t>
      </w:r>
      <w:r>
        <w:rPr>
          <w:spacing w:val="-1"/>
        </w:rPr>
        <w:t>responsible</w:t>
      </w:r>
      <w:r>
        <w:t xml:space="preserve"> </w:t>
      </w:r>
      <w:r>
        <w:rPr>
          <w:spacing w:val="-1"/>
        </w:rPr>
        <w:t xml:space="preserve">for leading the strategic vision of the NHCGNE. </w:t>
      </w:r>
      <w:r>
        <w:t xml:space="preserve"> </w:t>
      </w:r>
    </w:p>
    <w:p w14:paraId="1F770B76" w14:textId="77777777" w:rsidR="00DF539F" w:rsidRDefault="00DF539F" w:rsidP="00DF539F">
      <w:pPr>
        <w:pStyle w:val="BodyText"/>
        <w:kinsoku w:val="0"/>
        <w:overflowPunct w:val="0"/>
        <w:spacing w:line="239" w:lineRule="auto"/>
        <w:ind w:left="100" w:right="185" w:firstLine="0"/>
        <w:rPr>
          <w:spacing w:val="-1"/>
        </w:rPr>
      </w:pPr>
    </w:p>
    <w:p w14:paraId="1F770B77" w14:textId="77777777" w:rsidR="00DF539F" w:rsidRDefault="00DF539F" w:rsidP="00DF539F">
      <w:pPr>
        <w:pStyle w:val="BodyText"/>
        <w:kinsoku w:val="0"/>
        <w:overflowPunct w:val="0"/>
        <w:spacing w:line="239" w:lineRule="auto"/>
        <w:ind w:left="100" w:right="185" w:firstLine="0"/>
        <w:rPr>
          <w:spacing w:val="-1"/>
        </w:rPr>
      </w:pPr>
      <w:r>
        <w:rPr>
          <w:spacing w:val="-1"/>
        </w:rPr>
        <w:t xml:space="preserve">The successful candidate will have gerontological nursing, health policy or association leadership experience and business acumen to strengthen the sustainability of the organization. </w:t>
      </w:r>
    </w:p>
    <w:p w14:paraId="1F770B78" w14:textId="77777777" w:rsidR="00DF539F" w:rsidRDefault="00DF539F" w:rsidP="00DF539F">
      <w:pPr>
        <w:pStyle w:val="BodyText"/>
        <w:kinsoku w:val="0"/>
        <w:overflowPunct w:val="0"/>
        <w:spacing w:line="239" w:lineRule="auto"/>
        <w:ind w:left="100" w:right="185" w:firstLine="0"/>
        <w:rPr>
          <w:spacing w:val="-1"/>
        </w:rPr>
      </w:pPr>
    </w:p>
    <w:p w14:paraId="1F770B79" w14:textId="77777777" w:rsidR="00DF539F" w:rsidRDefault="00DF539F" w:rsidP="00DF539F">
      <w:pPr>
        <w:pStyle w:val="BodyText"/>
        <w:kinsoku w:val="0"/>
        <w:overflowPunct w:val="0"/>
        <w:spacing w:line="239" w:lineRule="auto"/>
        <w:ind w:left="100" w:right="185" w:firstLine="0"/>
        <w:rPr>
          <w:spacing w:val="-1"/>
        </w:rPr>
      </w:pPr>
      <w:r>
        <w:rPr>
          <w:spacing w:val="-1"/>
        </w:rPr>
        <w:t>This position requires a detail-oriented individual with strong, effective organizational, problem-solving and time-management skills, including the ability to manage multiple tasks and deadlines simultaneously in a fast-paced, deadline-driven environment. Effective and collegial communication skills are required.</w:t>
      </w:r>
    </w:p>
    <w:p w14:paraId="1F770B7A" w14:textId="77777777" w:rsidR="00DF539F" w:rsidRDefault="00DF539F" w:rsidP="00DF539F">
      <w:pPr>
        <w:pStyle w:val="BodyText"/>
        <w:kinsoku w:val="0"/>
        <w:overflowPunct w:val="0"/>
        <w:spacing w:line="239" w:lineRule="auto"/>
        <w:ind w:left="100" w:right="185" w:firstLine="0"/>
        <w:rPr>
          <w:spacing w:val="-1"/>
        </w:rPr>
      </w:pPr>
    </w:p>
    <w:p w14:paraId="1F770B7B" w14:textId="77777777" w:rsidR="005B34D3" w:rsidRDefault="005B34D3" w:rsidP="00290B02">
      <w:pPr>
        <w:pStyle w:val="BodyText"/>
        <w:kinsoku w:val="0"/>
        <w:overflowPunct w:val="0"/>
        <w:ind w:left="100" w:firstLine="0"/>
        <w:rPr>
          <w:rFonts w:ascii="Verdana" w:hAnsi="Verdana" w:cs="Verdana"/>
          <w:sz w:val="18"/>
          <w:szCs w:val="18"/>
        </w:rPr>
      </w:pPr>
      <w:r>
        <w:rPr>
          <w:rFonts w:ascii="Verdana" w:hAnsi="Verdana" w:cs="Verdana"/>
          <w:b/>
          <w:bCs/>
          <w:spacing w:val="-1"/>
          <w:sz w:val="18"/>
          <w:szCs w:val="18"/>
        </w:rPr>
        <w:t>ESSENTIAL</w:t>
      </w:r>
      <w:r>
        <w:rPr>
          <w:rFonts w:ascii="Verdana" w:hAnsi="Verdana" w:cs="Verdana"/>
          <w:b/>
          <w:bCs/>
          <w:spacing w:val="-4"/>
          <w:sz w:val="18"/>
          <w:szCs w:val="18"/>
        </w:rPr>
        <w:t xml:space="preserve"> </w:t>
      </w:r>
      <w:r>
        <w:rPr>
          <w:rFonts w:ascii="Verdana" w:hAnsi="Verdana" w:cs="Verdana"/>
          <w:b/>
          <w:bCs/>
          <w:spacing w:val="-1"/>
          <w:sz w:val="18"/>
          <w:szCs w:val="18"/>
        </w:rPr>
        <w:t>DUTIES</w:t>
      </w:r>
      <w:r>
        <w:rPr>
          <w:rFonts w:ascii="Verdana" w:hAnsi="Verdana" w:cs="Verdana"/>
          <w:b/>
          <w:bCs/>
          <w:spacing w:val="-4"/>
          <w:sz w:val="18"/>
          <w:szCs w:val="18"/>
        </w:rPr>
        <w:t xml:space="preserve"> </w:t>
      </w:r>
      <w:r>
        <w:rPr>
          <w:rFonts w:ascii="Verdana" w:hAnsi="Verdana" w:cs="Verdana"/>
          <w:b/>
          <w:bCs/>
          <w:spacing w:val="-1"/>
          <w:sz w:val="18"/>
          <w:szCs w:val="18"/>
        </w:rPr>
        <w:t>AND</w:t>
      </w:r>
      <w:r>
        <w:rPr>
          <w:rFonts w:ascii="Verdana" w:hAnsi="Verdana" w:cs="Verdana"/>
          <w:b/>
          <w:bCs/>
          <w:spacing w:val="-5"/>
          <w:sz w:val="18"/>
          <w:szCs w:val="18"/>
        </w:rPr>
        <w:t xml:space="preserve"> </w:t>
      </w:r>
      <w:r>
        <w:rPr>
          <w:rFonts w:ascii="Verdana" w:hAnsi="Verdana" w:cs="Verdana"/>
          <w:b/>
          <w:bCs/>
          <w:spacing w:val="-1"/>
          <w:sz w:val="18"/>
          <w:szCs w:val="18"/>
        </w:rPr>
        <w:t>RESPONSIBILITIES</w:t>
      </w:r>
      <w:r>
        <w:rPr>
          <w:rFonts w:ascii="Verdana" w:hAnsi="Verdana" w:cs="Verdana"/>
          <w:b/>
          <w:bCs/>
          <w:spacing w:val="-3"/>
          <w:sz w:val="18"/>
          <w:szCs w:val="18"/>
        </w:rPr>
        <w:t xml:space="preserve"> </w:t>
      </w:r>
      <w:r>
        <w:rPr>
          <w:rFonts w:ascii="Verdana" w:hAnsi="Verdana" w:cs="Verdana"/>
          <w:spacing w:val="-1"/>
          <w:sz w:val="18"/>
          <w:szCs w:val="18"/>
        </w:rPr>
        <w:t>include</w:t>
      </w:r>
      <w:r>
        <w:rPr>
          <w:rFonts w:ascii="Verdana" w:hAnsi="Verdana" w:cs="Verdana"/>
          <w:spacing w:val="-6"/>
          <w:sz w:val="18"/>
          <w:szCs w:val="18"/>
        </w:rPr>
        <w:t xml:space="preserve"> </w:t>
      </w:r>
      <w:r>
        <w:rPr>
          <w:rFonts w:ascii="Verdana" w:hAnsi="Verdana" w:cs="Verdana"/>
          <w:spacing w:val="-1"/>
          <w:sz w:val="18"/>
          <w:szCs w:val="18"/>
        </w:rPr>
        <w:t>the</w:t>
      </w:r>
      <w:r>
        <w:rPr>
          <w:rFonts w:ascii="Verdana" w:hAnsi="Verdana" w:cs="Verdana"/>
          <w:spacing w:val="-5"/>
          <w:sz w:val="18"/>
          <w:szCs w:val="18"/>
        </w:rPr>
        <w:t xml:space="preserve"> </w:t>
      </w:r>
      <w:r>
        <w:rPr>
          <w:rFonts w:ascii="Verdana" w:hAnsi="Verdana" w:cs="Verdana"/>
          <w:spacing w:val="-1"/>
          <w:sz w:val="18"/>
          <w:szCs w:val="18"/>
        </w:rPr>
        <w:t>following.</w:t>
      </w:r>
      <w:r>
        <w:rPr>
          <w:rFonts w:ascii="Verdana" w:hAnsi="Verdana" w:cs="Verdana"/>
          <w:spacing w:val="-7"/>
          <w:sz w:val="18"/>
          <w:szCs w:val="18"/>
        </w:rPr>
        <w:t xml:space="preserve"> </w:t>
      </w:r>
      <w:r>
        <w:rPr>
          <w:rFonts w:ascii="Verdana" w:hAnsi="Verdana" w:cs="Verdana"/>
          <w:spacing w:val="-1"/>
          <w:sz w:val="18"/>
          <w:szCs w:val="18"/>
        </w:rPr>
        <w:t>Other</w:t>
      </w:r>
      <w:r>
        <w:rPr>
          <w:rFonts w:ascii="Verdana" w:hAnsi="Verdana" w:cs="Verdana"/>
          <w:spacing w:val="-8"/>
          <w:sz w:val="18"/>
          <w:szCs w:val="18"/>
        </w:rPr>
        <w:t xml:space="preserve"> </w:t>
      </w:r>
      <w:r>
        <w:rPr>
          <w:rFonts w:ascii="Verdana" w:hAnsi="Verdana" w:cs="Verdana"/>
          <w:spacing w:val="-1"/>
          <w:sz w:val="18"/>
          <w:szCs w:val="18"/>
        </w:rPr>
        <w:t>duties</w:t>
      </w:r>
      <w:r>
        <w:rPr>
          <w:rFonts w:ascii="Verdana" w:hAnsi="Verdana" w:cs="Verdana"/>
          <w:spacing w:val="-6"/>
          <w:sz w:val="18"/>
          <w:szCs w:val="18"/>
        </w:rPr>
        <w:t xml:space="preserve"> </w:t>
      </w:r>
      <w:r>
        <w:rPr>
          <w:rFonts w:ascii="Verdana" w:hAnsi="Verdana" w:cs="Verdana"/>
          <w:sz w:val="18"/>
          <w:szCs w:val="18"/>
        </w:rPr>
        <w:t>may</w:t>
      </w:r>
      <w:r>
        <w:rPr>
          <w:rFonts w:ascii="Verdana" w:hAnsi="Verdana" w:cs="Verdana"/>
          <w:spacing w:val="-7"/>
          <w:sz w:val="18"/>
          <w:szCs w:val="18"/>
        </w:rPr>
        <w:t xml:space="preserve"> </w:t>
      </w:r>
      <w:r>
        <w:rPr>
          <w:rFonts w:ascii="Verdana" w:hAnsi="Verdana" w:cs="Verdana"/>
          <w:sz w:val="18"/>
          <w:szCs w:val="18"/>
        </w:rPr>
        <w:t>be</w:t>
      </w:r>
      <w:r>
        <w:rPr>
          <w:rFonts w:ascii="Verdana" w:hAnsi="Verdana" w:cs="Verdana"/>
          <w:spacing w:val="-5"/>
          <w:sz w:val="18"/>
          <w:szCs w:val="18"/>
        </w:rPr>
        <w:t xml:space="preserve"> </w:t>
      </w:r>
      <w:r>
        <w:rPr>
          <w:rFonts w:ascii="Verdana" w:hAnsi="Verdana" w:cs="Verdana"/>
          <w:spacing w:val="-1"/>
          <w:sz w:val="18"/>
          <w:szCs w:val="18"/>
        </w:rPr>
        <w:t>assigned.</w:t>
      </w:r>
    </w:p>
    <w:p w14:paraId="1F770B7C" w14:textId="77777777" w:rsidR="005B34D3" w:rsidRDefault="005B34D3" w:rsidP="00DF539F">
      <w:pPr>
        <w:pStyle w:val="BodyText"/>
        <w:kinsoku w:val="0"/>
        <w:overflowPunct w:val="0"/>
        <w:spacing w:line="239" w:lineRule="auto"/>
        <w:ind w:left="100" w:right="185" w:firstLine="0"/>
        <w:rPr>
          <w:spacing w:val="-1"/>
        </w:rPr>
      </w:pPr>
    </w:p>
    <w:p w14:paraId="1F770B7D" w14:textId="77777777" w:rsidR="005B34D3" w:rsidRPr="00290B02" w:rsidRDefault="005B34D3" w:rsidP="00290B02">
      <w:pPr>
        <w:pStyle w:val="BodyText"/>
        <w:numPr>
          <w:ilvl w:val="0"/>
          <w:numId w:val="1"/>
        </w:numPr>
        <w:tabs>
          <w:tab w:val="left" w:pos="821"/>
        </w:tabs>
        <w:kinsoku w:val="0"/>
        <w:overflowPunct w:val="0"/>
        <w:rPr>
          <w:spacing w:val="-1"/>
        </w:rPr>
      </w:pPr>
      <w:r>
        <w:rPr>
          <w:spacing w:val="-1"/>
        </w:rPr>
        <w:t>Responsible</w:t>
      </w:r>
      <w:r>
        <w:t xml:space="preserve"> </w:t>
      </w:r>
      <w:r>
        <w:rPr>
          <w:spacing w:val="-1"/>
        </w:rPr>
        <w:t>for</w:t>
      </w:r>
      <w:r>
        <w:t xml:space="preserve"> </w:t>
      </w:r>
      <w:r>
        <w:rPr>
          <w:spacing w:val="-1"/>
        </w:rPr>
        <w:t>driving essential</w:t>
      </w:r>
      <w:r>
        <w:rPr>
          <w:spacing w:val="-2"/>
        </w:rPr>
        <w:t xml:space="preserve"> </w:t>
      </w:r>
      <w:r>
        <w:rPr>
          <w:spacing w:val="-1"/>
        </w:rPr>
        <w:t>operational</w:t>
      </w:r>
      <w:r>
        <w:rPr>
          <w:spacing w:val="-3"/>
        </w:rPr>
        <w:t xml:space="preserve"> </w:t>
      </w:r>
      <w:r>
        <w:t xml:space="preserve">and </w:t>
      </w:r>
      <w:r>
        <w:rPr>
          <w:spacing w:val="-1"/>
        </w:rPr>
        <w:t>strategic</w:t>
      </w:r>
      <w:r>
        <w:t xml:space="preserve"> </w:t>
      </w:r>
      <w:r>
        <w:rPr>
          <w:spacing w:val="-1"/>
        </w:rPr>
        <w:t xml:space="preserve">activities </w:t>
      </w:r>
      <w:r>
        <w:t>while</w:t>
      </w:r>
      <w:r>
        <w:rPr>
          <w:spacing w:val="-1"/>
        </w:rPr>
        <w:t xml:space="preserve"> keeping</w:t>
      </w:r>
      <w:r>
        <w:t xml:space="preserve"> in line </w:t>
      </w:r>
      <w:r>
        <w:rPr>
          <w:spacing w:val="-1"/>
        </w:rPr>
        <w:t>with</w:t>
      </w:r>
      <w:r>
        <w:t xml:space="preserve"> </w:t>
      </w:r>
      <w:r>
        <w:rPr>
          <w:spacing w:val="-1"/>
        </w:rPr>
        <w:t>NHCGNE’s</w:t>
      </w:r>
      <w:r>
        <w:rPr>
          <w:spacing w:val="1"/>
        </w:rPr>
        <w:t xml:space="preserve"> </w:t>
      </w:r>
      <w:r>
        <w:t>goals</w:t>
      </w:r>
      <w:r>
        <w:rPr>
          <w:spacing w:val="-2"/>
        </w:rPr>
        <w:t xml:space="preserve"> </w:t>
      </w:r>
      <w:r>
        <w:rPr>
          <w:spacing w:val="-1"/>
        </w:rPr>
        <w:t>and objectives.</w:t>
      </w:r>
    </w:p>
    <w:p w14:paraId="1F770B7E" w14:textId="2FF73D91" w:rsidR="005B34D3" w:rsidRPr="005B34D3" w:rsidRDefault="00D27B32" w:rsidP="005B34D3">
      <w:pPr>
        <w:pStyle w:val="BodyText"/>
        <w:numPr>
          <w:ilvl w:val="2"/>
          <w:numId w:val="1"/>
        </w:numPr>
        <w:tabs>
          <w:tab w:val="left" w:pos="1541"/>
        </w:tabs>
        <w:kinsoku w:val="0"/>
        <w:overflowPunct w:val="0"/>
        <w:spacing w:before="3" w:line="292" w:lineRule="exact"/>
        <w:rPr>
          <w:spacing w:val="-1"/>
        </w:rPr>
      </w:pPr>
      <w:r>
        <w:rPr>
          <w:spacing w:val="-1"/>
        </w:rPr>
        <w:t>Collaborate with the Board of Directors, and relevant committee chairs, by p</w:t>
      </w:r>
      <w:r w:rsidR="005B34D3">
        <w:rPr>
          <w:spacing w:val="-1"/>
        </w:rPr>
        <w:t>articipat</w:t>
      </w:r>
      <w:r>
        <w:rPr>
          <w:spacing w:val="-1"/>
        </w:rPr>
        <w:t>ing</w:t>
      </w:r>
      <w:r w:rsidR="005B34D3">
        <w:rPr>
          <w:spacing w:val="-1"/>
        </w:rPr>
        <w:t xml:space="preserve"> in the development and </w:t>
      </w:r>
      <w:r w:rsidR="005B34D3" w:rsidRPr="005375E4">
        <w:rPr>
          <w:spacing w:val="-1"/>
        </w:rPr>
        <w:t xml:space="preserve">successful implementation of the </w:t>
      </w:r>
      <w:r w:rsidR="005B34D3">
        <w:rPr>
          <w:spacing w:val="-1"/>
        </w:rPr>
        <w:t xml:space="preserve">NHCGNE </w:t>
      </w:r>
      <w:r w:rsidR="005B34D3" w:rsidRPr="005375E4">
        <w:rPr>
          <w:spacing w:val="-1"/>
        </w:rPr>
        <w:t>strategic plan</w:t>
      </w:r>
      <w:r>
        <w:rPr>
          <w:spacing w:val="-1"/>
        </w:rPr>
        <w:t>.</w:t>
      </w:r>
      <w:r w:rsidR="005B34D3" w:rsidRPr="005375E4">
        <w:rPr>
          <w:spacing w:val="-1"/>
        </w:rPr>
        <w:t xml:space="preserve"> </w:t>
      </w:r>
      <w:r w:rsidR="00701C76">
        <w:rPr>
          <w:spacing w:val="-1"/>
        </w:rPr>
        <w:t>Develop operational plan to e</w:t>
      </w:r>
      <w:r>
        <w:rPr>
          <w:spacing w:val="-1"/>
        </w:rPr>
        <w:t xml:space="preserve">nsure </w:t>
      </w:r>
      <w:r w:rsidR="005B34D3" w:rsidRPr="005375E4">
        <w:rPr>
          <w:spacing w:val="-1"/>
        </w:rPr>
        <w:t>the goals and objectives are met</w:t>
      </w:r>
      <w:r w:rsidR="00D80AFC">
        <w:rPr>
          <w:spacing w:val="-1"/>
        </w:rPr>
        <w:t>, k</w:t>
      </w:r>
      <w:r w:rsidR="005B34D3" w:rsidRPr="005B34D3">
        <w:rPr>
          <w:spacing w:val="-1"/>
        </w:rPr>
        <w:t>eep</w:t>
      </w:r>
      <w:r w:rsidR="00D80AFC">
        <w:rPr>
          <w:spacing w:val="-1"/>
        </w:rPr>
        <w:t>ing</w:t>
      </w:r>
      <w:r w:rsidR="005B34D3" w:rsidRPr="005B34D3">
        <w:rPr>
          <w:spacing w:val="-1"/>
        </w:rPr>
        <w:t xml:space="preserve"> the strategic plan current and ensure it is readily available to volunteer leadership;</w:t>
      </w:r>
    </w:p>
    <w:p w14:paraId="1F770B7F" w14:textId="77777777" w:rsidR="005B34D3" w:rsidRDefault="005B34D3" w:rsidP="005B34D3">
      <w:pPr>
        <w:pStyle w:val="BodyText"/>
        <w:tabs>
          <w:tab w:val="left" w:pos="821"/>
        </w:tabs>
        <w:kinsoku w:val="0"/>
        <w:overflowPunct w:val="0"/>
        <w:rPr>
          <w:spacing w:val="-1"/>
        </w:rPr>
      </w:pPr>
    </w:p>
    <w:p w14:paraId="1F770B80" w14:textId="77777777" w:rsidR="00D80AFC" w:rsidRPr="00290B02" w:rsidRDefault="005B34D3" w:rsidP="00290B02">
      <w:pPr>
        <w:pStyle w:val="BodyText"/>
        <w:numPr>
          <w:ilvl w:val="0"/>
          <w:numId w:val="1"/>
        </w:numPr>
        <w:tabs>
          <w:tab w:val="left" w:pos="1541"/>
        </w:tabs>
        <w:kinsoku w:val="0"/>
        <w:overflowPunct w:val="0"/>
        <w:spacing w:before="3" w:line="292" w:lineRule="exact"/>
        <w:rPr>
          <w:spacing w:val="-1"/>
        </w:rPr>
      </w:pPr>
      <w:r w:rsidRPr="005375E4">
        <w:rPr>
          <w:spacing w:val="-1"/>
        </w:rPr>
        <w:t>Work with association management staff to assist with coverage and support as reflected in the scope of services</w:t>
      </w:r>
      <w:r w:rsidR="00290B02">
        <w:rPr>
          <w:spacing w:val="-1"/>
        </w:rPr>
        <w:br/>
      </w:r>
    </w:p>
    <w:p w14:paraId="1F770B81" w14:textId="77777777" w:rsidR="00D80AFC" w:rsidRPr="00290B02" w:rsidRDefault="00D80AFC" w:rsidP="00290B02">
      <w:pPr>
        <w:pStyle w:val="BodyText"/>
        <w:numPr>
          <w:ilvl w:val="0"/>
          <w:numId w:val="1"/>
        </w:numPr>
        <w:tabs>
          <w:tab w:val="left" w:pos="1541"/>
        </w:tabs>
        <w:kinsoku w:val="0"/>
        <w:overflowPunct w:val="0"/>
        <w:spacing w:before="3" w:line="292" w:lineRule="exact"/>
        <w:rPr>
          <w:spacing w:val="-1"/>
        </w:rPr>
      </w:pPr>
      <w:r>
        <w:t>Oversee the execution of the NHCGNE Leadership Conference and other events as needed.</w:t>
      </w:r>
    </w:p>
    <w:p w14:paraId="1F770B82" w14:textId="77777777" w:rsidR="00D27B32" w:rsidRDefault="00D80AFC" w:rsidP="00AA0B47">
      <w:pPr>
        <w:pStyle w:val="BodyText"/>
        <w:tabs>
          <w:tab w:val="left" w:pos="821"/>
        </w:tabs>
        <w:kinsoku w:val="0"/>
        <w:overflowPunct w:val="0"/>
        <w:ind w:left="1540" w:right="1507" w:firstLine="0"/>
      </w:pPr>
      <w:r>
        <w:t>Leadership Conference:</w:t>
      </w:r>
      <w:r w:rsidR="00D27B32" w:rsidRPr="00D27B32">
        <w:t xml:space="preserve"> </w:t>
      </w:r>
    </w:p>
    <w:p w14:paraId="1F770B83" w14:textId="77777777" w:rsidR="00D80AFC" w:rsidRDefault="00B5128E" w:rsidP="00D27B32">
      <w:pPr>
        <w:pStyle w:val="BodyText"/>
        <w:numPr>
          <w:ilvl w:val="2"/>
          <w:numId w:val="1"/>
        </w:numPr>
        <w:tabs>
          <w:tab w:val="left" w:pos="821"/>
        </w:tabs>
        <w:kinsoku w:val="0"/>
        <w:overflowPunct w:val="0"/>
        <w:ind w:right="1507"/>
      </w:pPr>
      <w:r>
        <w:t>P</w:t>
      </w:r>
      <w:r w:rsidR="00D27B32">
        <w:t>articipat</w:t>
      </w:r>
      <w:r w:rsidR="00D34C34">
        <w:t>e</w:t>
      </w:r>
      <w:r w:rsidR="00D27B32">
        <w:t xml:space="preserve"> in meetings of the Leadership Planning Committee to provide program development and budget oversight;</w:t>
      </w:r>
    </w:p>
    <w:p w14:paraId="1F770B84" w14:textId="77777777" w:rsidR="00D80AFC" w:rsidRDefault="00D80AFC" w:rsidP="00D27B32">
      <w:pPr>
        <w:pStyle w:val="BodyText"/>
        <w:numPr>
          <w:ilvl w:val="2"/>
          <w:numId w:val="1"/>
        </w:numPr>
        <w:tabs>
          <w:tab w:val="left" w:pos="821"/>
        </w:tabs>
        <w:kinsoku w:val="0"/>
        <w:overflowPunct w:val="0"/>
        <w:ind w:right="1507"/>
      </w:pPr>
      <w:r>
        <w:t>Work with association management staff to ensure meeting logistics are in place</w:t>
      </w:r>
      <w:r w:rsidR="00B5128E">
        <w:t xml:space="preserve"> and implemented</w:t>
      </w:r>
      <w:r w:rsidR="00D27B32">
        <w:t>;</w:t>
      </w:r>
    </w:p>
    <w:p w14:paraId="1F770B85" w14:textId="77777777" w:rsidR="00D80AFC" w:rsidRDefault="00D80AFC" w:rsidP="00D27B32">
      <w:pPr>
        <w:pStyle w:val="BodyText"/>
        <w:numPr>
          <w:ilvl w:val="2"/>
          <w:numId w:val="1"/>
        </w:numPr>
        <w:tabs>
          <w:tab w:val="left" w:pos="821"/>
        </w:tabs>
        <w:kinsoku w:val="0"/>
        <w:overflowPunct w:val="0"/>
        <w:ind w:right="1507"/>
      </w:pPr>
      <w:r>
        <w:t>Provide input on marketing materials and the program.</w:t>
      </w:r>
      <w:r w:rsidR="00D27B32">
        <w:t>;</w:t>
      </w:r>
    </w:p>
    <w:p w14:paraId="1F770B86" w14:textId="3B01ABD5" w:rsidR="00D80AFC" w:rsidRDefault="00D80AFC" w:rsidP="00D27B32">
      <w:pPr>
        <w:pStyle w:val="BodyText"/>
        <w:numPr>
          <w:ilvl w:val="2"/>
          <w:numId w:val="1"/>
        </w:numPr>
        <w:tabs>
          <w:tab w:val="left" w:pos="821"/>
        </w:tabs>
        <w:kinsoku w:val="0"/>
        <w:overflowPunct w:val="0"/>
        <w:ind w:right="1507"/>
      </w:pPr>
      <w:r>
        <w:t>Serve as interface between the board of directors and the LC Planning committee</w:t>
      </w:r>
    </w:p>
    <w:p w14:paraId="1F770B87" w14:textId="77777777" w:rsidR="00D80AFC" w:rsidRDefault="00D80AFC" w:rsidP="00D27B32">
      <w:pPr>
        <w:pStyle w:val="BodyText"/>
        <w:numPr>
          <w:ilvl w:val="2"/>
          <w:numId w:val="1"/>
        </w:numPr>
        <w:tabs>
          <w:tab w:val="left" w:pos="821"/>
        </w:tabs>
        <w:kinsoku w:val="0"/>
        <w:overflowPunct w:val="0"/>
        <w:ind w:right="1507"/>
      </w:pPr>
      <w:r>
        <w:t>Work with President of NHCGNE to plan onsite board meeting at the Leadership Conference. In addition to agenda development and collection of back up material, this includes working with the management company on development of a board book for each board member.</w:t>
      </w:r>
    </w:p>
    <w:p w14:paraId="1F770B88" w14:textId="77777777" w:rsidR="00290B02" w:rsidRDefault="00290B02" w:rsidP="00290B02">
      <w:pPr>
        <w:pStyle w:val="BodyText"/>
        <w:tabs>
          <w:tab w:val="left" w:pos="821"/>
        </w:tabs>
        <w:kinsoku w:val="0"/>
        <w:overflowPunct w:val="0"/>
        <w:ind w:left="460" w:right="862" w:firstLine="0"/>
        <w:rPr>
          <w:spacing w:val="-1"/>
        </w:rPr>
      </w:pPr>
    </w:p>
    <w:p w14:paraId="1F770B89" w14:textId="4A29E125" w:rsidR="00290B02" w:rsidRPr="00CD1FBA" w:rsidRDefault="00C977A7" w:rsidP="00290B02">
      <w:pPr>
        <w:pStyle w:val="BodyText"/>
        <w:numPr>
          <w:ilvl w:val="0"/>
          <w:numId w:val="3"/>
        </w:numPr>
        <w:tabs>
          <w:tab w:val="left" w:pos="821"/>
        </w:tabs>
        <w:kinsoku w:val="0"/>
        <w:overflowPunct w:val="0"/>
        <w:ind w:right="862"/>
      </w:pPr>
      <w:r w:rsidRPr="007C052E">
        <w:t>In collaboration with the membership committee</w:t>
      </w:r>
      <w:r w:rsidR="000D2F81" w:rsidRPr="007C052E">
        <w:t xml:space="preserve">, </w:t>
      </w:r>
      <w:r w:rsidRPr="007C052E">
        <w:t>o</w:t>
      </w:r>
      <w:r w:rsidR="00290B02" w:rsidRPr="007C052E">
        <w:t>versee the execution of the NHCGNE membership program</w:t>
      </w:r>
      <w:r w:rsidR="00290B02">
        <w:t xml:space="preserve"> and</w:t>
      </w:r>
      <w:r w:rsidR="00290B02" w:rsidRPr="007C052E">
        <w:t xml:space="preserve"> development </w:t>
      </w:r>
      <w:r w:rsidR="00290B02">
        <w:t xml:space="preserve">in </w:t>
      </w:r>
      <w:r w:rsidR="00290B02" w:rsidRPr="007C052E">
        <w:t>accordance</w:t>
      </w:r>
      <w:r w:rsidR="00290B02">
        <w:t xml:space="preserve"> </w:t>
      </w:r>
      <w:r w:rsidR="00290B02" w:rsidRPr="007C052E">
        <w:t>with NHCGNE’ strategic plan.</w:t>
      </w:r>
    </w:p>
    <w:p w14:paraId="1F770B8A" w14:textId="77777777" w:rsidR="00290B02" w:rsidRDefault="00290B02" w:rsidP="00136228">
      <w:pPr>
        <w:pStyle w:val="BodyText"/>
        <w:numPr>
          <w:ilvl w:val="1"/>
          <w:numId w:val="1"/>
        </w:numPr>
        <w:tabs>
          <w:tab w:val="left" w:pos="821"/>
        </w:tabs>
        <w:kinsoku w:val="0"/>
        <w:overflowPunct w:val="0"/>
        <w:rPr>
          <w:spacing w:val="-1"/>
        </w:rPr>
      </w:pPr>
      <w:r>
        <w:rPr>
          <w:spacing w:val="-1"/>
        </w:rPr>
        <w:t xml:space="preserve">Plan </w:t>
      </w:r>
      <w:r>
        <w:t>and</w:t>
      </w:r>
      <w:r>
        <w:rPr>
          <w:spacing w:val="-2"/>
        </w:rPr>
        <w:t xml:space="preserve"> </w:t>
      </w:r>
      <w:r>
        <w:rPr>
          <w:spacing w:val="-1"/>
        </w:rPr>
        <w:t xml:space="preserve">direct </w:t>
      </w:r>
      <w:r>
        <w:t>each</w:t>
      </w:r>
      <w:r>
        <w:rPr>
          <w:spacing w:val="-1"/>
        </w:rPr>
        <w:t xml:space="preserve"> </w:t>
      </w:r>
      <w:r>
        <w:rPr>
          <w:spacing w:val="-2"/>
        </w:rPr>
        <w:t>stage</w:t>
      </w:r>
      <w:r>
        <w:t xml:space="preserve"> of</w:t>
      </w:r>
      <w:r>
        <w:rPr>
          <w:spacing w:val="-2"/>
        </w:rPr>
        <w:t xml:space="preserve"> </w:t>
      </w:r>
      <w:r>
        <w:t>the</w:t>
      </w:r>
      <w:r>
        <w:rPr>
          <w:spacing w:val="-2"/>
        </w:rPr>
        <w:t xml:space="preserve"> </w:t>
      </w:r>
      <w:r>
        <w:rPr>
          <w:spacing w:val="-1"/>
        </w:rPr>
        <w:t>membership development process;</w:t>
      </w:r>
    </w:p>
    <w:p w14:paraId="1F770B8B" w14:textId="77777777" w:rsidR="00290B02" w:rsidRDefault="00290B02" w:rsidP="00983EDA">
      <w:pPr>
        <w:pStyle w:val="BodyText"/>
        <w:numPr>
          <w:ilvl w:val="1"/>
          <w:numId w:val="1"/>
        </w:numPr>
        <w:tabs>
          <w:tab w:val="left" w:pos="1541"/>
        </w:tabs>
        <w:kinsoku w:val="0"/>
        <w:overflowPunct w:val="0"/>
        <w:rPr>
          <w:spacing w:val="-1"/>
        </w:rPr>
      </w:pPr>
      <w:r>
        <w:rPr>
          <w:spacing w:val="-1"/>
        </w:rPr>
        <w:t>Manage membership</w:t>
      </w:r>
      <w:r>
        <w:t xml:space="preserve"> </w:t>
      </w:r>
      <w:r>
        <w:rPr>
          <w:spacing w:val="-1"/>
        </w:rPr>
        <w:t>benefit packages;</w:t>
      </w:r>
    </w:p>
    <w:p w14:paraId="1F770B8C" w14:textId="77777777" w:rsidR="00290B02" w:rsidRDefault="00290B02" w:rsidP="00983EDA">
      <w:pPr>
        <w:pStyle w:val="BodyText"/>
        <w:numPr>
          <w:ilvl w:val="1"/>
          <w:numId w:val="1"/>
        </w:numPr>
        <w:tabs>
          <w:tab w:val="left" w:pos="1541"/>
        </w:tabs>
        <w:kinsoku w:val="0"/>
        <w:overflowPunct w:val="0"/>
        <w:spacing w:line="267" w:lineRule="exact"/>
        <w:rPr>
          <w:spacing w:val="-1"/>
        </w:rPr>
      </w:pPr>
      <w:r>
        <w:rPr>
          <w:spacing w:val="-1"/>
        </w:rPr>
        <w:lastRenderedPageBreak/>
        <w:t>Provide orientation</w:t>
      </w:r>
      <w:r>
        <w:t xml:space="preserve"> to </w:t>
      </w:r>
      <w:r>
        <w:rPr>
          <w:spacing w:val="-2"/>
        </w:rPr>
        <w:t xml:space="preserve">new </w:t>
      </w:r>
      <w:r>
        <w:rPr>
          <w:spacing w:val="-1"/>
        </w:rPr>
        <w:t>members;</w:t>
      </w:r>
    </w:p>
    <w:p w14:paraId="1F770B8D" w14:textId="77777777" w:rsidR="00290B02" w:rsidRDefault="00290B02" w:rsidP="00983EDA">
      <w:pPr>
        <w:pStyle w:val="BodyText"/>
        <w:numPr>
          <w:ilvl w:val="1"/>
          <w:numId w:val="1"/>
        </w:numPr>
        <w:tabs>
          <w:tab w:val="left" w:pos="1541"/>
        </w:tabs>
        <w:kinsoku w:val="0"/>
        <w:overflowPunct w:val="0"/>
        <w:spacing w:line="267" w:lineRule="exact"/>
        <w:rPr>
          <w:spacing w:val="-1"/>
        </w:rPr>
      </w:pPr>
      <w:r>
        <w:rPr>
          <w:spacing w:val="-1"/>
        </w:rPr>
        <w:t>Be responsible for membership renewals and membership status updates;</w:t>
      </w:r>
    </w:p>
    <w:p w14:paraId="1F770B8E" w14:textId="77777777" w:rsidR="00290B02" w:rsidRDefault="00290B02" w:rsidP="00983EDA">
      <w:pPr>
        <w:pStyle w:val="BodyText"/>
        <w:numPr>
          <w:ilvl w:val="1"/>
          <w:numId w:val="1"/>
        </w:numPr>
        <w:tabs>
          <w:tab w:val="left" w:pos="1541"/>
        </w:tabs>
        <w:kinsoku w:val="0"/>
        <w:overflowPunct w:val="0"/>
        <w:rPr>
          <w:spacing w:val="-1"/>
        </w:rPr>
      </w:pPr>
      <w:r>
        <w:rPr>
          <w:spacing w:val="-1"/>
        </w:rPr>
        <w:t>Recruit</w:t>
      </w:r>
      <w:r w:rsidR="00D34C34">
        <w:rPr>
          <w:spacing w:val="-1"/>
        </w:rPr>
        <w:t xml:space="preserve"> </w:t>
      </w:r>
      <w:r>
        <w:rPr>
          <w:spacing w:val="-1"/>
        </w:rPr>
        <w:t>new</w:t>
      </w:r>
      <w:r>
        <w:rPr>
          <w:spacing w:val="-2"/>
        </w:rPr>
        <w:t xml:space="preserve"> </w:t>
      </w:r>
      <w:r>
        <w:rPr>
          <w:spacing w:val="-1"/>
        </w:rPr>
        <w:t>members</w:t>
      </w:r>
      <w:r w:rsidR="00D34C34">
        <w:rPr>
          <w:spacing w:val="-1"/>
        </w:rPr>
        <w:t xml:space="preserve"> and</w:t>
      </w:r>
      <w:r>
        <w:rPr>
          <w:spacing w:val="-1"/>
        </w:rPr>
        <w:t xml:space="preserve"> develop a prospect list.</w:t>
      </w:r>
    </w:p>
    <w:p w14:paraId="1F770B8F" w14:textId="43AF2F51" w:rsidR="00290B02" w:rsidRDefault="00290B02" w:rsidP="00983EDA">
      <w:pPr>
        <w:pStyle w:val="BodyText"/>
        <w:numPr>
          <w:ilvl w:val="1"/>
          <w:numId w:val="1"/>
        </w:numPr>
        <w:tabs>
          <w:tab w:val="left" w:pos="1541"/>
        </w:tabs>
        <w:kinsoku w:val="0"/>
        <w:overflowPunct w:val="0"/>
        <w:rPr>
          <w:spacing w:val="-1"/>
        </w:rPr>
      </w:pPr>
      <w:r>
        <w:rPr>
          <w:spacing w:val="-1"/>
        </w:rPr>
        <w:t xml:space="preserve">Develop regular communications from the Executive Director to </w:t>
      </w:r>
      <w:r w:rsidR="00C715FC">
        <w:rPr>
          <w:spacing w:val="-1"/>
        </w:rPr>
        <w:t>k</w:t>
      </w:r>
      <w:r>
        <w:rPr>
          <w:spacing w:val="-1"/>
        </w:rPr>
        <w:t>ey representatives.</w:t>
      </w:r>
    </w:p>
    <w:p w14:paraId="1F770B90" w14:textId="77777777" w:rsidR="00290B02" w:rsidRDefault="00290B02" w:rsidP="00983EDA">
      <w:pPr>
        <w:pStyle w:val="BodyText"/>
        <w:numPr>
          <w:ilvl w:val="1"/>
          <w:numId w:val="1"/>
        </w:numPr>
        <w:tabs>
          <w:tab w:val="left" w:pos="1541"/>
        </w:tabs>
        <w:kinsoku w:val="0"/>
        <w:overflowPunct w:val="0"/>
        <w:rPr>
          <w:spacing w:val="-1"/>
        </w:rPr>
      </w:pPr>
      <w:r>
        <w:rPr>
          <w:spacing w:val="-1"/>
        </w:rPr>
        <w:t>Provide monthly letter from Executive Director in NHCGNE newsletters.</w:t>
      </w:r>
    </w:p>
    <w:p w14:paraId="1F770B91" w14:textId="77777777" w:rsidR="00290B02" w:rsidRDefault="00290B02" w:rsidP="00290B02">
      <w:pPr>
        <w:pStyle w:val="BodyText"/>
        <w:tabs>
          <w:tab w:val="left" w:pos="1541"/>
        </w:tabs>
        <w:kinsoku w:val="0"/>
        <w:overflowPunct w:val="0"/>
        <w:ind w:left="3322" w:firstLine="0"/>
        <w:rPr>
          <w:spacing w:val="-1"/>
        </w:rPr>
      </w:pPr>
    </w:p>
    <w:p w14:paraId="1F770B92" w14:textId="77777777" w:rsidR="00290B02" w:rsidRPr="009234F8" w:rsidRDefault="00290B02" w:rsidP="00D27B32">
      <w:pPr>
        <w:pStyle w:val="BodyText"/>
        <w:numPr>
          <w:ilvl w:val="0"/>
          <w:numId w:val="3"/>
        </w:numPr>
        <w:tabs>
          <w:tab w:val="left" w:pos="821"/>
        </w:tabs>
        <w:kinsoku w:val="0"/>
        <w:overflowPunct w:val="0"/>
        <w:ind w:right="1507"/>
      </w:pPr>
      <w:r>
        <w:t xml:space="preserve">Overall project management and support for all client services and company initiatives. </w:t>
      </w:r>
      <w:r w:rsidRPr="00290B02">
        <w:rPr>
          <w:spacing w:val="-1"/>
        </w:rPr>
        <w:t xml:space="preserve"> </w:t>
      </w:r>
      <w:r>
        <w:rPr>
          <w:spacing w:val="-1"/>
        </w:rPr>
        <w:t>Lead and foster collaboration among volunteer leaders to implement the strategic vision of the NHCGNE by establishing regular communications with committee and task force chairs and actively participating in their efforts</w:t>
      </w:r>
      <w:r w:rsidR="00B5128E">
        <w:rPr>
          <w:spacing w:val="-1"/>
        </w:rPr>
        <w:t xml:space="preserve"> including attending all meetings</w:t>
      </w:r>
      <w:r>
        <w:rPr>
          <w:spacing w:val="-1"/>
        </w:rPr>
        <w:t>.</w:t>
      </w:r>
    </w:p>
    <w:p w14:paraId="1F770B93" w14:textId="77777777" w:rsidR="00290B02" w:rsidRPr="00290B02" w:rsidRDefault="00290B02" w:rsidP="007C052E">
      <w:pPr>
        <w:pStyle w:val="BodyText"/>
        <w:numPr>
          <w:ilvl w:val="1"/>
          <w:numId w:val="1"/>
        </w:numPr>
        <w:tabs>
          <w:tab w:val="left" w:pos="821"/>
        </w:tabs>
        <w:kinsoku w:val="0"/>
        <w:overflowPunct w:val="0"/>
        <w:ind w:right="1507"/>
      </w:pPr>
      <w:r>
        <w:rPr>
          <w:spacing w:val="-1"/>
        </w:rPr>
        <w:t>Contribute</w:t>
      </w:r>
      <w:r>
        <w:rPr>
          <w:spacing w:val="-2"/>
        </w:rPr>
        <w:t xml:space="preserve"> </w:t>
      </w:r>
      <w:r>
        <w:t>to</w:t>
      </w:r>
      <w:r>
        <w:rPr>
          <w:spacing w:val="-1"/>
        </w:rPr>
        <w:t xml:space="preserve"> the</w:t>
      </w:r>
      <w:r>
        <w:rPr>
          <w:spacing w:val="-2"/>
        </w:rPr>
        <w:t xml:space="preserve"> </w:t>
      </w:r>
      <w:r>
        <w:rPr>
          <w:spacing w:val="-1"/>
        </w:rPr>
        <w:t>formulation NHCGNE’s</w:t>
      </w:r>
      <w:r>
        <w:rPr>
          <w:spacing w:val="-3"/>
        </w:rPr>
        <w:t xml:space="preserve"> </w:t>
      </w:r>
      <w:r>
        <w:rPr>
          <w:spacing w:val="-1"/>
        </w:rPr>
        <w:t>policies,</w:t>
      </w:r>
      <w:r>
        <w:t xml:space="preserve"> </w:t>
      </w:r>
      <w:r>
        <w:rPr>
          <w:spacing w:val="-1"/>
        </w:rPr>
        <w:t>programs</w:t>
      </w:r>
      <w:r>
        <w:t xml:space="preserve"> and</w:t>
      </w:r>
      <w:r>
        <w:rPr>
          <w:spacing w:val="-2"/>
        </w:rPr>
        <w:t xml:space="preserve"> </w:t>
      </w:r>
      <w:r>
        <w:rPr>
          <w:spacing w:val="-1"/>
        </w:rPr>
        <w:t>procedures.</w:t>
      </w:r>
      <w:r>
        <w:rPr>
          <w:spacing w:val="47"/>
        </w:rPr>
        <w:t xml:space="preserve"> </w:t>
      </w:r>
      <w:r>
        <w:t>Make</w:t>
      </w:r>
      <w:r>
        <w:rPr>
          <w:spacing w:val="53"/>
        </w:rPr>
        <w:t xml:space="preserve"> </w:t>
      </w:r>
      <w:r>
        <w:rPr>
          <w:spacing w:val="-1"/>
        </w:rPr>
        <w:t>recommendations</w:t>
      </w:r>
      <w:r>
        <w:t xml:space="preserve"> </w:t>
      </w:r>
      <w:r>
        <w:rPr>
          <w:spacing w:val="-1"/>
        </w:rPr>
        <w:t>for</w:t>
      </w:r>
      <w:r>
        <w:t xml:space="preserve"> </w:t>
      </w:r>
      <w:r>
        <w:rPr>
          <w:spacing w:val="-2"/>
        </w:rPr>
        <w:t>future</w:t>
      </w:r>
      <w:r>
        <w:rPr>
          <w:spacing w:val="2"/>
        </w:rPr>
        <w:t xml:space="preserve"> </w:t>
      </w:r>
      <w:r>
        <w:rPr>
          <w:spacing w:val="-1"/>
        </w:rPr>
        <w:t>growth</w:t>
      </w:r>
      <w:r>
        <w:t xml:space="preserve"> </w:t>
      </w:r>
      <w:r>
        <w:rPr>
          <w:spacing w:val="-1"/>
        </w:rPr>
        <w:t xml:space="preserve">and </w:t>
      </w:r>
      <w:r>
        <w:rPr>
          <w:spacing w:val="-2"/>
        </w:rPr>
        <w:t>improvements</w:t>
      </w:r>
      <w:r w:rsidR="00D27B32">
        <w:rPr>
          <w:spacing w:val="-2"/>
        </w:rPr>
        <w:t>;</w:t>
      </w:r>
    </w:p>
    <w:p w14:paraId="1F770B94" w14:textId="022BCCE8" w:rsidR="00290B02" w:rsidRPr="00AB396F" w:rsidRDefault="00290B02" w:rsidP="007C052E">
      <w:pPr>
        <w:pStyle w:val="BodyText"/>
        <w:numPr>
          <w:ilvl w:val="1"/>
          <w:numId w:val="1"/>
        </w:numPr>
        <w:tabs>
          <w:tab w:val="left" w:pos="821"/>
        </w:tabs>
        <w:kinsoku w:val="0"/>
        <w:overflowPunct w:val="0"/>
        <w:ind w:right="1507"/>
      </w:pPr>
      <w:r>
        <w:t>Ensure Bylaws remain current</w:t>
      </w:r>
      <w:r w:rsidR="00D27B32">
        <w:t>;</w:t>
      </w:r>
    </w:p>
    <w:p w14:paraId="1F770B95" w14:textId="77777777" w:rsidR="00290B02" w:rsidRDefault="00290B02" w:rsidP="007C052E">
      <w:pPr>
        <w:pStyle w:val="BodyText"/>
        <w:numPr>
          <w:ilvl w:val="1"/>
          <w:numId w:val="1"/>
        </w:numPr>
        <w:tabs>
          <w:tab w:val="left" w:pos="821"/>
        </w:tabs>
        <w:kinsoku w:val="0"/>
        <w:overflowPunct w:val="0"/>
        <w:rPr>
          <w:spacing w:val="-1"/>
        </w:rPr>
      </w:pPr>
      <w:bookmarkStart w:id="0" w:name="_GoBack"/>
      <w:bookmarkEnd w:id="0"/>
      <w:r>
        <w:rPr>
          <w:spacing w:val="-1"/>
        </w:rPr>
        <w:t xml:space="preserve">Collaborate </w:t>
      </w:r>
      <w:r>
        <w:t>with association management staff on marketing and social media efforts</w:t>
      </w:r>
      <w:r>
        <w:rPr>
          <w:spacing w:val="-1"/>
        </w:rPr>
        <w:t>; oversee</w:t>
      </w:r>
      <w:r>
        <w:rPr>
          <w:spacing w:val="1"/>
        </w:rPr>
        <w:t xml:space="preserve"> </w:t>
      </w:r>
      <w:r>
        <w:rPr>
          <w:spacing w:val="-1"/>
        </w:rPr>
        <w:t>development</w:t>
      </w:r>
      <w:r>
        <w:rPr>
          <w:spacing w:val="-3"/>
        </w:rPr>
        <w:t xml:space="preserve"> </w:t>
      </w:r>
      <w:r>
        <w:t>and</w:t>
      </w:r>
      <w:r>
        <w:rPr>
          <w:spacing w:val="53"/>
        </w:rPr>
        <w:t xml:space="preserve"> </w:t>
      </w:r>
      <w:r>
        <w:rPr>
          <w:spacing w:val="-1"/>
        </w:rPr>
        <w:t>implementation</w:t>
      </w:r>
      <w:r>
        <w:rPr>
          <w:spacing w:val="-3"/>
        </w:rPr>
        <w:t xml:space="preserve"> </w:t>
      </w:r>
      <w:r>
        <w:t xml:space="preserve">of </w:t>
      </w:r>
      <w:r>
        <w:rPr>
          <w:spacing w:val="-1"/>
        </w:rPr>
        <w:t>communication</w:t>
      </w:r>
      <w:r>
        <w:rPr>
          <w:spacing w:val="1"/>
        </w:rPr>
        <w:t xml:space="preserve"> </w:t>
      </w:r>
      <w:r>
        <w:rPr>
          <w:spacing w:val="-1"/>
        </w:rPr>
        <w:t>initiatives;</w:t>
      </w:r>
      <w:r w:rsidRPr="004D5503">
        <w:rPr>
          <w:spacing w:val="-1"/>
        </w:rPr>
        <w:t xml:space="preserve"> </w:t>
      </w:r>
    </w:p>
    <w:p w14:paraId="1F770B96" w14:textId="77777777" w:rsidR="00290B02" w:rsidRPr="005375E4" w:rsidRDefault="00290B02" w:rsidP="007C052E">
      <w:pPr>
        <w:pStyle w:val="BodyText"/>
        <w:numPr>
          <w:ilvl w:val="1"/>
          <w:numId w:val="1"/>
        </w:numPr>
        <w:tabs>
          <w:tab w:val="left" w:pos="821"/>
        </w:tabs>
        <w:kinsoku w:val="0"/>
        <w:overflowPunct w:val="0"/>
        <w:rPr>
          <w:spacing w:val="-1"/>
        </w:rPr>
      </w:pPr>
      <w:r>
        <w:rPr>
          <w:spacing w:val="-1"/>
        </w:rPr>
        <w:t>Manage</w:t>
      </w:r>
      <w:r>
        <w:t xml:space="preserve"> </w:t>
      </w:r>
      <w:r>
        <w:rPr>
          <w:spacing w:val="-1"/>
        </w:rPr>
        <w:t>budgets</w:t>
      </w:r>
      <w:r>
        <w:rPr>
          <w:spacing w:val="-3"/>
        </w:rPr>
        <w:t xml:space="preserve"> </w:t>
      </w:r>
      <w:r>
        <w:t xml:space="preserve">in </w:t>
      </w:r>
      <w:r>
        <w:rPr>
          <w:spacing w:val="-1"/>
        </w:rPr>
        <w:t>collaboration</w:t>
      </w:r>
      <w:r>
        <w:rPr>
          <w:spacing w:val="-3"/>
        </w:rPr>
        <w:t xml:space="preserve"> </w:t>
      </w:r>
      <w:r>
        <w:t xml:space="preserve">with </w:t>
      </w:r>
      <w:r>
        <w:rPr>
          <w:spacing w:val="-1"/>
        </w:rPr>
        <w:t>the Finance Committee and the association management finance department;</w:t>
      </w:r>
    </w:p>
    <w:p w14:paraId="1F770B97" w14:textId="77777777" w:rsidR="00290B02" w:rsidRDefault="00290B02" w:rsidP="007C052E">
      <w:pPr>
        <w:pStyle w:val="BodyText"/>
        <w:numPr>
          <w:ilvl w:val="1"/>
          <w:numId w:val="1"/>
        </w:numPr>
        <w:tabs>
          <w:tab w:val="left" w:pos="821"/>
        </w:tabs>
        <w:kinsoku w:val="0"/>
        <w:overflowPunct w:val="0"/>
        <w:rPr>
          <w:spacing w:val="-1"/>
        </w:rPr>
      </w:pPr>
      <w:r>
        <w:rPr>
          <w:spacing w:val="-1"/>
        </w:rPr>
        <w:t>Facilitate the work of the Entrepreneurial committee to produce products and services that align with NHCGNE Vision and Mission;</w:t>
      </w:r>
    </w:p>
    <w:p w14:paraId="1F770B98" w14:textId="77777777" w:rsidR="00290B02" w:rsidRPr="005375E4" w:rsidRDefault="00290B02" w:rsidP="007C052E">
      <w:pPr>
        <w:pStyle w:val="BodyText"/>
        <w:numPr>
          <w:ilvl w:val="1"/>
          <w:numId w:val="1"/>
        </w:numPr>
        <w:tabs>
          <w:tab w:val="left" w:pos="821"/>
        </w:tabs>
        <w:kinsoku w:val="0"/>
        <w:overflowPunct w:val="0"/>
        <w:rPr>
          <w:spacing w:val="-1"/>
        </w:rPr>
      </w:pPr>
      <w:r>
        <w:rPr>
          <w:spacing w:val="-1"/>
        </w:rPr>
        <w:t>Develop processes and procedures that facilitate effective and efficient communication and collaboration among</w:t>
      </w:r>
      <w:r>
        <w:t xml:space="preserve"> </w:t>
      </w:r>
      <w:r>
        <w:rPr>
          <w:spacing w:val="-1"/>
        </w:rPr>
        <w:t>NHCGNE</w:t>
      </w:r>
      <w:r>
        <w:rPr>
          <w:spacing w:val="-3"/>
        </w:rPr>
        <w:t xml:space="preserve"> </w:t>
      </w:r>
      <w:r>
        <w:rPr>
          <w:spacing w:val="-1"/>
        </w:rPr>
        <w:t>volunteers,</w:t>
      </w:r>
      <w:r>
        <w:t xml:space="preserve"> </w:t>
      </w:r>
      <w:r>
        <w:rPr>
          <w:spacing w:val="-1"/>
        </w:rPr>
        <w:t>client members</w:t>
      </w:r>
      <w:r>
        <w:t xml:space="preserve"> </w:t>
      </w:r>
      <w:r>
        <w:rPr>
          <w:spacing w:val="-1"/>
        </w:rPr>
        <w:t>and</w:t>
      </w:r>
      <w:r>
        <w:t xml:space="preserve"> </w:t>
      </w:r>
      <w:r>
        <w:rPr>
          <w:spacing w:val="-1"/>
        </w:rPr>
        <w:t>officers</w:t>
      </w:r>
      <w:r w:rsidR="00D27B32">
        <w:rPr>
          <w:spacing w:val="-1"/>
        </w:rPr>
        <w:t>;</w:t>
      </w:r>
    </w:p>
    <w:p w14:paraId="1F770B99" w14:textId="77777777" w:rsidR="00290B02" w:rsidRPr="00AB396F" w:rsidRDefault="00290B02" w:rsidP="007C052E">
      <w:pPr>
        <w:pStyle w:val="BodyText"/>
        <w:numPr>
          <w:ilvl w:val="1"/>
          <w:numId w:val="1"/>
        </w:numPr>
        <w:tabs>
          <w:tab w:val="left" w:pos="821"/>
        </w:tabs>
        <w:kinsoku w:val="0"/>
        <w:overflowPunct w:val="0"/>
        <w:spacing w:line="266" w:lineRule="exact"/>
        <w:rPr>
          <w:spacing w:val="-1"/>
        </w:rPr>
      </w:pPr>
      <w:r>
        <w:rPr>
          <w:spacing w:val="-1"/>
        </w:rPr>
        <w:t>Collaborate and develop a strong working relationship with the BOD to assure sustainability of NHCGNE.</w:t>
      </w:r>
    </w:p>
    <w:p w14:paraId="1F770B9A" w14:textId="77777777" w:rsidR="00290B02" w:rsidRDefault="00290B02" w:rsidP="00290B02">
      <w:pPr>
        <w:pStyle w:val="BodyText"/>
        <w:kinsoku w:val="0"/>
        <w:overflowPunct w:val="0"/>
        <w:spacing w:before="2"/>
        <w:ind w:left="0" w:firstLine="0"/>
        <w:rPr>
          <w:sz w:val="23"/>
          <w:szCs w:val="23"/>
        </w:rPr>
      </w:pPr>
    </w:p>
    <w:p w14:paraId="1F770B9B" w14:textId="77777777" w:rsidR="00290B02" w:rsidRPr="00763297" w:rsidRDefault="00290B02" w:rsidP="00290B02">
      <w:pPr>
        <w:pStyle w:val="BodyText"/>
        <w:tabs>
          <w:tab w:val="left" w:pos="1541"/>
        </w:tabs>
        <w:kinsoku w:val="0"/>
        <w:overflowPunct w:val="0"/>
        <w:rPr>
          <w:spacing w:val="-1"/>
        </w:rPr>
      </w:pPr>
    </w:p>
    <w:p w14:paraId="1F770B9C" w14:textId="77777777" w:rsidR="00D27B32" w:rsidRDefault="00D27B32" w:rsidP="00D27B32">
      <w:pPr>
        <w:pStyle w:val="BodyText"/>
        <w:kinsoku w:val="0"/>
        <w:overflowPunct w:val="0"/>
        <w:ind w:left="100" w:firstLine="0"/>
        <w:rPr>
          <w:rFonts w:ascii="Verdana" w:hAnsi="Verdana" w:cs="Verdana"/>
          <w:sz w:val="18"/>
          <w:szCs w:val="18"/>
        </w:rPr>
      </w:pPr>
      <w:r>
        <w:rPr>
          <w:rFonts w:ascii="Verdana" w:hAnsi="Verdana" w:cs="Verdana"/>
          <w:b/>
          <w:bCs/>
          <w:spacing w:val="-1"/>
          <w:sz w:val="18"/>
          <w:szCs w:val="18"/>
        </w:rPr>
        <w:t>SKILLS</w:t>
      </w:r>
      <w:r>
        <w:rPr>
          <w:rFonts w:ascii="Verdana" w:hAnsi="Verdana" w:cs="Verdana"/>
          <w:b/>
          <w:bCs/>
          <w:spacing w:val="-2"/>
          <w:sz w:val="18"/>
          <w:szCs w:val="18"/>
        </w:rPr>
        <w:t xml:space="preserve"> </w:t>
      </w:r>
      <w:r>
        <w:rPr>
          <w:rFonts w:ascii="Verdana" w:hAnsi="Verdana" w:cs="Verdana"/>
          <w:b/>
          <w:bCs/>
          <w:spacing w:val="-1"/>
          <w:sz w:val="18"/>
          <w:szCs w:val="18"/>
        </w:rPr>
        <w:t>AND ABILITIES</w:t>
      </w:r>
      <w:r>
        <w:rPr>
          <w:rFonts w:ascii="Verdana" w:hAnsi="Verdana" w:cs="Verdana"/>
          <w:b/>
          <w:bCs/>
          <w:spacing w:val="-5"/>
          <w:sz w:val="18"/>
          <w:szCs w:val="18"/>
        </w:rPr>
        <w:t xml:space="preserve"> </w:t>
      </w:r>
      <w:r>
        <w:rPr>
          <w:rFonts w:ascii="Verdana" w:hAnsi="Verdana" w:cs="Verdana"/>
          <w:b/>
          <w:bCs/>
          <w:spacing w:val="-1"/>
          <w:sz w:val="18"/>
          <w:szCs w:val="18"/>
        </w:rPr>
        <w:t>REQUIRED</w:t>
      </w:r>
    </w:p>
    <w:p w14:paraId="1F770B9D" w14:textId="77777777" w:rsidR="00D27B32" w:rsidRDefault="00D27B32" w:rsidP="00D27B32">
      <w:pPr>
        <w:pStyle w:val="BodyText"/>
        <w:kinsoku w:val="0"/>
        <w:overflowPunct w:val="0"/>
        <w:ind w:left="100" w:firstLine="0"/>
        <w:rPr>
          <w:rFonts w:ascii="Verdana" w:hAnsi="Verdana" w:cs="Verdana"/>
          <w:sz w:val="18"/>
          <w:szCs w:val="18"/>
        </w:rPr>
      </w:pPr>
    </w:p>
    <w:p w14:paraId="1F770B9E" w14:textId="5619E7D8" w:rsidR="00D27B32" w:rsidRDefault="00D27B32" w:rsidP="00D27B32">
      <w:pPr>
        <w:pStyle w:val="BodyText"/>
        <w:numPr>
          <w:ilvl w:val="0"/>
          <w:numId w:val="1"/>
        </w:numPr>
        <w:tabs>
          <w:tab w:val="left" w:pos="821"/>
        </w:tabs>
        <w:kinsoku w:val="0"/>
        <w:overflowPunct w:val="0"/>
        <w:spacing w:before="37"/>
        <w:rPr>
          <w:spacing w:val="-1"/>
        </w:rPr>
      </w:pPr>
      <w:r>
        <w:rPr>
          <w:spacing w:val="-1"/>
        </w:rPr>
        <w:t xml:space="preserve"> Masters’</w:t>
      </w:r>
      <w:r>
        <w:t xml:space="preserve"> </w:t>
      </w:r>
      <w:r>
        <w:rPr>
          <w:spacing w:val="-1"/>
        </w:rPr>
        <w:t>degree</w:t>
      </w:r>
      <w:r>
        <w:t xml:space="preserve"> </w:t>
      </w:r>
      <w:r>
        <w:rPr>
          <w:spacing w:val="-1"/>
        </w:rPr>
        <w:t>required, Doctorate preferred</w:t>
      </w:r>
    </w:p>
    <w:p w14:paraId="1F770B9F" w14:textId="3AE03B83" w:rsidR="00D27B32" w:rsidRDefault="00567D68" w:rsidP="00D27B32">
      <w:pPr>
        <w:pStyle w:val="BodyText"/>
        <w:numPr>
          <w:ilvl w:val="0"/>
          <w:numId w:val="1"/>
        </w:numPr>
        <w:tabs>
          <w:tab w:val="left" w:pos="871"/>
        </w:tabs>
        <w:kinsoku w:val="0"/>
        <w:overflowPunct w:val="0"/>
        <w:ind w:left="870" w:hanging="410"/>
        <w:rPr>
          <w:spacing w:val="-1"/>
        </w:rPr>
      </w:pPr>
      <w:r>
        <w:t>5</w:t>
      </w:r>
      <w:r w:rsidR="00D27B32">
        <w:rPr>
          <w:spacing w:val="1"/>
        </w:rPr>
        <w:t xml:space="preserve"> </w:t>
      </w:r>
      <w:r w:rsidR="00D27B32">
        <w:rPr>
          <w:spacing w:val="-1"/>
        </w:rPr>
        <w:t>plus</w:t>
      </w:r>
      <w:r w:rsidR="00D27B32">
        <w:rPr>
          <w:spacing w:val="-2"/>
        </w:rPr>
        <w:t xml:space="preserve"> </w:t>
      </w:r>
      <w:r w:rsidR="00D27B32">
        <w:t>years</w:t>
      </w:r>
      <w:r w:rsidR="00D27B32">
        <w:rPr>
          <w:spacing w:val="-2"/>
        </w:rPr>
        <w:t xml:space="preserve"> </w:t>
      </w:r>
      <w:r>
        <w:rPr>
          <w:spacing w:val="-1"/>
        </w:rPr>
        <w:t xml:space="preserve">management </w:t>
      </w:r>
      <w:r w:rsidR="00D27B32">
        <w:rPr>
          <w:spacing w:val="-1"/>
        </w:rPr>
        <w:t>experience</w:t>
      </w:r>
      <w:r w:rsidR="00D27B32">
        <w:rPr>
          <w:spacing w:val="3"/>
        </w:rPr>
        <w:t xml:space="preserve"> </w:t>
      </w:r>
      <w:r w:rsidR="00D27B32">
        <w:rPr>
          <w:spacing w:val="-1"/>
        </w:rPr>
        <w:t>preferred</w:t>
      </w:r>
    </w:p>
    <w:p w14:paraId="1F770BA0" w14:textId="4757D599" w:rsidR="00D27B32" w:rsidRDefault="00D27B32" w:rsidP="00D27B32">
      <w:pPr>
        <w:pStyle w:val="BodyText"/>
        <w:numPr>
          <w:ilvl w:val="0"/>
          <w:numId w:val="1"/>
        </w:numPr>
        <w:tabs>
          <w:tab w:val="left" w:pos="871"/>
        </w:tabs>
        <w:kinsoku w:val="0"/>
        <w:overflowPunct w:val="0"/>
        <w:ind w:left="870" w:hanging="410"/>
        <w:rPr>
          <w:spacing w:val="-1"/>
        </w:rPr>
      </w:pPr>
      <w:r>
        <w:rPr>
          <w:spacing w:val="-1"/>
        </w:rPr>
        <w:t>Gerontological n</w:t>
      </w:r>
      <w:r w:rsidRPr="00555580">
        <w:rPr>
          <w:spacing w:val="-1"/>
        </w:rPr>
        <w:t>ursing, health policy or association leadership experience preferred</w:t>
      </w:r>
    </w:p>
    <w:p w14:paraId="43EBC2CC" w14:textId="77777777" w:rsidR="00012B5E" w:rsidRDefault="00D27B32" w:rsidP="00D27B32">
      <w:pPr>
        <w:pStyle w:val="BodyText"/>
        <w:numPr>
          <w:ilvl w:val="0"/>
          <w:numId w:val="1"/>
        </w:numPr>
        <w:tabs>
          <w:tab w:val="left" w:pos="871"/>
        </w:tabs>
        <w:kinsoku w:val="0"/>
        <w:overflowPunct w:val="0"/>
        <w:ind w:left="870" w:hanging="410"/>
        <w:rPr>
          <w:spacing w:val="-1"/>
        </w:rPr>
      </w:pPr>
      <w:r w:rsidRPr="00555580">
        <w:rPr>
          <w:spacing w:val="-1"/>
        </w:rPr>
        <w:t>Strong written</w:t>
      </w:r>
      <w:r>
        <w:t xml:space="preserve"> and</w:t>
      </w:r>
      <w:r w:rsidRPr="00555580">
        <w:rPr>
          <w:spacing w:val="-4"/>
        </w:rPr>
        <w:t xml:space="preserve"> </w:t>
      </w:r>
      <w:r w:rsidRPr="00555580">
        <w:rPr>
          <w:spacing w:val="-1"/>
        </w:rPr>
        <w:t>verbal</w:t>
      </w:r>
      <w:r w:rsidRPr="00555580">
        <w:rPr>
          <w:spacing w:val="-3"/>
        </w:rPr>
        <w:t xml:space="preserve"> </w:t>
      </w:r>
      <w:r w:rsidRPr="00555580">
        <w:rPr>
          <w:spacing w:val="-1"/>
        </w:rPr>
        <w:t>communications</w:t>
      </w:r>
      <w:r>
        <w:t xml:space="preserve"> </w:t>
      </w:r>
      <w:r w:rsidRPr="00555580">
        <w:rPr>
          <w:spacing w:val="-1"/>
        </w:rPr>
        <w:t>skills</w:t>
      </w:r>
    </w:p>
    <w:p w14:paraId="1F770BA1" w14:textId="0FAA3397" w:rsidR="00D27B32" w:rsidRDefault="00012B5E" w:rsidP="00D27B32">
      <w:pPr>
        <w:pStyle w:val="BodyText"/>
        <w:numPr>
          <w:ilvl w:val="0"/>
          <w:numId w:val="1"/>
        </w:numPr>
        <w:tabs>
          <w:tab w:val="left" w:pos="871"/>
        </w:tabs>
        <w:kinsoku w:val="0"/>
        <w:overflowPunct w:val="0"/>
        <w:ind w:left="870" w:hanging="410"/>
        <w:rPr>
          <w:spacing w:val="-1"/>
        </w:rPr>
      </w:pPr>
      <w:r>
        <w:rPr>
          <w:spacing w:val="-1"/>
        </w:rPr>
        <w:t>Familiar with budget development and management</w:t>
      </w:r>
    </w:p>
    <w:p w14:paraId="1F770BA3" w14:textId="0F89D5A4" w:rsidR="00D27B32" w:rsidRDefault="00D27B32" w:rsidP="00D27B32">
      <w:pPr>
        <w:pStyle w:val="BodyText"/>
        <w:numPr>
          <w:ilvl w:val="0"/>
          <w:numId w:val="1"/>
        </w:numPr>
        <w:tabs>
          <w:tab w:val="left" w:pos="871"/>
        </w:tabs>
        <w:kinsoku w:val="0"/>
        <w:overflowPunct w:val="0"/>
        <w:ind w:left="870" w:hanging="410"/>
        <w:rPr>
          <w:spacing w:val="-1"/>
        </w:rPr>
      </w:pPr>
      <w:r w:rsidRPr="00555580">
        <w:rPr>
          <w:spacing w:val="-1"/>
        </w:rPr>
        <w:t xml:space="preserve">High </w:t>
      </w:r>
      <w:r>
        <w:t>level</w:t>
      </w:r>
      <w:r w:rsidRPr="00555580">
        <w:rPr>
          <w:spacing w:val="-2"/>
        </w:rPr>
        <w:t xml:space="preserve"> </w:t>
      </w:r>
      <w:r>
        <w:t>of</w:t>
      </w:r>
      <w:r w:rsidRPr="00555580">
        <w:rPr>
          <w:spacing w:val="-2"/>
        </w:rPr>
        <w:t xml:space="preserve"> </w:t>
      </w:r>
      <w:r w:rsidRPr="00555580">
        <w:rPr>
          <w:spacing w:val="-1"/>
        </w:rPr>
        <w:t>creativity</w:t>
      </w:r>
      <w:r>
        <w:t xml:space="preserve"> and innovation</w:t>
      </w:r>
    </w:p>
    <w:p w14:paraId="1F770BA4" w14:textId="3BC31651" w:rsidR="00D27B32" w:rsidRPr="00000057" w:rsidRDefault="00D27B32" w:rsidP="00D27B32">
      <w:pPr>
        <w:pStyle w:val="BodyText"/>
        <w:numPr>
          <w:ilvl w:val="0"/>
          <w:numId w:val="1"/>
        </w:numPr>
        <w:tabs>
          <w:tab w:val="left" w:pos="821"/>
        </w:tabs>
        <w:kinsoku w:val="0"/>
        <w:overflowPunct w:val="0"/>
        <w:ind w:right="191"/>
        <w:rPr>
          <w:spacing w:val="-2"/>
        </w:rPr>
      </w:pPr>
      <w:r>
        <w:rPr>
          <w:spacing w:val="-1"/>
        </w:rPr>
        <w:t xml:space="preserve"> Ability</w:t>
      </w:r>
      <w:r>
        <w:t xml:space="preserve"> </w:t>
      </w:r>
      <w:r>
        <w:rPr>
          <w:spacing w:val="-1"/>
        </w:rPr>
        <w:t>to</w:t>
      </w:r>
      <w:r>
        <w:rPr>
          <w:spacing w:val="1"/>
        </w:rPr>
        <w:t xml:space="preserve"> </w:t>
      </w:r>
      <w:r>
        <w:t xml:space="preserve">coach </w:t>
      </w:r>
      <w:r>
        <w:rPr>
          <w:spacing w:val="-1"/>
        </w:rPr>
        <w:t>high performance</w:t>
      </w:r>
      <w:r>
        <w:rPr>
          <w:spacing w:val="-2"/>
        </w:rPr>
        <w:t xml:space="preserve"> </w:t>
      </w:r>
      <w:r>
        <w:rPr>
          <w:spacing w:val="-1"/>
        </w:rPr>
        <w:t>teams</w:t>
      </w:r>
    </w:p>
    <w:p w14:paraId="1F770BA6" w14:textId="2506A8F1" w:rsidR="00D27B32" w:rsidRPr="00AC60ED" w:rsidRDefault="00D27B32" w:rsidP="00D27B32">
      <w:pPr>
        <w:pStyle w:val="BodyText"/>
        <w:numPr>
          <w:ilvl w:val="0"/>
          <w:numId w:val="1"/>
        </w:numPr>
        <w:tabs>
          <w:tab w:val="left" w:pos="821"/>
        </w:tabs>
        <w:kinsoku w:val="0"/>
        <w:overflowPunct w:val="0"/>
        <w:ind w:right="191"/>
        <w:rPr>
          <w:spacing w:val="-2"/>
        </w:rPr>
      </w:pPr>
      <w:r>
        <w:t xml:space="preserve"> </w:t>
      </w:r>
      <w:r w:rsidRPr="00000057">
        <w:t>Experience</w:t>
      </w:r>
      <w:r>
        <w:t xml:space="preserve"> </w:t>
      </w:r>
      <w:r w:rsidRPr="00AC60ED">
        <w:rPr>
          <w:spacing w:val="-1"/>
        </w:rPr>
        <w:t>working</w:t>
      </w:r>
      <w:r w:rsidRPr="00AC60ED">
        <w:rPr>
          <w:spacing w:val="-2"/>
        </w:rPr>
        <w:t xml:space="preserve"> </w:t>
      </w:r>
      <w:r>
        <w:t xml:space="preserve">independently </w:t>
      </w:r>
      <w:r w:rsidR="000C0D23">
        <w:t>and prioriti</w:t>
      </w:r>
      <w:r w:rsidR="00AC60ED">
        <w:t xml:space="preserve">zing </w:t>
      </w:r>
      <w:r w:rsidR="000C0D23">
        <w:t>deadlines</w:t>
      </w:r>
    </w:p>
    <w:p w14:paraId="1F770BA7" w14:textId="1EC89488" w:rsidR="00D27B32" w:rsidRPr="001B7772" w:rsidRDefault="00D27B32" w:rsidP="00D27B32">
      <w:pPr>
        <w:pStyle w:val="BodyText"/>
        <w:numPr>
          <w:ilvl w:val="0"/>
          <w:numId w:val="1"/>
        </w:numPr>
        <w:tabs>
          <w:tab w:val="left" w:pos="821"/>
        </w:tabs>
        <w:kinsoku w:val="0"/>
        <w:overflowPunct w:val="0"/>
        <w:rPr>
          <w:spacing w:val="-1"/>
        </w:rPr>
      </w:pPr>
      <w:r w:rsidRPr="001B7772">
        <w:rPr>
          <w:spacing w:val="-1"/>
        </w:rPr>
        <w:t xml:space="preserve"> Com</w:t>
      </w:r>
      <w:r w:rsidR="007C0371" w:rsidRPr="001B7772">
        <w:rPr>
          <w:spacing w:val="-1"/>
        </w:rPr>
        <w:t xml:space="preserve">fortable with </w:t>
      </w:r>
      <w:r w:rsidR="000D2CA4" w:rsidRPr="001B7772">
        <w:rPr>
          <w:spacing w:val="-1"/>
        </w:rPr>
        <w:t xml:space="preserve">leading </w:t>
      </w:r>
      <w:r w:rsidR="007C0371" w:rsidRPr="001B7772">
        <w:rPr>
          <w:spacing w:val="-1"/>
        </w:rPr>
        <w:t xml:space="preserve">virtual </w:t>
      </w:r>
      <w:r w:rsidR="000D2CA4" w:rsidRPr="001B7772">
        <w:rPr>
          <w:spacing w:val="-1"/>
        </w:rPr>
        <w:t>meetings</w:t>
      </w:r>
    </w:p>
    <w:p w14:paraId="1F770BAB" w14:textId="1F9FA52F" w:rsidR="00CE6289" w:rsidRPr="004307C1" w:rsidRDefault="00D27B32" w:rsidP="00827D88">
      <w:pPr>
        <w:pStyle w:val="BodyText"/>
        <w:numPr>
          <w:ilvl w:val="0"/>
          <w:numId w:val="1"/>
        </w:numPr>
        <w:tabs>
          <w:tab w:val="left" w:pos="821"/>
        </w:tabs>
        <w:kinsoku w:val="0"/>
        <w:overflowPunct w:val="0"/>
        <w:rPr>
          <w:spacing w:val="-1"/>
        </w:rPr>
      </w:pPr>
      <w:r>
        <w:rPr>
          <w:spacing w:val="-1"/>
        </w:rPr>
        <w:t xml:space="preserve"> </w:t>
      </w:r>
      <w:r w:rsidRPr="00555580">
        <w:rPr>
          <w:spacing w:val="-1"/>
        </w:rPr>
        <w:t>Willingness</w:t>
      </w:r>
      <w:r>
        <w:t xml:space="preserve"> </w:t>
      </w:r>
      <w:r w:rsidRPr="00555580">
        <w:rPr>
          <w:spacing w:val="-1"/>
        </w:rPr>
        <w:t>and ability to</w:t>
      </w:r>
      <w:r w:rsidRPr="00555580">
        <w:rPr>
          <w:spacing w:val="2"/>
        </w:rPr>
        <w:t xml:space="preserve"> </w:t>
      </w:r>
      <w:r w:rsidRPr="00555580">
        <w:rPr>
          <w:spacing w:val="-1"/>
        </w:rPr>
        <w:t xml:space="preserve">travel </w:t>
      </w:r>
      <w:r>
        <w:rPr>
          <w:spacing w:val="-1"/>
        </w:rPr>
        <w:t>up to 4 times per</w:t>
      </w:r>
      <w:r w:rsidRPr="00555580">
        <w:rPr>
          <w:spacing w:val="-1"/>
        </w:rPr>
        <w:t xml:space="preserve"> year</w:t>
      </w:r>
      <w:r>
        <w:t xml:space="preserve"> </w:t>
      </w:r>
    </w:p>
    <w:p w14:paraId="4A90B206" w14:textId="2C0A61A1" w:rsidR="004307C1" w:rsidRDefault="004307C1" w:rsidP="004307C1">
      <w:pPr>
        <w:pStyle w:val="BodyText"/>
        <w:tabs>
          <w:tab w:val="left" w:pos="821"/>
        </w:tabs>
        <w:kinsoku w:val="0"/>
        <w:overflowPunct w:val="0"/>
      </w:pPr>
    </w:p>
    <w:p w14:paraId="255021FA" w14:textId="04B47CC4" w:rsidR="004307C1" w:rsidRDefault="004307C1" w:rsidP="004307C1">
      <w:pPr>
        <w:pStyle w:val="BodyText"/>
        <w:tabs>
          <w:tab w:val="left" w:pos="821"/>
        </w:tabs>
        <w:kinsoku w:val="0"/>
        <w:overflowPunct w:val="0"/>
      </w:pPr>
    </w:p>
    <w:p w14:paraId="1B230C19" w14:textId="2A93EAF5" w:rsidR="00E172B9" w:rsidRDefault="00E172B9" w:rsidP="004307C1">
      <w:pPr>
        <w:pStyle w:val="BodyText"/>
        <w:tabs>
          <w:tab w:val="left" w:pos="821"/>
        </w:tabs>
        <w:kinsoku w:val="0"/>
        <w:overflowPunct w:val="0"/>
      </w:pPr>
    </w:p>
    <w:p w14:paraId="795C3471" w14:textId="3F7A0EEF" w:rsidR="00522327" w:rsidRDefault="004A0CAC" w:rsidP="004A0CAC">
      <w:r>
        <w:t xml:space="preserve">For consideration, applicants should </w:t>
      </w:r>
      <w:r w:rsidR="007F4C41">
        <w:t xml:space="preserve">send a cover letter, </w:t>
      </w:r>
      <w:r w:rsidR="00CB0F11">
        <w:t xml:space="preserve">CV, </w:t>
      </w:r>
      <w:r w:rsidR="00EE785E">
        <w:t xml:space="preserve">and </w:t>
      </w:r>
      <w:r>
        <w:t xml:space="preserve">contact information of three professional references to </w:t>
      </w:r>
      <w:r w:rsidR="00EE785E">
        <w:t xml:space="preserve">Terri Cochran, </w:t>
      </w:r>
      <w:hyperlink r:id="rId10" w:history="1">
        <w:r w:rsidR="00522327" w:rsidRPr="001A0BB8">
          <w:rPr>
            <w:rStyle w:val="Hyperlink"/>
          </w:rPr>
          <w:t>tcochran@virtualinc.com</w:t>
        </w:r>
      </w:hyperlink>
      <w:r w:rsidR="00522327">
        <w:t xml:space="preserve">.  </w:t>
      </w:r>
      <w:r w:rsidR="009068B7">
        <w:t xml:space="preserve"> Position </w:t>
      </w:r>
      <w:r w:rsidR="007375F1">
        <w:t>OPEN UNTIL FILLED.</w:t>
      </w:r>
    </w:p>
    <w:p w14:paraId="23B319E6" w14:textId="6C3BDC68" w:rsidR="004A0CAC" w:rsidRDefault="00ED2AB0" w:rsidP="004A0CAC">
      <w:r>
        <w:t xml:space="preserve">All questions should also be directed to Terri Cochran, </w:t>
      </w:r>
      <w:hyperlink r:id="rId11" w:history="1">
        <w:r w:rsidRPr="001A0BB8">
          <w:rPr>
            <w:rStyle w:val="Hyperlink"/>
          </w:rPr>
          <w:t>tcochran@virtualinc.com</w:t>
        </w:r>
      </w:hyperlink>
      <w:r w:rsidR="001E1DB4">
        <w:t>.</w:t>
      </w:r>
    </w:p>
    <w:p w14:paraId="07A9849C" w14:textId="0D5112B7" w:rsidR="00E172B9" w:rsidRDefault="00E172B9" w:rsidP="00E172B9">
      <w:pPr>
        <w:pStyle w:val="BodyText"/>
        <w:kinsoku w:val="0"/>
        <w:overflowPunct w:val="0"/>
        <w:ind w:left="100" w:firstLine="0"/>
      </w:pPr>
    </w:p>
    <w:p w14:paraId="7A47B93D" w14:textId="2C9A534B" w:rsidR="00E172B9" w:rsidRDefault="00E172B9" w:rsidP="004307C1">
      <w:pPr>
        <w:pStyle w:val="BodyText"/>
        <w:tabs>
          <w:tab w:val="left" w:pos="821"/>
        </w:tabs>
        <w:kinsoku w:val="0"/>
        <w:overflowPunct w:val="0"/>
      </w:pPr>
    </w:p>
    <w:p w14:paraId="377A4115" w14:textId="681F9E7D" w:rsidR="00E172B9" w:rsidRDefault="00E172B9" w:rsidP="004307C1">
      <w:pPr>
        <w:pStyle w:val="BodyText"/>
        <w:tabs>
          <w:tab w:val="left" w:pos="821"/>
        </w:tabs>
        <w:kinsoku w:val="0"/>
        <w:overflowPunct w:val="0"/>
      </w:pPr>
    </w:p>
    <w:p w14:paraId="201015C7" w14:textId="77777777" w:rsidR="00E172B9" w:rsidRDefault="00E172B9" w:rsidP="004307C1">
      <w:pPr>
        <w:pStyle w:val="BodyText"/>
        <w:tabs>
          <w:tab w:val="left" w:pos="821"/>
        </w:tabs>
        <w:kinsoku w:val="0"/>
        <w:overflowPunct w:val="0"/>
      </w:pPr>
    </w:p>
    <w:p w14:paraId="01F11EFE" w14:textId="1A3EA674" w:rsidR="004307C1" w:rsidRDefault="004307C1" w:rsidP="004307C1">
      <w:pPr>
        <w:pStyle w:val="BodyText"/>
        <w:tabs>
          <w:tab w:val="left" w:pos="821"/>
        </w:tabs>
        <w:kinsoku w:val="0"/>
        <w:overflowPunct w:val="0"/>
      </w:pPr>
    </w:p>
    <w:p w14:paraId="7084821D" w14:textId="26807871" w:rsidR="004307C1" w:rsidRDefault="004307C1" w:rsidP="004307C1">
      <w:pPr>
        <w:pStyle w:val="BodyText"/>
        <w:tabs>
          <w:tab w:val="left" w:pos="821"/>
        </w:tabs>
        <w:kinsoku w:val="0"/>
        <w:overflowPunct w:val="0"/>
      </w:pPr>
    </w:p>
    <w:p w14:paraId="29993BBA" w14:textId="77777777" w:rsidR="004307C1" w:rsidRPr="00EE6368" w:rsidRDefault="004307C1" w:rsidP="00EE6368">
      <w:pPr>
        <w:pStyle w:val="BodyText"/>
        <w:kinsoku w:val="0"/>
        <w:overflowPunct w:val="0"/>
        <w:ind w:left="100" w:firstLine="0"/>
        <w:rPr>
          <w:rFonts w:ascii="Verdana" w:hAnsi="Verdana" w:cs="Verdana"/>
          <w:b/>
          <w:bCs/>
          <w:spacing w:val="-1"/>
          <w:sz w:val="18"/>
          <w:szCs w:val="18"/>
        </w:rPr>
      </w:pPr>
    </w:p>
    <w:sectPr w:rsidR="004307C1" w:rsidRPr="00EE6368" w:rsidSect="004B47F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A222762"/>
    <w:lvl w:ilvl="0">
      <w:numFmt w:val="bullet"/>
      <w:lvlText w:val=""/>
      <w:lvlJc w:val="left"/>
      <w:pPr>
        <w:ind w:left="820" w:hanging="360"/>
      </w:pPr>
      <w:rPr>
        <w:rFonts w:ascii="Symbol" w:hAnsi="Symbol"/>
        <w:b w:val="0"/>
        <w:sz w:val="18"/>
      </w:rPr>
    </w:lvl>
    <w:lvl w:ilvl="1">
      <w:numFmt w:val="bullet"/>
      <w:lvlText w:val=""/>
      <w:lvlJc w:val="left"/>
      <w:pPr>
        <w:ind w:left="1540" w:hanging="360"/>
      </w:pPr>
      <w:rPr>
        <w:rFonts w:ascii="Wingdings" w:hAnsi="Wingdings"/>
        <w:b w:val="0"/>
        <w:sz w:val="18"/>
      </w:rPr>
    </w:lvl>
    <w:lvl w:ilvl="2">
      <w:start w:val="1"/>
      <w:numFmt w:val="bullet"/>
      <w:lvlText w:val=""/>
      <w:lvlJc w:val="left"/>
      <w:pPr>
        <w:ind w:left="1440" w:hanging="360"/>
      </w:pPr>
      <w:rPr>
        <w:rFonts w:ascii="Wingdings" w:hAnsi="Wingdings" w:hint="default"/>
      </w:r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 w15:restartNumberingAfterBreak="0">
    <w:nsid w:val="4A9C75E8"/>
    <w:multiLevelType w:val="hybridMultilevel"/>
    <w:tmpl w:val="244CE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A36BE7"/>
    <w:multiLevelType w:val="hybridMultilevel"/>
    <w:tmpl w:val="1B222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39F"/>
    <w:rsid w:val="00006E48"/>
    <w:rsid w:val="00007583"/>
    <w:rsid w:val="00012B5E"/>
    <w:rsid w:val="00013A74"/>
    <w:rsid w:val="00020FA9"/>
    <w:rsid w:val="00024902"/>
    <w:rsid w:val="000360C4"/>
    <w:rsid w:val="00036239"/>
    <w:rsid w:val="000465EA"/>
    <w:rsid w:val="000474EB"/>
    <w:rsid w:val="00050760"/>
    <w:rsid w:val="00052E47"/>
    <w:rsid w:val="00056D50"/>
    <w:rsid w:val="000851D4"/>
    <w:rsid w:val="000863ED"/>
    <w:rsid w:val="00094515"/>
    <w:rsid w:val="000C0D23"/>
    <w:rsid w:val="000C58F9"/>
    <w:rsid w:val="000D2CA4"/>
    <w:rsid w:val="000D2F81"/>
    <w:rsid w:val="000D60A7"/>
    <w:rsid w:val="000F487F"/>
    <w:rsid w:val="000F7B70"/>
    <w:rsid w:val="00104CDB"/>
    <w:rsid w:val="00115472"/>
    <w:rsid w:val="00123F5E"/>
    <w:rsid w:val="00127FEB"/>
    <w:rsid w:val="00136228"/>
    <w:rsid w:val="0014740F"/>
    <w:rsid w:val="00155DDB"/>
    <w:rsid w:val="00190775"/>
    <w:rsid w:val="001B4806"/>
    <w:rsid w:val="001B69EF"/>
    <w:rsid w:val="001B7772"/>
    <w:rsid w:val="001C74CB"/>
    <w:rsid w:val="001E1DB4"/>
    <w:rsid w:val="001E35D9"/>
    <w:rsid w:val="001E39D4"/>
    <w:rsid w:val="001E6F52"/>
    <w:rsid w:val="001F09FB"/>
    <w:rsid w:val="001F20A8"/>
    <w:rsid w:val="001F4BDD"/>
    <w:rsid w:val="002055B7"/>
    <w:rsid w:val="00213CE7"/>
    <w:rsid w:val="00214549"/>
    <w:rsid w:val="00233AD7"/>
    <w:rsid w:val="00235FD5"/>
    <w:rsid w:val="002378DB"/>
    <w:rsid w:val="00255211"/>
    <w:rsid w:val="002618FF"/>
    <w:rsid w:val="00274E6F"/>
    <w:rsid w:val="00277B66"/>
    <w:rsid w:val="00284E16"/>
    <w:rsid w:val="00287B03"/>
    <w:rsid w:val="00290B02"/>
    <w:rsid w:val="002C1748"/>
    <w:rsid w:val="002C6F92"/>
    <w:rsid w:val="002D32C4"/>
    <w:rsid w:val="002D3894"/>
    <w:rsid w:val="002D7568"/>
    <w:rsid w:val="002E5DF6"/>
    <w:rsid w:val="002F0CC3"/>
    <w:rsid w:val="002F2796"/>
    <w:rsid w:val="002F66C8"/>
    <w:rsid w:val="00303ECE"/>
    <w:rsid w:val="00305F41"/>
    <w:rsid w:val="00320223"/>
    <w:rsid w:val="00321632"/>
    <w:rsid w:val="00335799"/>
    <w:rsid w:val="003473F8"/>
    <w:rsid w:val="00364195"/>
    <w:rsid w:val="00380669"/>
    <w:rsid w:val="00381A40"/>
    <w:rsid w:val="0039038A"/>
    <w:rsid w:val="003A14D1"/>
    <w:rsid w:val="003D1B6D"/>
    <w:rsid w:val="00402433"/>
    <w:rsid w:val="0040416B"/>
    <w:rsid w:val="004261F7"/>
    <w:rsid w:val="004307C1"/>
    <w:rsid w:val="00430D65"/>
    <w:rsid w:val="004453F6"/>
    <w:rsid w:val="00462C28"/>
    <w:rsid w:val="00467707"/>
    <w:rsid w:val="00471157"/>
    <w:rsid w:val="00473DBF"/>
    <w:rsid w:val="00476035"/>
    <w:rsid w:val="004A0CAC"/>
    <w:rsid w:val="004B47FD"/>
    <w:rsid w:val="004C0453"/>
    <w:rsid w:val="004C421D"/>
    <w:rsid w:val="004D0C95"/>
    <w:rsid w:val="004D7446"/>
    <w:rsid w:val="004E5D3B"/>
    <w:rsid w:val="004F20D6"/>
    <w:rsid w:val="004F3BA1"/>
    <w:rsid w:val="00502DE1"/>
    <w:rsid w:val="00503602"/>
    <w:rsid w:val="00507A34"/>
    <w:rsid w:val="00515EE1"/>
    <w:rsid w:val="00522327"/>
    <w:rsid w:val="005324DE"/>
    <w:rsid w:val="005347DC"/>
    <w:rsid w:val="005371B3"/>
    <w:rsid w:val="00556ADE"/>
    <w:rsid w:val="00567D68"/>
    <w:rsid w:val="005855B9"/>
    <w:rsid w:val="00587D24"/>
    <w:rsid w:val="005916EF"/>
    <w:rsid w:val="005A1D80"/>
    <w:rsid w:val="005A7690"/>
    <w:rsid w:val="005B34D3"/>
    <w:rsid w:val="005B40CD"/>
    <w:rsid w:val="005D5C23"/>
    <w:rsid w:val="005F18C1"/>
    <w:rsid w:val="0060726C"/>
    <w:rsid w:val="00613DA0"/>
    <w:rsid w:val="00614AA9"/>
    <w:rsid w:val="006210D5"/>
    <w:rsid w:val="006348FA"/>
    <w:rsid w:val="00645DD1"/>
    <w:rsid w:val="00646C57"/>
    <w:rsid w:val="00672FB3"/>
    <w:rsid w:val="006814B9"/>
    <w:rsid w:val="00681E26"/>
    <w:rsid w:val="00682144"/>
    <w:rsid w:val="00693A84"/>
    <w:rsid w:val="006A6676"/>
    <w:rsid w:val="006A7983"/>
    <w:rsid w:val="006B33DF"/>
    <w:rsid w:val="006C3265"/>
    <w:rsid w:val="006C7864"/>
    <w:rsid w:val="006D01AF"/>
    <w:rsid w:val="006F7DD2"/>
    <w:rsid w:val="00701C76"/>
    <w:rsid w:val="00710A52"/>
    <w:rsid w:val="00715EB9"/>
    <w:rsid w:val="00727309"/>
    <w:rsid w:val="007318EF"/>
    <w:rsid w:val="00732F62"/>
    <w:rsid w:val="007375F1"/>
    <w:rsid w:val="00746FD9"/>
    <w:rsid w:val="007548EA"/>
    <w:rsid w:val="007A7ADA"/>
    <w:rsid w:val="007B0704"/>
    <w:rsid w:val="007B6181"/>
    <w:rsid w:val="007C0371"/>
    <w:rsid w:val="007C052E"/>
    <w:rsid w:val="007E38B1"/>
    <w:rsid w:val="007F27BC"/>
    <w:rsid w:val="007F4C41"/>
    <w:rsid w:val="008056D3"/>
    <w:rsid w:val="008106C5"/>
    <w:rsid w:val="0081137A"/>
    <w:rsid w:val="00825539"/>
    <w:rsid w:val="00827D88"/>
    <w:rsid w:val="00834D41"/>
    <w:rsid w:val="00847B31"/>
    <w:rsid w:val="0087786C"/>
    <w:rsid w:val="00882418"/>
    <w:rsid w:val="00893D0E"/>
    <w:rsid w:val="008A40F2"/>
    <w:rsid w:val="008B3C62"/>
    <w:rsid w:val="008B7D7C"/>
    <w:rsid w:val="008D1924"/>
    <w:rsid w:val="008E7A40"/>
    <w:rsid w:val="008F4CDF"/>
    <w:rsid w:val="00906638"/>
    <w:rsid w:val="009068B7"/>
    <w:rsid w:val="009130C2"/>
    <w:rsid w:val="009348C6"/>
    <w:rsid w:val="0094203B"/>
    <w:rsid w:val="009479C3"/>
    <w:rsid w:val="00951E81"/>
    <w:rsid w:val="00960637"/>
    <w:rsid w:val="009606B1"/>
    <w:rsid w:val="00961AE6"/>
    <w:rsid w:val="00963D6B"/>
    <w:rsid w:val="0097532E"/>
    <w:rsid w:val="00983EDA"/>
    <w:rsid w:val="00993AC3"/>
    <w:rsid w:val="0099536A"/>
    <w:rsid w:val="009C62D3"/>
    <w:rsid w:val="009D09C0"/>
    <w:rsid w:val="009E07EF"/>
    <w:rsid w:val="009E2DC5"/>
    <w:rsid w:val="009F5C7E"/>
    <w:rsid w:val="009F5EC3"/>
    <w:rsid w:val="00A254B4"/>
    <w:rsid w:val="00A3657D"/>
    <w:rsid w:val="00A405DD"/>
    <w:rsid w:val="00A45375"/>
    <w:rsid w:val="00A657F9"/>
    <w:rsid w:val="00A65FB6"/>
    <w:rsid w:val="00A80016"/>
    <w:rsid w:val="00A82802"/>
    <w:rsid w:val="00A943FE"/>
    <w:rsid w:val="00AA0B47"/>
    <w:rsid w:val="00AA2523"/>
    <w:rsid w:val="00AB0EFB"/>
    <w:rsid w:val="00AB4F07"/>
    <w:rsid w:val="00AB6150"/>
    <w:rsid w:val="00AB6990"/>
    <w:rsid w:val="00AC60ED"/>
    <w:rsid w:val="00B01BA4"/>
    <w:rsid w:val="00B13B9C"/>
    <w:rsid w:val="00B261ED"/>
    <w:rsid w:val="00B30BBC"/>
    <w:rsid w:val="00B31E75"/>
    <w:rsid w:val="00B331D4"/>
    <w:rsid w:val="00B34FBF"/>
    <w:rsid w:val="00B3607F"/>
    <w:rsid w:val="00B41C19"/>
    <w:rsid w:val="00B43219"/>
    <w:rsid w:val="00B45361"/>
    <w:rsid w:val="00B5128E"/>
    <w:rsid w:val="00B5326B"/>
    <w:rsid w:val="00B60551"/>
    <w:rsid w:val="00B6413C"/>
    <w:rsid w:val="00B64238"/>
    <w:rsid w:val="00B66C9D"/>
    <w:rsid w:val="00B72C16"/>
    <w:rsid w:val="00B7666D"/>
    <w:rsid w:val="00B96B56"/>
    <w:rsid w:val="00B97B0A"/>
    <w:rsid w:val="00BB5939"/>
    <w:rsid w:val="00BB703D"/>
    <w:rsid w:val="00BD270F"/>
    <w:rsid w:val="00BE47A2"/>
    <w:rsid w:val="00BF273D"/>
    <w:rsid w:val="00C1364B"/>
    <w:rsid w:val="00C1613F"/>
    <w:rsid w:val="00C33A85"/>
    <w:rsid w:val="00C66058"/>
    <w:rsid w:val="00C715FC"/>
    <w:rsid w:val="00C740CF"/>
    <w:rsid w:val="00C819A0"/>
    <w:rsid w:val="00C977A7"/>
    <w:rsid w:val="00CA3825"/>
    <w:rsid w:val="00CA6934"/>
    <w:rsid w:val="00CA70A3"/>
    <w:rsid w:val="00CB0F11"/>
    <w:rsid w:val="00CB7708"/>
    <w:rsid w:val="00CE3BBF"/>
    <w:rsid w:val="00CE6289"/>
    <w:rsid w:val="00CF2E76"/>
    <w:rsid w:val="00CF38B7"/>
    <w:rsid w:val="00CF500A"/>
    <w:rsid w:val="00D158AF"/>
    <w:rsid w:val="00D20594"/>
    <w:rsid w:val="00D23D65"/>
    <w:rsid w:val="00D27B32"/>
    <w:rsid w:val="00D30A45"/>
    <w:rsid w:val="00D34C34"/>
    <w:rsid w:val="00D4017F"/>
    <w:rsid w:val="00D571DE"/>
    <w:rsid w:val="00D578C5"/>
    <w:rsid w:val="00D80AFC"/>
    <w:rsid w:val="00D94485"/>
    <w:rsid w:val="00DA265F"/>
    <w:rsid w:val="00DB0BD5"/>
    <w:rsid w:val="00DC2F7E"/>
    <w:rsid w:val="00DD0F6C"/>
    <w:rsid w:val="00DE6FDA"/>
    <w:rsid w:val="00DF539F"/>
    <w:rsid w:val="00DF73B4"/>
    <w:rsid w:val="00DF7BF7"/>
    <w:rsid w:val="00E0377F"/>
    <w:rsid w:val="00E0764A"/>
    <w:rsid w:val="00E106C9"/>
    <w:rsid w:val="00E170A8"/>
    <w:rsid w:val="00E172B9"/>
    <w:rsid w:val="00E3128D"/>
    <w:rsid w:val="00E53E81"/>
    <w:rsid w:val="00E54BE6"/>
    <w:rsid w:val="00E7056C"/>
    <w:rsid w:val="00E97EA7"/>
    <w:rsid w:val="00EA2184"/>
    <w:rsid w:val="00EA32EC"/>
    <w:rsid w:val="00EB35B4"/>
    <w:rsid w:val="00EC5670"/>
    <w:rsid w:val="00ED2AB0"/>
    <w:rsid w:val="00EE6368"/>
    <w:rsid w:val="00EE785E"/>
    <w:rsid w:val="00EE7FF2"/>
    <w:rsid w:val="00EF70CB"/>
    <w:rsid w:val="00F04B63"/>
    <w:rsid w:val="00F133A9"/>
    <w:rsid w:val="00F15807"/>
    <w:rsid w:val="00F21038"/>
    <w:rsid w:val="00F262B2"/>
    <w:rsid w:val="00F441FF"/>
    <w:rsid w:val="00F50F0E"/>
    <w:rsid w:val="00F56666"/>
    <w:rsid w:val="00F679CB"/>
    <w:rsid w:val="00F754F7"/>
    <w:rsid w:val="00F936BA"/>
    <w:rsid w:val="00FA4B61"/>
    <w:rsid w:val="00FA7539"/>
    <w:rsid w:val="00FB70CB"/>
    <w:rsid w:val="00FC3AD3"/>
    <w:rsid w:val="00FD4C8B"/>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0B6C"/>
  <w15:docId w15:val="{D58AD471-B37A-4043-85F6-D5CDE066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539F"/>
    <w:pPr>
      <w:widowControl w:val="0"/>
      <w:autoSpaceDE w:val="0"/>
      <w:autoSpaceDN w:val="0"/>
      <w:adjustRightInd w:val="0"/>
      <w:spacing w:after="0" w:line="240" w:lineRule="auto"/>
      <w:ind w:left="820" w:hanging="360"/>
    </w:pPr>
    <w:rPr>
      <w:rFonts w:ascii="Calibri" w:eastAsiaTheme="minorEastAsia" w:hAnsi="Calibri" w:cs="Calibri"/>
    </w:rPr>
  </w:style>
  <w:style w:type="character" w:customStyle="1" w:styleId="BodyTextChar">
    <w:name w:val="Body Text Char"/>
    <w:basedOn w:val="DefaultParagraphFont"/>
    <w:link w:val="BodyText"/>
    <w:uiPriority w:val="1"/>
    <w:rsid w:val="00DF539F"/>
    <w:rPr>
      <w:rFonts w:ascii="Calibri" w:eastAsiaTheme="minorEastAsia" w:hAnsi="Calibri" w:cs="Calibri"/>
    </w:rPr>
  </w:style>
  <w:style w:type="character" w:styleId="CommentReference">
    <w:name w:val="annotation reference"/>
    <w:basedOn w:val="DefaultParagraphFont"/>
    <w:uiPriority w:val="99"/>
    <w:semiHidden/>
    <w:unhideWhenUsed/>
    <w:rsid w:val="005B34D3"/>
    <w:rPr>
      <w:sz w:val="16"/>
      <w:szCs w:val="16"/>
    </w:rPr>
  </w:style>
  <w:style w:type="paragraph" w:styleId="CommentText">
    <w:name w:val="annotation text"/>
    <w:basedOn w:val="Normal"/>
    <w:link w:val="CommentTextChar"/>
    <w:uiPriority w:val="99"/>
    <w:semiHidden/>
    <w:unhideWhenUsed/>
    <w:rsid w:val="005B34D3"/>
    <w:pPr>
      <w:spacing w:line="240" w:lineRule="auto"/>
    </w:pPr>
    <w:rPr>
      <w:sz w:val="20"/>
      <w:szCs w:val="20"/>
    </w:rPr>
  </w:style>
  <w:style w:type="character" w:customStyle="1" w:styleId="CommentTextChar">
    <w:name w:val="Comment Text Char"/>
    <w:basedOn w:val="DefaultParagraphFont"/>
    <w:link w:val="CommentText"/>
    <w:uiPriority w:val="99"/>
    <w:semiHidden/>
    <w:rsid w:val="005B34D3"/>
    <w:rPr>
      <w:sz w:val="20"/>
      <w:szCs w:val="20"/>
    </w:rPr>
  </w:style>
  <w:style w:type="paragraph" w:styleId="BalloonText">
    <w:name w:val="Balloon Text"/>
    <w:basedOn w:val="Normal"/>
    <w:link w:val="BalloonTextChar"/>
    <w:uiPriority w:val="99"/>
    <w:semiHidden/>
    <w:unhideWhenUsed/>
    <w:rsid w:val="005B3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D3"/>
    <w:rPr>
      <w:rFonts w:ascii="Segoe UI" w:hAnsi="Segoe UI" w:cs="Segoe UI"/>
      <w:sz w:val="18"/>
      <w:szCs w:val="18"/>
    </w:rPr>
  </w:style>
  <w:style w:type="paragraph" w:styleId="ListParagraph">
    <w:name w:val="List Paragraph"/>
    <w:basedOn w:val="Normal"/>
    <w:uiPriority w:val="34"/>
    <w:qFormat/>
    <w:rsid w:val="00D80AFC"/>
    <w:pPr>
      <w:ind w:left="720"/>
      <w:contextualSpacing/>
    </w:pPr>
  </w:style>
  <w:style w:type="paragraph" w:styleId="CommentSubject">
    <w:name w:val="annotation subject"/>
    <w:basedOn w:val="CommentText"/>
    <w:next w:val="CommentText"/>
    <w:link w:val="CommentSubjectChar"/>
    <w:uiPriority w:val="99"/>
    <w:semiHidden/>
    <w:unhideWhenUsed/>
    <w:rsid w:val="00D34C34"/>
    <w:rPr>
      <w:b/>
      <w:bCs/>
    </w:rPr>
  </w:style>
  <w:style w:type="character" w:customStyle="1" w:styleId="CommentSubjectChar">
    <w:name w:val="Comment Subject Char"/>
    <w:basedOn w:val="CommentTextChar"/>
    <w:link w:val="CommentSubject"/>
    <w:uiPriority w:val="99"/>
    <w:semiHidden/>
    <w:rsid w:val="00D34C34"/>
    <w:rPr>
      <w:b/>
      <w:bCs/>
      <w:sz w:val="20"/>
      <w:szCs w:val="20"/>
    </w:rPr>
  </w:style>
  <w:style w:type="character" w:styleId="Hyperlink">
    <w:name w:val="Hyperlink"/>
    <w:basedOn w:val="DefaultParagraphFont"/>
    <w:uiPriority w:val="99"/>
    <w:unhideWhenUsed/>
    <w:rsid w:val="004A0CAC"/>
    <w:rPr>
      <w:color w:val="0563C1"/>
      <w:u w:val="single"/>
    </w:rPr>
  </w:style>
  <w:style w:type="character" w:styleId="Emphasis">
    <w:name w:val="Emphasis"/>
    <w:basedOn w:val="DefaultParagraphFont"/>
    <w:uiPriority w:val="20"/>
    <w:qFormat/>
    <w:rsid w:val="004A0CAC"/>
    <w:rPr>
      <w:i/>
      <w:iCs/>
    </w:rPr>
  </w:style>
  <w:style w:type="character" w:styleId="UnresolvedMention">
    <w:name w:val="Unresolved Mention"/>
    <w:basedOn w:val="DefaultParagraphFont"/>
    <w:uiPriority w:val="99"/>
    <w:semiHidden/>
    <w:unhideWhenUsed/>
    <w:rsid w:val="00EE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ochran@virtualinc.com" TargetMode="External"/><Relationship Id="rId5" Type="http://schemas.openxmlformats.org/officeDocument/2006/relationships/numbering" Target="numbering.xml"/><Relationship Id="rId10" Type="http://schemas.openxmlformats.org/officeDocument/2006/relationships/hyperlink" Target="mailto:tcochran@virtualinc.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B7BCC68023842931FC11ECB07DFEA" ma:contentTypeVersion="8" ma:contentTypeDescription="Create a new document." ma:contentTypeScope="" ma:versionID="9a8a3f6f12b87bdaf6dbd3100d7d55b9">
  <xsd:schema xmlns:xsd="http://www.w3.org/2001/XMLSchema" xmlns:xs="http://www.w3.org/2001/XMLSchema" xmlns:p="http://schemas.microsoft.com/office/2006/metadata/properties" xmlns:ns2="1f2bfcd2-62a2-4bbd-99d6-d9475c5b043e" xmlns:ns3="3c1f7471-734e-4ecc-881c-736385040041" targetNamespace="http://schemas.microsoft.com/office/2006/metadata/properties" ma:root="true" ma:fieldsID="ce14dfa74337fa1b23ff0388b756c9d7" ns2:_="" ns3:_="">
    <xsd:import namespace="1f2bfcd2-62a2-4bbd-99d6-d9475c5b043e"/>
    <xsd:import namespace="3c1f7471-734e-4ecc-881c-736385040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bfcd2-62a2-4bbd-99d6-d9475c5b0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f7471-734e-4ecc-881c-7363850400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4BD3-0822-4124-8F18-DF55DA333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bfcd2-62a2-4bbd-99d6-d9475c5b043e"/>
    <ds:schemaRef ds:uri="3c1f7471-734e-4ecc-881c-736385040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82A6C-CC89-4B0C-A1D4-5CDC9F083EA3}">
  <ds:schemaRefs>
    <ds:schemaRef ds:uri="http://schemas.microsoft.com/sharepoint/v3/contenttype/forms"/>
  </ds:schemaRefs>
</ds:datastoreItem>
</file>

<file path=customXml/itemProps3.xml><?xml version="1.0" encoding="utf-8"?>
<ds:datastoreItem xmlns:ds="http://schemas.openxmlformats.org/officeDocument/2006/customXml" ds:itemID="{A6C5D573-0A88-40D3-AC32-C58E8CE3191E}">
  <ds:schemaRefs>
    <ds:schemaRef ds:uri="http://schemas.openxmlformats.org/package/2006/metadata/core-properties"/>
    <ds:schemaRef ds:uri="http://purl.org/dc/elements/1.1/"/>
    <ds:schemaRef ds:uri="3c1f7471-734e-4ecc-881c-736385040041"/>
    <ds:schemaRef ds:uri="1f2bfcd2-62a2-4bbd-99d6-d9475c5b043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65BA0D-2DCC-4867-9A13-2ED72F6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Utano</dc:creator>
  <cp:lastModifiedBy>Terri Cochran</cp:lastModifiedBy>
  <cp:revision>7</cp:revision>
  <dcterms:created xsi:type="dcterms:W3CDTF">2019-02-22T22:10:00Z</dcterms:created>
  <dcterms:modified xsi:type="dcterms:W3CDTF">2019-03-11T15:48:00Z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0x010100026B7BCC68023842931FC11ECB07DFEA</vt:lpwstr>
  </property>
  <property fmtid="{D5CDD505-2E9C-101B-9397-08002B2CF9AE}" pid="3" name="AuthorIds_UIVersion_1536">
    <vt:lpwstr>14</vt:lpwstr>
  </property>
</Properties>
</file>