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27379045"/>
        <w:docPartObj>
          <w:docPartGallery w:val="Cover Pages"/>
          <w:docPartUnique/>
        </w:docPartObj>
      </w:sdtPr>
      <w:sdtEndPr>
        <w:rPr>
          <w:rFonts w:ascii="Times New Roman" w:eastAsia="Times New Roman" w:hAnsi="Times New Roman" w:cs="Times New Roman"/>
          <w:b/>
          <w:bCs/>
          <w:kern w:val="0"/>
          <w:sz w:val="28"/>
          <w:szCs w:val="28"/>
          <w14:ligatures w14:val="none"/>
        </w:rPr>
      </w:sdtEndPr>
      <w:sdtContent>
        <w:p w14:paraId="251BCFE0" w14:textId="4D8EC574" w:rsidR="00212E3B" w:rsidRDefault="00212E3B">
          <w:r>
            <w:rPr>
              <w:noProof/>
            </w:rPr>
            <mc:AlternateContent>
              <mc:Choice Requires="wpg">
                <w:drawing>
                  <wp:anchor distT="0" distB="0" distL="114300" distR="114300" simplePos="0" relativeHeight="251662336" behindDoc="0" locked="0" layoutInCell="1" allowOverlap="1" wp14:anchorId="37029DB1" wp14:editId="7A68568E">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52A1210"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FCD7BD3" wp14:editId="59141967">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60C5D95" w14:textId="1F427667" w:rsidR="00212E3B" w:rsidRDefault="00212E3B">
                                    <w:pPr>
                                      <w:pStyle w:val="NoSpacing"/>
                                      <w:jc w:val="right"/>
                                      <w:rPr>
                                        <w:color w:val="595959" w:themeColor="text1" w:themeTint="A6"/>
                                        <w:sz w:val="28"/>
                                        <w:szCs w:val="28"/>
                                      </w:rPr>
                                    </w:pPr>
                                    <w:r>
                                      <w:rPr>
                                        <w:color w:val="595959" w:themeColor="text1" w:themeTint="A6"/>
                                        <w:sz w:val="28"/>
                                        <w:szCs w:val="28"/>
                                      </w:rPr>
                                      <w:t>CASA of Yellowstone County, Sherri Carlson</w:t>
                                    </w:r>
                                  </w:p>
                                </w:sdtContent>
                              </w:sdt>
                              <w:p w14:paraId="536F0487" w14:textId="59D7D767" w:rsidR="00212E3B" w:rsidRDefault="00212E3B" w:rsidP="00212E3B">
                                <w:pPr>
                                  <w:pStyle w:val="NoSpacing"/>
                                  <w:jc w:val="center"/>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FCD7BD3"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60C5D95" w14:textId="1F427667" w:rsidR="00212E3B" w:rsidRDefault="00212E3B">
                              <w:pPr>
                                <w:pStyle w:val="NoSpacing"/>
                                <w:jc w:val="right"/>
                                <w:rPr>
                                  <w:color w:val="595959" w:themeColor="text1" w:themeTint="A6"/>
                                  <w:sz w:val="28"/>
                                  <w:szCs w:val="28"/>
                                </w:rPr>
                              </w:pPr>
                              <w:r>
                                <w:rPr>
                                  <w:color w:val="595959" w:themeColor="text1" w:themeTint="A6"/>
                                  <w:sz w:val="28"/>
                                  <w:szCs w:val="28"/>
                                </w:rPr>
                                <w:t>CASA of Yellowstone County, Sherri Carlson</w:t>
                              </w:r>
                            </w:p>
                          </w:sdtContent>
                        </w:sdt>
                        <w:p w14:paraId="536F0487" w14:textId="59D7D767" w:rsidR="00212E3B" w:rsidRDefault="00212E3B" w:rsidP="00212E3B">
                          <w:pPr>
                            <w:pStyle w:val="NoSpacing"/>
                            <w:jc w:val="center"/>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31F76C1" wp14:editId="191BD15D">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A68325" w14:textId="4C291A93" w:rsidR="00212E3B" w:rsidRDefault="00212E3B">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31F76C1" id="Text Box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2BA68325" w14:textId="4C291A93" w:rsidR="00212E3B" w:rsidRDefault="00212E3B">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5B3B8B04" wp14:editId="1650F51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5206AB" w14:textId="164359B5" w:rsidR="00212E3B" w:rsidRDefault="00000000">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12E3B">
                                      <w:rPr>
                                        <w:caps/>
                                        <w:color w:val="156082" w:themeColor="accent1"/>
                                        <w:sz w:val="64"/>
                                        <w:szCs w:val="64"/>
                                      </w:rPr>
                                      <w:t>N</w:t>
                                    </w:r>
                                    <w:r w:rsidR="00D347E2">
                                      <w:rPr>
                                        <w:caps/>
                                        <w:color w:val="156082" w:themeColor="accent1"/>
                                        <w:sz w:val="64"/>
                                        <w:szCs w:val="64"/>
                                      </w:rPr>
                                      <w:t>a</w:t>
                                    </w:r>
                                    <w:r w:rsidR="00212E3B">
                                      <w:rPr>
                                        <w:caps/>
                                        <w:color w:val="156082" w:themeColor="accent1"/>
                                        <w:sz w:val="64"/>
                                        <w:szCs w:val="64"/>
                                      </w:rPr>
                                      <w:t>vigating life on a tight budget</w:t>
                                    </w:r>
                                  </w:sdtContent>
                                </w:sdt>
                              </w:p>
                              <w:p w14:paraId="6ED6826B" w14:textId="7FFC9CE8" w:rsidR="00212E3B" w:rsidRDefault="00000000">
                                <w:pPr>
                                  <w:jc w:val="right"/>
                                  <w:rPr>
                                    <w:smallCaps/>
                                    <w:color w:val="404040" w:themeColor="text1" w:themeTint="BF"/>
                                    <w:sz w:val="36"/>
                                    <w:szCs w:val="36"/>
                                  </w:rPr>
                                </w:pPr>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r w:rsidR="00212E3B">
                                      <w:rPr>
                                        <w:color w:val="404040" w:themeColor="text1" w:themeTint="BF"/>
                                        <w:sz w:val="36"/>
                                        <w:szCs w:val="36"/>
                                      </w:rPr>
                                      <w:t xml:space="preserve">     </w:t>
                                    </w:r>
                                  </w:sdtContent>
                                </w:sdt>
                                <w:r w:rsidR="00212E3B">
                                  <w:rPr>
                                    <w:color w:val="404040" w:themeColor="text1" w:themeTint="BF"/>
                                    <w:sz w:val="36"/>
                                    <w:szCs w:val="36"/>
                                  </w:rPr>
                                  <w:t>In Billings, MT</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B3B8B04" id="_x0000_t202" coordsize="21600,21600" o:spt="202" path="m,l,21600r21600,l21600,xe">
                    <v:stroke joinstyle="miter"/>
                    <v:path gradientshapeok="t" o:connecttype="rect"/>
                  </v:shapetype>
                  <v:shape id="Text Box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1D5206AB" w14:textId="164359B5" w:rsidR="00212E3B" w:rsidRDefault="00000000">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12E3B">
                                <w:rPr>
                                  <w:caps/>
                                  <w:color w:val="156082" w:themeColor="accent1"/>
                                  <w:sz w:val="64"/>
                                  <w:szCs w:val="64"/>
                                </w:rPr>
                                <w:t>N</w:t>
                              </w:r>
                              <w:r w:rsidR="00D347E2">
                                <w:rPr>
                                  <w:caps/>
                                  <w:color w:val="156082" w:themeColor="accent1"/>
                                  <w:sz w:val="64"/>
                                  <w:szCs w:val="64"/>
                                </w:rPr>
                                <w:t>a</w:t>
                              </w:r>
                              <w:r w:rsidR="00212E3B">
                                <w:rPr>
                                  <w:caps/>
                                  <w:color w:val="156082" w:themeColor="accent1"/>
                                  <w:sz w:val="64"/>
                                  <w:szCs w:val="64"/>
                                </w:rPr>
                                <w:t>vigating life on a tight budget</w:t>
                              </w:r>
                            </w:sdtContent>
                          </w:sdt>
                        </w:p>
                        <w:p w14:paraId="6ED6826B" w14:textId="7FFC9CE8" w:rsidR="00212E3B" w:rsidRDefault="00000000">
                          <w:pPr>
                            <w:jc w:val="right"/>
                            <w:rPr>
                              <w:smallCaps/>
                              <w:color w:val="404040" w:themeColor="text1" w:themeTint="BF"/>
                              <w:sz w:val="36"/>
                              <w:szCs w:val="36"/>
                            </w:rPr>
                          </w:pPr>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r w:rsidR="00212E3B">
                                <w:rPr>
                                  <w:color w:val="404040" w:themeColor="text1" w:themeTint="BF"/>
                                  <w:sz w:val="36"/>
                                  <w:szCs w:val="36"/>
                                </w:rPr>
                                <w:t xml:space="preserve">     </w:t>
                              </w:r>
                            </w:sdtContent>
                          </w:sdt>
                          <w:r w:rsidR="00212E3B">
                            <w:rPr>
                              <w:color w:val="404040" w:themeColor="text1" w:themeTint="BF"/>
                              <w:sz w:val="36"/>
                              <w:szCs w:val="36"/>
                            </w:rPr>
                            <w:t>In Billings, MT</w:t>
                          </w:r>
                        </w:p>
                      </w:txbxContent>
                    </v:textbox>
                    <w10:wrap type="square" anchorx="page" anchory="page"/>
                  </v:shape>
                </w:pict>
              </mc:Fallback>
            </mc:AlternateContent>
          </w:r>
        </w:p>
        <w:p w14:paraId="73AA3BCC" w14:textId="08CDD11F" w:rsidR="00212E3B" w:rsidRDefault="00212E3B">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br w:type="page"/>
          </w:r>
        </w:p>
      </w:sdtContent>
    </w:sdt>
    <w:p w14:paraId="692C8043" w14:textId="791D49EF" w:rsidR="0077106E" w:rsidRPr="0077106E" w:rsidRDefault="0077106E" w:rsidP="0077106E">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77106E">
        <w:rPr>
          <w:b/>
          <w:bCs/>
          <w:sz w:val="28"/>
          <w:szCs w:val="28"/>
        </w:rPr>
        <w:lastRenderedPageBreak/>
        <w:t>Navigating Life on a Tight Budget in Billings, MT</w:t>
      </w:r>
    </w:p>
    <w:p w14:paraId="4BC32FCC" w14:textId="77777777" w:rsidR="0077106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360370E" w14:textId="6B41861E" w:rsidR="0077106E" w:rsidRPr="0077106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106E">
        <w:rPr>
          <w:rFonts w:ascii="Times New Roman" w:eastAsia="Times New Roman" w:hAnsi="Times New Roman" w:cs="Times New Roman"/>
          <w:kern w:val="0"/>
          <w:sz w:val="24"/>
          <w:szCs w:val="24"/>
          <w14:ligatures w14:val="none"/>
        </w:rPr>
        <w:t>Living at or near the poverty line can be a daily struggle for many families, and understanding the financial realities of life at different income levels is crucial. In Billings, Montana, a family of four with children under 10 faces significant challenges in managing basic needs like housing, food, healthcare, childcare, and transportation. This training article takes an in-depth look at what life is like for families living at 100%, 150%, and 200% of the federal poverty level.</w:t>
      </w:r>
    </w:p>
    <w:p w14:paraId="7D2D0047" w14:textId="77777777" w:rsidR="0077106E" w:rsidRPr="0077106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106E">
        <w:rPr>
          <w:rFonts w:ascii="Times New Roman" w:eastAsia="Times New Roman" w:hAnsi="Times New Roman" w:cs="Times New Roman"/>
          <w:kern w:val="0"/>
          <w:sz w:val="24"/>
          <w:szCs w:val="24"/>
          <w14:ligatures w14:val="none"/>
        </w:rPr>
        <w:t>For context, we'll consider the federal poverty guidelines for a family of four and apply it to Billings, where the cost of living is influenced by the local economy, housing market, and other factors. We'll break down the monthly and annual gross incomes at each income threshold, along with average costs for necessities like rent, utilities, food, and more.</w:t>
      </w:r>
    </w:p>
    <w:p w14:paraId="4270AF16" w14:textId="77777777" w:rsidR="0077106E" w:rsidRPr="0077106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106E">
        <w:rPr>
          <w:rFonts w:ascii="Times New Roman" w:eastAsia="Times New Roman" w:hAnsi="Times New Roman" w:cs="Times New Roman"/>
          <w:kern w:val="0"/>
          <w:sz w:val="24"/>
          <w:szCs w:val="24"/>
          <w14:ligatures w14:val="none"/>
        </w:rPr>
        <w:t>Beyond simply outlining the challenges, this article also provides practical tips for managing limited budgets, accessing community resources, and strategies to stretch each dollar further. Whether you’re working with families in need or seeking a better understanding of what it takes to live in Billings at these income levels, this article offers valuable insights into the realities of financial survival and resilience.</w:t>
      </w:r>
    </w:p>
    <w:p w14:paraId="77F9AC3D" w14:textId="526F469A" w:rsidR="0077106E" w:rsidRPr="0077106E" w:rsidRDefault="0077106E" w:rsidP="0077106E">
      <w:pPr>
        <w:spacing w:after="0" w:line="240" w:lineRule="auto"/>
        <w:rPr>
          <w:rFonts w:ascii="Times New Roman" w:eastAsia="Times New Roman" w:hAnsi="Times New Roman" w:cs="Times New Roman"/>
          <w:kern w:val="0"/>
          <w:sz w:val="24"/>
          <w:szCs w:val="24"/>
          <w14:ligatures w14:val="none"/>
        </w:rPr>
      </w:pPr>
    </w:p>
    <w:p w14:paraId="777B9C68" w14:textId="77777777" w:rsidR="0077106E" w:rsidRDefault="0077106E" w:rsidP="0077106E">
      <w:pPr>
        <w:spacing w:after="0" w:line="240" w:lineRule="auto"/>
        <w:rPr>
          <w:rFonts w:ascii="Times New Roman" w:eastAsia="Times New Roman" w:hAnsi="Times New Roman" w:cs="Times New Roman"/>
          <w:b/>
          <w:bCs/>
          <w:kern w:val="0"/>
          <w:sz w:val="28"/>
          <w:szCs w:val="28"/>
          <w14:ligatures w14:val="none"/>
        </w:rPr>
      </w:pPr>
    </w:p>
    <w:p w14:paraId="2964ECDD"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6C647993"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34B8CAC1"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30AFDD09"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7BE4088B"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1104B192"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7E123372"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63D3BA25"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26F3CD0F"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2FFB8180"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508B0D50"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3ADF2CAE"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0C731EC3"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5B3FB86E"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46904BCF"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61D34B04"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34D2650F"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558B0760"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09A6E25C"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2514F788" w14:textId="77777777" w:rsidR="00107DFF" w:rsidRDefault="00107DFF" w:rsidP="0077106E">
      <w:pPr>
        <w:spacing w:after="0" w:line="240" w:lineRule="auto"/>
        <w:jc w:val="center"/>
        <w:rPr>
          <w:rFonts w:ascii="Times New Roman" w:eastAsia="Times New Roman" w:hAnsi="Times New Roman" w:cs="Times New Roman"/>
          <w:b/>
          <w:bCs/>
          <w:kern w:val="0"/>
          <w:sz w:val="28"/>
          <w:szCs w:val="28"/>
          <w14:ligatures w14:val="none"/>
        </w:rPr>
      </w:pPr>
    </w:p>
    <w:p w14:paraId="583A7C16" w14:textId="6E1B36DF"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Average Costs in Billings, MT</w:t>
      </w:r>
    </w:p>
    <w:p w14:paraId="56B74B02" w14:textId="77777777" w:rsidR="0077106E" w:rsidRDefault="0077106E" w:rsidP="0077106E">
      <w:pPr>
        <w:spacing w:after="0" w:line="240" w:lineRule="auto"/>
        <w:jc w:val="center"/>
        <w:rPr>
          <w:rFonts w:ascii="Times New Roman" w:eastAsia="Times New Roman" w:hAnsi="Times New Roman" w:cs="Times New Roman"/>
          <w:b/>
          <w:bCs/>
          <w:kern w:val="0"/>
          <w:sz w:val="28"/>
          <w:szCs w:val="28"/>
          <w14:ligatures w14:val="none"/>
        </w:rPr>
      </w:pPr>
    </w:p>
    <w:p w14:paraId="50C55E99" w14:textId="77777777" w:rsidR="0077106E" w:rsidRPr="008845F6" w:rsidRDefault="0077106E" w:rsidP="0077106E">
      <w:pPr>
        <w:spacing w:after="0" w:line="240" w:lineRule="auto"/>
        <w:rPr>
          <w:rFonts w:ascii="Times New Roman" w:eastAsia="Times New Roman" w:hAnsi="Times New Roman" w:cs="Times New Roman"/>
          <w:b/>
          <w:bCs/>
          <w:kern w:val="0"/>
          <w:sz w:val="28"/>
          <w:szCs w:val="28"/>
          <w:u w:val="single"/>
          <w14:ligatures w14:val="none"/>
        </w:rPr>
      </w:pPr>
      <w:r w:rsidRPr="008845F6">
        <w:rPr>
          <w:rFonts w:ascii="Times New Roman" w:eastAsia="Times New Roman" w:hAnsi="Times New Roman" w:cs="Times New Roman"/>
          <w:b/>
          <w:bCs/>
          <w:kern w:val="0"/>
          <w:sz w:val="28"/>
          <w:szCs w:val="28"/>
          <w:u w:val="single"/>
          <w14:ligatures w14:val="none"/>
        </w:rPr>
        <w:t>Housing:</w:t>
      </w:r>
    </w:p>
    <w:p w14:paraId="3ECAE960" w14:textId="77777777" w:rsidR="0077106E" w:rsidRPr="00C62376"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62376">
        <w:rPr>
          <w:rFonts w:ascii="Times New Roman" w:eastAsia="Times New Roman" w:hAnsi="Times New Roman" w:cs="Times New Roman"/>
          <w:kern w:val="0"/>
          <w:sz w:val="24"/>
          <w:szCs w:val="24"/>
          <w14:ligatures w14:val="none"/>
        </w:rPr>
        <w:t>The average cost to rent a 3-bedroom, 2-bathroom residence in Billings, MT varies depending on the type of housing:</w:t>
      </w:r>
    </w:p>
    <w:p w14:paraId="0967E0E5" w14:textId="77777777" w:rsidR="0077106E" w:rsidRPr="00C62376" w:rsidRDefault="0077106E" w:rsidP="0077106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62376">
        <w:rPr>
          <w:rFonts w:ascii="Times New Roman" w:eastAsia="Times New Roman" w:hAnsi="Times New Roman" w:cs="Times New Roman"/>
          <w:b/>
          <w:bCs/>
          <w:kern w:val="0"/>
          <w:sz w:val="24"/>
          <w:szCs w:val="24"/>
          <w14:ligatures w14:val="none"/>
        </w:rPr>
        <w:t>3-bedroom houses</w:t>
      </w:r>
      <w:r w:rsidRPr="00C62376">
        <w:rPr>
          <w:rFonts w:ascii="Times New Roman" w:eastAsia="Times New Roman" w:hAnsi="Times New Roman" w:cs="Times New Roman"/>
          <w:kern w:val="0"/>
          <w:sz w:val="24"/>
          <w:szCs w:val="24"/>
          <w14:ligatures w14:val="none"/>
        </w:rPr>
        <w:t>: Approximately $1,923 per month.</w:t>
      </w:r>
    </w:p>
    <w:p w14:paraId="712B5C92" w14:textId="77777777" w:rsidR="0077106E" w:rsidRPr="00C62376" w:rsidRDefault="0077106E" w:rsidP="0077106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62376">
        <w:rPr>
          <w:rFonts w:ascii="Times New Roman" w:eastAsia="Times New Roman" w:hAnsi="Times New Roman" w:cs="Times New Roman"/>
          <w:b/>
          <w:bCs/>
          <w:kern w:val="0"/>
          <w:sz w:val="24"/>
          <w:szCs w:val="24"/>
          <w14:ligatures w14:val="none"/>
        </w:rPr>
        <w:t>3-bedroom apartments</w:t>
      </w:r>
      <w:r w:rsidRPr="00C62376">
        <w:rPr>
          <w:rFonts w:ascii="Times New Roman" w:eastAsia="Times New Roman" w:hAnsi="Times New Roman" w:cs="Times New Roman"/>
          <w:kern w:val="0"/>
          <w:sz w:val="24"/>
          <w:szCs w:val="24"/>
          <w14:ligatures w14:val="none"/>
        </w:rPr>
        <w:t>: Around $1,753 per month.</w:t>
      </w:r>
    </w:p>
    <w:p w14:paraId="278B53C3" w14:textId="77777777" w:rsidR="0077106E" w:rsidRPr="00C62376" w:rsidRDefault="0077106E" w:rsidP="0077106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62376">
        <w:rPr>
          <w:rFonts w:ascii="Times New Roman" w:eastAsia="Times New Roman" w:hAnsi="Times New Roman" w:cs="Times New Roman"/>
          <w:kern w:val="0"/>
          <w:sz w:val="24"/>
          <w:szCs w:val="24"/>
          <w14:ligatures w14:val="none"/>
        </w:rPr>
        <w:t>There are also options ranging from about $1,225 to over $2,800, depending on location and amenities​</w:t>
      </w:r>
      <w:r>
        <w:rPr>
          <w:rFonts w:ascii="Times New Roman" w:eastAsia="Times New Roman" w:hAnsi="Times New Roman" w:cs="Times New Roman"/>
          <w:kern w:val="0"/>
          <w:sz w:val="24"/>
          <w:szCs w:val="24"/>
          <w14:ligatures w14:val="none"/>
        </w:rPr>
        <w:t>.</w:t>
      </w:r>
    </w:p>
    <w:p w14:paraId="27192A18" w14:textId="77777777" w:rsidR="0077106E" w:rsidRPr="00C62376"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62376">
        <w:rPr>
          <w:rFonts w:ascii="Times New Roman" w:eastAsia="Times New Roman" w:hAnsi="Times New Roman" w:cs="Times New Roman"/>
          <w:kern w:val="0"/>
          <w:sz w:val="24"/>
          <w:szCs w:val="24"/>
          <w14:ligatures w14:val="none"/>
        </w:rPr>
        <w:t>This information should help you estimate rental costs based on different housing types and amenities in Billings, MT.</w:t>
      </w:r>
    </w:p>
    <w:p w14:paraId="0B70B4C9" w14:textId="77777777" w:rsidR="0077106E" w:rsidRDefault="0077106E" w:rsidP="0077106E">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Value of House to Buy</w:t>
      </w:r>
    </w:p>
    <w:p w14:paraId="7DD4433B" w14:textId="77777777" w:rsidR="0077106E" w:rsidRDefault="0077106E" w:rsidP="0077106E">
      <w:pPr>
        <w:pStyle w:val="NormalWeb"/>
      </w:pPr>
      <w:r>
        <w:t xml:space="preserve">If you can afford $1,150 per month for a mortgage with a 30-year loan term and a 7% interest rate, the maximum price of a house you could afford in Billings, MT would be approximately </w:t>
      </w:r>
      <w:r>
        <w:rPr>
          <w:rStyle w:val="Strong"/>
          <w:rFonts w:eastAsiaTheme="majorEastAsia"/>
        </w:rPr>
        <w:t>$172,854</w:t>
      </w:r>
      <w:r>
        <w:t>.</w:t>
      </w:r>
    </w:p>
    <w:p w14:paraId="532421D3" w14:textId="77777777" w:rsidR="0077106E" w:rsidRDefault="0077106E" w:rsidP="0077106E">
      <w:pPr>
        <w:pStyle w:val="NormalWeb"/>
      </w:pPr>
      <w:r>
        <w:t>This calculation assumes that there are no additional costs such as property taxes, homeowners’ insurance, or mortgage insurance, which could increase the monthly payment. ​</w:t>
      </w:r>
    </w:p>
    <w:p w14:paraId="2C326B01" w14:textId="77777777" w:rsidR="0077106E" w:rsidRPr="008845F6" w:rsidRDefault="0077106E" w:rsidP="0077106E">
      <w:pPr>
        <w:pStyle w:val="NormalWeb"/>
        <w:rPr>
          <w:b/>
          <w:bCs/>
          <w:sz w:val="28"/>
          <w:szCs w:val="28"/>
          <w:u w:val="single"/>
        </w:rPr>
      </w:pPr>
      <w:r w:rsidRPr="008845F6">
        <w:rPr>
          <w:b/>
          <w:bCs/>
          <w:sz w:val="28"/>
          <w:szCs w:val="28"/>
          <w:u w:val="single"/>
        </w:rPr>
        <w:t>Transportation:</w:t>
      </w:r>
    </w:p>
    <w:p w14:paraId="253FC68E" w14:textId="77777777" w:rsidR="0077106E" w:rsidRDefault="0077106E" w:rsidP="0077106E">
      <w:pPr>
        <w:pStyle w:val="NormalWeb"/>
      </w:pPr>
      <w:r>
        <w:t xml:space="preserve">With a budget of $350 per month for a car payment, assuming a 5-year loan term and a 4% interest rate, you should consider looking for vehicles priced around </w:t>
      </w:r>
      <w:r>
        <w:rPr>
          <w:rStyle w:val="Strong"/>
          <w:rFonts w:eastAsiaTheme="majorEastAsia"/>
        </w:rPr>
        <w:t>$19,000</w:t>
      </w:r>
      <w:r>
        <w:t>.</w:t>
      </w:r>
    </w:p>
    <w:p w14:paraId="1AB0EA1D" w14:textId="77777777" w:rsidR="0077106E" w:rsidRDefault="0077106E" w:rsidP="0077106E">
      <w:pPr>
        <w:pStyle w:val="NormalWeb"/>
      </w:pPr>
      <w:r>
        <w:t>This calculation assumes no down payment or trade-in value. If you have a down payment or a trade-in, you could afford a more expensive vehicle.</w:t>
      </w:r>
    </w:p>
    <w:p w14:paraId="10121AAD" w14:textId="77777777" w:rsidR="0077106E" w:rsidRDefault="0077106E" w:rsidP="0077106E">
      <w:pPr>
        <w:pStyle w:val="NormalWeb"/>
      </w:pPr>
      <w:r>
        <w:t>This leaves $150 per month for insurance and fuel if you are earning a living wage.</w:t>
      </w:r>
    </w:p>
    <w:p w14:paraId="219624E8" w14:textId="77777777" w:rsidR="0077106E" w:rsidRPr="008845F6" w:rsidRDefault="0077106E" w:rsidP="0077106E">
      <w:pPr>
        <w:pStyle w:val="NormalWeb"/>
        <w:rPr>
          <w:b/>
          <w:bCs/>
          <w:sz w:val="28"/>
          <w:szCs w:val="28"/>
          <w:u w:val="single"/>
        </w:rPr>
      </w:pPr>
      <w:r w:rsidRPr="008845F6">
        <w:rPr>
          <w:b/>
          <w:bCs/>
          <w:sz w:val="28"/>
          <w:szCs w:val="28"/>
          <w:u w:val="single"/>
        </w:rPr>
        <w:t>Utilities</w:t>
      </w:r>
    </w:p>
    <w:p w14:paraId="1812ABC1" w14:textId="77777777" w:rsidR="0077106E" w:rsidRPr="008C269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kern w:val="0"/>
          <w:sz w:val="24"/>
          <w:szCs w:val="24"/>
          <w14:ligatures w14:val="none"/>
        </w:rPr>
        <w:t>The average cost of utilities for a three-bedroom, two-bathroom home in Billings, MT, can vary based on several factors, including the size and age of the home, the season, and the usage habits of the occupants. However, here is a general breakdown of typical monthly utility costs:</w:t>
      </w:r>
    </w:p>
    <w:p w14:paraId="1F53CBEE" w14:textId="77777777" w:rsidR="0077106E" w:rsidRPr="008C269E" w:rsidRDefault="0077106E" w:rsidP="0077106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b/>
          <w:bCs/>
          <w:kern w:val="0"/>
          <w:sz w:val="24"/>
          <w:szCs w:val="24"/>
          <w14:ligatures w14:val="none"/>
        </w:rPr>
        <w:t>Electricity:</w:t>
      </w:r>
      <w:r w:rsidRPr="008C269E">
        <w:rPr>
          <w:rFonts w:ascii="Times New Roman" w:eastAsia="Times New Roman" w:hAnsi="Times New Roman" w:cs="Times New Roman"/>
          <w:kern w:val="0"/>
          <w:sz w:val="24"/>
          <w:szCs w:val="24"/>
          <w14:ligatures w14:val="none"/>
        </w:rPr>
        <w:t xml:space="preserve"> $100 - $150</w:t>
      </w:r>
    </w:p>
    <w:p w14:paraId="6CC32181" w14:textId="77777777" w:rsidR="0077106E" w:rsidRPr="008C269E" w:rsidRDefault="0077106E" w:rsidP="0077106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b/>
          <w:bCs/>
          <w:kern w:val="0"/>
          <w:sz w:val="24"/>
          <w:szCs w:val="24"/>
          <w14:ligatures w14:val="none"/>
        </w:rPr>
        <w:t>Gas (Heating):</w:t>
      </w:r>
      <w:r w:rsidRPr="008C269E">
        <w:rPr>
          <w:rFonts w:ascii="Times New Roman" w:eastAsia="Times New Roman" w:hAnsi="Times New Roman" w:cs="Times New Roman"/>
          <w:kern w:val="0"/>
          <w:sz w:val="24"/>
          <w:szCs w:val="24"/>
          <w14:ligatures w14:val="none"/>
        </w:rPr>
        <w:t xml:space="preserve"> $50 - $100 (higher in winter)</w:t>
      </w:r>
    </w:p>
    <w:p w14:paraId="14E94CF9" w14:textId="77777777" w:rsidR="0077106E" w:rsidRPr="008C269E" w:rsidRDefault="0077106E" w:rsidP="0077106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b/>
          <w:bCs/>
          <w:kern w:val="0"/>
          <w:sz w:val="24"/>
          <w:szCs w:val="24"/>
          <w14:ligatures w14:val="none"/>
        </w:rPr>
        <w:t>Water and Sewer:</w:t>
      </w:r>
      <w:r w:rsidRPr="008C269E">
        <w:rPr>
          <w:rFonts w:ascii="Times New Roman" w:eastAsia="Times New Roman" w:hAnsi="Times New Roman" w:cs="Times New Roman"/>
          <w:kern w:val="0"/>
          <w:sz w:val="24"/>
          <w:szCs w:val="24"/>
          <w14:ligatures w14:val="none"/>
        </w:rPr>
        <w:t xml:space="preserve"> $50 - $75</w:t>
      </w:r>
    </w:p>
    <w:p w14:paraId="553AB0B7" w14:textId="77777777" w:rsidR="0077106E" w:rsidRPr="008C269E" w:rsidRDefault="0077106E" w:rsidP="0077106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b/>
          <w:bCs/>
          <w:kern w:val="0"/>
          <w:sz w:val="24"/>
          <w:szCs w:val="24"/>
          <w14:ligatures w14:val="none"/>
        </w:rPr>
        <w:t>Trash and Recycling:</w:t>
      </w:r>
      <w:r w:rsidRPr="008C269E">
        <w:rPr>
          <w:rFonts w:ascii="Times New Roman" w:eastAsia="Times New Roman" w:hAnsi="Times New Roman" w:cs="Times New Roman"/>
          <w:kern w:val="0"/>
          <w:sz w:val="24"/>
          <w:szCs w:val="24"/>
          <w14:ligatures w14:val="none"/>
        </w:rPr>
        <w:t xml:space="preserve"> $15 - $25</w:t>
      </w:r>
    </w:p>
    <w:p w14:paraId="479A4887" w14:textId="77777777" w:rsidR="0077106E" w:rsidRPr="008C269E" w:rsidRDefault="0077106E" w:rsidP="0077106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b/>
          <w:bCs/>
          <w:kern w:val="0"/>
          <w:sz w:val="24"/>
          <w:szCs w:val="24"/>
          <w14:ligatures w14:val="none"/>
        </w:rPr>
        <w:t>Internet:</w:t>
      </w:r>
      <w:r w:rsidRPr="008C269E">
        <w:rPr>
          <w:rFonts w:ascii="Times New Roman" w:eastAsia="Times New Roman" w:hAnsi="Times New Roman" w:cs="Times New Roman"/>
          <w:kern w:val="0"/>
          <w:sz w:val="24"/>
          <w:szCs w:val="24"/>
          <w14:ligatures w14:val="none"/>
        </w:rPr>
        <w:t xml:space="preserve"> $50 - $75</w:t>
      </w:r>
    </w:p>
    <w:p w14:paraId="04DD3A0A" w14:textId="77777777" w:rsidR="0077106E" w:rsidRPr="008C269E" w:rsidRDefault="0077106E" w:rsidP="007710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269E">
        <w:rPr>
          <w:rFonts w:ascii="Times New Roman" w:eastAsia="Times New Roman" w:hAnsi="Times New Roman" w:cs="Times New Roman"/>
          <w:b/>
          <w:bCs/>
          <w:kern w:val="0"/>
          <w:sz w:val="27"/>
          <w:szCs w:val="27"/>
          <w14:ligatures w14:val="none"/>
        </w:rPr>
        <w:t>Estimated Total Monthly Utility Cost:</w:t>
      </w:r>
    </w:p>
    <w:p w14:paraId="360840B0" w14:textId="77777777" w:rsidR="0077106E" w:rsidRPr="008C269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kern w:val="0"/>
          <w:sz w:val="24"/>
          <w:szCs w:val="24"/>
          <w14:ligatures w14:val="none"/>
        </w:rPr>
        <w:t xml:space="preserve">Adding these together, the total average cost for utilities for a three-bedroom, two-bathroom home in Billings, MT, typically ranges between </w:t>
      </w:r>
      <w:r w:rsidRPr="008C269E">
        <w:rPr>
          <w:rFonts w:ascii="Times New Roman" w:eastAsia="Times New Roman" w:hAnsi="Times New Roman" w:cs="Times New Roman"/>
          <w:b/>
          <w:bCs/>
          <w:kern w:val="0"/>
          <w:sz w:val="24"/>
          <w:szCs w:val="24"/>
          <w14:ligatures w14:val="none"/>
        </w:rPr>
        <w:t>$265 and $425</w:t>
      </w:r>
      <w:r w:rsidRPr="008C269E">
        <w:rPr>
          <w:rFonts w:ascii="Times New Roman" w:eastAsia="Times New Roman" w:hAnsi="Times New Roman" w:cs="Times New Roman"/>
          <w:kern w:val="0"/>
          <w:sz w:val="24"/>
          <w:szCs w:val="24"/>
          <w14:ligatures w14:val="none"/>
        </w:rPr>
        <w:t xml:space="preserve"> per month.</w:t>
      </w:r>
    </w:p>
    <w:p w14:paraId="75A67C79" w14:textId="77777777" w:rsidR="0077106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kern w:val="0"/>
          <w:sz w:val="24"/>
          <w:szCs w:val="24"/>
          <w14:ligatures w14:val="none"/>
        </w:rPr>
        <w:t>These costs can vary based on the specific utility rates in Billings, MT, and individual usage patterns.</w:t>
      </w:r>
    </w:p>
    <w:p w14:paraId="0F021450" w14:textId="77777777" w:rsidR="0077106E" w:rsidRPr="008C269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DD1F955" w14:textId="77777777" w:rsidR="0077106E" w:rsidRPr="008C269E" w:rsidRDefault="0077106E" w:rsidP="0077106E">
      <w:pPr>
        <w:spacing w:before="100" w:beforeAutospacing="1" w:after="100" w:afterAutospacing="1" w:line="240" w:lineRule="auto"/>
        <w:outlineLvl w:val="2"/>
        <w:rPr>
          <w:rFonts w:ascii="Times New Roman" w:eastAsia="Times New Roman" w:hAnsi="Times New Roman" w:cs="Times New Roman"/>
          <w:b/>
          <w:bCs/>
          <w:kern w:val="0"/>
          <w:sz w:val="28"/>
          <w:szCs w:val="28"/>
          <w:u w:val="single"/>
          <w14:ligatures w14:val="none"/>
        </w:rPr>
      </w:pPr>
      <w:r w:rsidRPr="008C269E">
        <w:rPr>
          <w:rFonts w:ascii="Times New Roman" w:eastAsia="Times New Roman" w:hAnsi="Times New Roman" w:cs="Times New Roman"/>
          <w:b/>
          <w:bCs/>
          <w:kern w:val="0"/>
          <w:sz w:val="28"/>
          <w:szCs w:val="28"/>
          <w:u w:val="single"/>
          <w14:ligatures w14:val="none"/>
        </w:rPr>
        <w:t>Food</w:t>
      </w:r>
      <w:r>
        <w:rPr>
          <w:rFonts w:ascii="Times New Roman" w:eastAsia="Times New Roman" w:hAnsi="Times New Roman" w:cs="Times New Roman"/>
          <w:b/>
          <w:bCs/>
          <w:kern w:val="0"/>
          <w:sz w:val="28"/>
          <w:szCs w:val="28"/>
          <w:u w:val="single"/>
          <w14:ligatures w14:val="none"/>
        </w:rPr>
        <w:t>/Groceries</w:t>
      </w:r>
    </w:p>
    <w:p w14:paraId="5B571B87" w14:textId="77777777" w:rsidR="0077106E" w:rsidRPr="008C269E" w:rsidRDefault="0077106E" w:rsidP="0077106E">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b/>
          <w:bCs/>
          <w:kern w:val="0"/>
          <w:sz w:val="24"/>
          <w:szCs w:val="24"/>
          <w14:ligatures w14:val="none"/>
        </w:rPr>
        <w:t>Groceries:</w:t>
      </w:r>
    </w:p>
    <w:p w14:paraId="37C7E83B" w14:textId="77777777" w:rsidR="0077106E" w:rsidRPr="008C269E" w:rsidRDefault="0077106E" w:rsidP="0077106E">
      <w:pPr>
        <w:numPr>
          <w:ilvl w:val="1"/>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kern w:val="0"/>
          <w:sz w:val="24"/>
          <w:szCs w:val="24"/>
          <w14:ligatures w14:val="none"/>
        </w:rPr>
        <w:t xml:space="preserve">For a family of four with two adults and two children under 10, the average monthly grocery cost is typically between </w:t>
      </w:r>
      <w:r w:rsidRPr="008C269E">
        <w:rPr>
          <w:rFonts w:ascii="Times New Roman" w:eastAsia="Times New Roman" w:hAnsi="Times New Roman" w:cs="Times New Roman"/>
          <w:b/>
          <w:bCs/>
          <w:kern w:val="0"/>
          <w:sz w:val="24"/>
          <w:szCs w:val="24"/>
          <w14:ligatures w14:val="none"/>
        </w:rPr>
        <w:t>$800 and $1,000</w:t>
      </w:r>
      <w:r w:rsidRPr="008C269E">
        <w:rPr>
          <w:rFonts w:ascii="Times New Roman" w:eastAsia="Times New Roman" w:hAnsi="Times New Roman" w:cs="Times New Roman"/>
          <w:kern w:val="0"/>
          <w:sz w:val="24"/>
          <w:szCs w:val="24"/>
          <w14:ligatures w14:val="none"/>
        </w:rPr>
        <w:t>. This estimate assumes a moderate-cost food plan, including a mix of fresh produce, meats, dairy, and other essentials.</w:t>
      </w:r>
    </w:p>
    <w:p w14:paraId="0B24DF47" w14:textId="77777777" w:rsidR="0077106E" w:rsidRPr="008C269E" w:rsidRDefault="0077106E" w:rsidP="0077106E">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b/>
          <w:bCs/>
          <w:kern w:val="0"/>
          <w:sz w:val="24"/>
          <w:szCs w:val="24"/>
          <w14:ligatures w14:val="none"/>
        </w:rPr>
        <w:t>Dining Out:</w:t>
      </w:r>
    </w:p>
    <w:p w14:paraId="209650FB" w14:textId="77777777" w:rsidR="0077106E" w:rsidRPr="008C269E" w:rsidRDefault="0077106E" w:rsidP="0077106E">
      <w:pPr>
        <w:numPr>
          <w:ilvl w:val="1"/>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kern w:val="0"/>
          <w:sz w:val="24"/>
          <w:szCs w:val="24"/>
          <w14:ligatures w14:val="none"/>
        </w:rPr>
        <w:t xml:space="preserve">Occasional dining out can add to food expenses. If a family eats out once or twice a week, this could add an additional </w:t>
      </w:r>
      <w:r w:rsidRPr="008C269E">
        <w:rPr>
          <w:rFonts w:ascii="Times New Roman" w:eastAsia="Times New Roman" w:hAnsi="Times New Roman" w:cs="Times New Roman"/>
          <w:b/>
          <w:bCs/>
          <w:kern w:val="0"/>
          <w:sz w:val="24"/>
          <w:szCs w:val="24"/>
          <w14:ligatures w14:val="none"/>
        </w:rPr>
        <w:t>$100 to $200</w:t>
      </w:r>
      <w:r w:rsidRPr="008C269E">
        <w:rPr>
          <w:rFonts w:ascii="Times New Roman" w:eastAsia="Times New Roman" w:hAnsi="Times New Roman" w:cs="Times New Roman"/>
          <w:kern w:val="0"/>
          <w:sz w:val="24"/>
          <w:szCs w:val="24"/>
          <w14:ligatures w14:val="none"/>
        </w:rPr>
        <w:t xml:space="preserve"> per month, depending on the type of restaurants and meals chosen.</w:t>
      </w:r>
    </w:p>
    <w:p w14:paraId="41AD6AC6" w14:textId="77777777" w:rsidR="0077106E" w:rsidRPr="008C269E" w:rsidRDefault="0077106E" w:rsidP="007710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269E">
        <w:rPr>
          <w:rFonts w:ascii="Times New Roman" w:eastAsia="Times New Roman" w:hAnsi="Times New Roman" w:cs="Times New Roman"/>
          <w:b/>
          <w:bCs/>
          <w:kern w:val="0"/>
          <w:sz w:val="27"/>
          <w:szCs w:val="27"/>
          <w14:ligatures w14:val="none"/>
        </w:rPr>
        <w:t>Estimated Total Monthly Food Cost:</w:t>
      </w:r>
    </w:p>
    <w:p w14:paraId="34E6139C" w14:textId="77777777" w:rsidR="0077106E" w:rsidRPr="008C269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kern w:val="0"/>
          <w:sz w:val="24"/>
          <w:szCs w:val="24"/>
          <w14:ligatures w14:val="none"/>
        </w:rPr>
        <w:t xml:space="preserve">Combining these estimates, the total average monthly food cost for a family of four in Billings, MT, would range from </w:t>
      </w:r>
      <w:r w:rsidRPr="008C269E">
        <w:rPr>
          <w:rFonts w:ascii="Times New Roman" w:eastAsia="Times New Roman" w:hAnsi="Times New Roman" w:cs="Times New Roman"/>
          <w:b/>
          <w:bCs/>
          <w:kern w:val="0"/>
          <w:sz w:val="24"/>
          <w:szCs w:val="24"/>
          <w14:ligatures w14:val="none"/>
        </w:rPr>
        <w:t>$900 to $1,200</w:t>
      </w:r>
      <w:r w:rsidRPr="008C269E">
        <w:rPr>
          <w:rFonts w:ascii="Times New Roman" w:eastAsia="Times New Roman" w:hAnsi="Times New Roman" w:cs="Times New Roman"/>
          <w:kern w:val="0"/>
          <w:sz w:val="24"/>
          <w:szCs w:val="24"/>
          <w14:ligatures w14:val="none"/>
        </w:rPr>
        <w:t>.</w:t>
      </w:r>
    </w:p>
    <w:p w14:paraId="798B0DCD" w14:textId="77777777" w:rsidR="0077106E" w:rsidRPr="008C269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269E">
        <w:rPr>
          <w:rFonts w:ascii="Times New Roman" w:eastAsia="Times New Roman" w:hAnsi="Times New Roman" w:cs="Times New Roman"/>
          <w:kern w:val="0"/>
          <w:sz w:val="24"/>
          <w:szCs w:val="24"/>
          <w14:ligatures w14:val="none"/>
        </w:rPr>
        <w:t>These figures are approximate and can fluctuate based on factors such as dietary restrictions, preference for organic foods, or the frequency of dining out.</w:t>
      </w:r>
    </w:p>
    <w:p w14:paraId="669D7246" w14:textId="77777777" w:rsidR="0077106E" w:rsidRPr="008C269E" w:rsidRDefault="0077106E" w:rsidP="0077106E">
      <w:pPr>
        <w:spacing w:after="0" w:line="240" w:lineRule="auto"/>
        <w:rPr>
          <w:rFonts w:ascii="Times New Roman" w:eastAsia="Times New Roman" w:hAnsi="Times New Roman" w:cs="Times New Roman"/>
          <w:kern w:val="0"/>
          <w:sz w:val="24"/>
          <w:szCs w:val="24"/>
          <w14:ligatures w14:val="none"/>
        </w:rPr>
      </w:pPr>
    </w:p>
    <w:p w14:paraId="4135CA8F" w14:textId="77777777" w:rsidR="0077106E" w:rsidRPr="008845F6" w:rsidRDefault="0077106E" w:rsidP="0077106E">
      <w:pPr>
        <w:pStyle w:val="NormalWeb"/>
        <w:rPr>
          <w:b/>
          <w:bCs/>
          <w:sz w:val="28"/>
          <w:szCs w:val="28"/>
          <w:u w:val="single"/>
        </w:rPr>
      </w:pPr>
      <w:r w:rsidRPr="008845F6">
        <w:rPr>
          <w:b/>
          <w:bCs/>
          <w:sz w:val="28"/>
          <w:szCs w:val="28"/>
          <w:u w:val="single"/>
        </w:rPr>
        <w:t>Health Insurance</w:t>
      </w:r>
    </w:p>
    <w:p w14:paraId="47A8B5B4" w14:textId="77777777" w:rsidR="0077106E" w:rsidRPr="00B64443"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kern w:val="0"/>
          <w:sz w:val="24"/>
          <w:szCs w:val="24"/>
          <w14:ligatures w14:val="none"/>
        </w:rPr>
        <w:t>The cost of health insurance for a family of four in Billings, MT, with two adults and two children under 10, can vary widely depending on several factors, such as the type of insurance plan, the level of coverage, the family's health status, and whether the insurance is obtained through an employer or purchased on the private market.</w:t>
      </w:r>
    </w:p>
    <w:p w14:paraId="2E4F877E" w14:textId="77777777" w:rsidR="0077106E" w:rsidRPr="00B64443" w:rsidRDefault="0077106E" w:rsidP="007710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4443">
        <w:rPr>
          <w:rFonts w:ascii="Times New Roman" w:eastAsia="Times New Roman" w:hAnsi="Times New Roman" w:cs="Times New Roman"/>
          <w:b/>
          <w:bCs/>
          <w:kern w:val="0"/>
          <w:sz w:val="27"/>
          <w:szCs w:val="27"/>
          <w14:ligatures w14:val="none"/>
        </w:rPr>
        <w:t>General Cost Estimates</w:t>
      </w:r>
    </w:p>
    <w:p w14:paraId="3C0DC317" w14:textId="77777777" w:rsidR="0077106E" w:rsidRPr="00B64443" w:rsidRDefault="0077106E" w:rsidP="0077106E">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Employer-Sponsored Health Insurance:</w:t>
      </w:r>
    </w:p>
    <w:p w14:paraId="77022CC8" w14:textId="77777777" w:rsidR="0077106E" w:rsidRPr="00B64443" w:rsidRDefault="0077106E" w:rsidP="0077106E">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Premiums:</w:t>
      </w:r>
      <w:r w:rsidRPr="00B64443">
        <w:rPr>
          <w:rFonts w:ascii="Times New Roman" w:eastAsia="Times New Roman" w:hAnsi="Times New Roman" w:cs="Times New Roman"/>
          <w:kern w:val="0"/>
          <w:sz w:val="24"/>
          <w:szCs w:val="24"/>
          <w14:ligatures w14:val="none"/>
        </w:rPr>
        <w:t xml:space="preserve"> For a family plan, monthly premiums can range from </w:t>
      </w:r>
      <w:r w:rsidRPr="00B64443">
        <w:rPr>
          <w:rFonts w:ascii="Times New Roman" w:eastAsia="Times New Roman" w:hAnsi="Times New Roman" w:cs="Times New Roman"/>
          <w:b/>
          <w:bCs/>
          <w:kern w:val="0"/>
          <w:sz w:val="24"/>
          <w:szCs w:val="24"/>
          <w14:ligatures w14:val="none"/>
        </w:rPr>
        <w:t>$500 to $1,500</w:t>
      </w:r>
      <w:r w:rsidRPr="00B64443">
        <w:rPr>
          <w:rFonts w:ascii="Times New Roman" w:eastAsia="Times New Roman" w:hAnsi="Times New Roman" w:cs="Times New Roman"/>
          <w:kern w:val="0"/>
          <w:sz w:val="24"/>
          <w:szCs w:val="24"/>
          <w14:ligatures w14:val="none"/>
        </w:rPr>
        <w:t>, depending on the employer's contribution and the plan's coverage level. Employees typically pay part of the premium, with the employer covering the remainder.</w:t>
      </w:r>
    </w:p>
    <w:p w14:paraId="297CF649" w14:textId="77777777" w:rsidR="0077106E" w:rsidRPr="00B64443" w:rsidRDefault="0077106E" w:rsidP="0077106E">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Out-of-Pocket Costs:</w:t>
      </w:r>
      <w:r w:rsidRPr="00B64443">
        <w:rPr>
          <w:rFonts w:ascii="Times New Roman" w:eastAsia="Times New Roman" w:hAnsi="Times New Roman" w:cs="Times New Roman"/>
          <w:kern w:val="0"/>
          <w:sz w:val="24"/>
          <w:szCs w:val="24"/>
          <w14:ligatures w14:val="none"/>
        </w:rPr>
        <w:t xml:space="preserve"> These include deductibles, co-pays, and co-insurance, which can add several thousand dollars per year, depending on the plan and healthcare usage.</w:t>
      </w:r>
    </w:p>
    <w:p w14:paraId="3A010B49" w14:textId="77777777" w:rsidR="0077106E" w:rsidRPr="00B64443" w:rsidRDefault="0077106E" w:rsidP="0077106E">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Marketplace/Private Health Insurance:</w:t>
      </w:r>
    </w:p>
    <w:p w14:paraId="551AD545" w14:textId="77777777" w:rsidR="0077106E" w:rsidRPr="00B64443" w:rsidRDefault="0077106E" w:rsidP="0077106E">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Premiums:</w:t>
      </w:r>
      <w:r w:rsidRPr="00B64443">
        <w:rPr>
          <w:rFonts w:ascii="Times New Roman" w:eastAsia="Times New Roman" w:hAnsi="Times New Roman" w:cs="Times New Roman"/>
          <w:kern w:val="0"/>
          <w:sz w:val="24"/>
          <w:szCs w:val="24"/>
          <w14:ligatures w14:val="none"/>
        </w:rPr>
        <w:t xml:space="preserve"> For a family of four, monthly premiums can range from </w:t>
      </w:r>
      <w:r w:rsidRPr="00B64443">
        <w:rPr>
          <w:rFonts w:ascii="Times New Roman" w:eastAsia="Times New Roman" w:hAnsi="Times New Roman" w:cs="Times New Roman"/>
          <w:b/>
          <w:bCs/>
          <w:kern w:val="0"/>
          <w:sz w:val="24"/>
          <w:szCs w:val="24"/>
          <w14:ligatures w14:val="none"/>
        </w:rPr>
        <w:t>$1,000 to $2,000</w:t>
      </w:r>
      <w:r w:rsidRPr="00B64443">
        <w:rPr>
          <w:rFonts w:ascii="Times New Roman" w:eastAsia="Times New Roman" w:hAnsi="Times New Roman" w:cs="Times New Roman"/>
          <w:kern w:val="0"/>
          <w:sz w:val="24"/>
          <w:szCs w:val="24"/>
          <w14:ligatures w14:val="none"/>
        </w:rPr>
        <w:t xml:space="preserve"> or more, depending on the plan tier (Bronze, Silver, Gold, or Platinum) and the insurance provider.</w:t>
      </w:r>
    </w:p>
    <w:p w14:paraId="0174AB89" w14:textId="77777777" w:rsidR="0077106E" w:rsidRPr="00B64443" w:rsidRDefault="0077106E" w:rsidP="0077106E">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Subsidies:</w:t>
      </w:r>
      <w:r w:rsidRPr="00B64443">
        <w:rPr>
          <w:rFonts w:ascii="Times New Roman" w:eastAsia="Times New Roman" w:hAnsi="Times New Roman" w:cs="Times New Roman"/>
          <w:kern w:val="0"/>
          <w:sz w:val="24"/>
          <w:szCs w:val="24"/>
          <w14:ligatures w14:val="none"/>
        </w:rPr>
        <w:t xml:space="preserve"> Depending on the family's income, they may qualify for subsidies that reduce the cost of premiums through the Health Insurance Marketplace.</w:t>
      </w:r>
    </w:p>
    <w:p w14:paraId="73E556B9" w14:textId="77777777" w:rsidR="0077106E" w:rsidRPr="00B64443" w:rsidRDefault="0077106E" w:rsidP="0077106E">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Out-of-Pocket Costs:</w:t>
      </w:r>
      <w:r w:rsidRPr="00B64443">
        <w:rPr>
          <w:rFonts w:ascii="Times New Roman" w:eastAsia="Times New Roman" w:hAnsi="Times New Roman" w:cs="Times New Roman"/>
          <w:kern w:val="0"/>
          <w:sz w:val="24"/>
          <w:szCs w:val="24"/>
          <w14:ligatures w14:val="none"/>
        </w:rPr>
        <w:t xml:space="preserve"> </w:t>
      </w:r>
      <w:proofErr w:type="gramStart"/>
      <w:r w:rsidRPr="00B64443">
        <w:rPr>
          <w:rFonts w:ascii="Times New Roman" w:eastAsia="Times New Roman" w:hAnsi="Times New Roman" w:cs="Times New Roman"/>
          <w:kern w:val="0"/>
          <w:sz w:val="24"/>
          <w:szCs w:val="24"/>
          <w14:ligatures w14:val="none"/>
        </w:rPr>
        <w:t>Similar to</w:t>
      </w:r>
      <w:proofErr w:type="gramEnd"/>
      <w:r w:rsidRPr="00B64443">
        <w:rPr>
          <w:rFonts w:ascii="Times New Roman" w:eastAsia="Times New Roman" w:hAnsi="Times New Roman" w:cs="Times New Roman"/>
          <w:kern w:val="0"/>
          <w:sz w:val="24"/>
          <w:szCs w:val="24"/>
          <w14:ligatures w14:val="none"/>
        </w:rPr>
        <w:t xml:space="preserve"> employer-sponsored plans, these can include deductibles, co-pays, and co-insurance, which vary significantly by plan.</w:t>
      </w:r>
    </w:p>
    <w:p w14:paraId="403CDAA3" w14:textId="77777777" w:rsidR="0077106E" w:rsidRPr="00B64443" w:rsidRDefault="0077106E" w:rsidP="007710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4443">
        <w:rPr>
          <w:rFonts w:ascii="Times New Roman" w:eastAsia="Times New Roman" w:hAnsi="Times New Roman" w:cs="Times New Roman"/>
          <w:b/>
          <w:bCs/>
          <w:kern w:val="0"/>
          <w:sz w:val="27"/>
          <w:szCs w:val="27"/>
          <w14:ligatures w14:val="none"/>
        </w:rPr>
        <w:t>Estimated Average Monthly Health Insurance Cost</w:t>
      </w:r>
    </w:p>
    <w:p w14:paraId="799C8617" w14:textId="77777777" w:rsidR="0077106E" w:rsidRPr="00B64443" w:rsidRDefault="0077106E" w:rsidP="0077106E">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Without Employer Contribution:</w:t>
      </w:r>
      <w:r w:rsidRPr="00B64443">
        <w:rPr>
          <w:rFonts w:ascii="Times New Roman" w:eastAsia="Times New Roman" w:hAnsi="Times New Roman" w:cs="Times New Roman"/>
          <w:kern w:val="0"/>
          <w:sz w:val="24"/>
          <w:szCs w:val="24"/>
          <w14:ligatures w14:val="none"/>
        </w:rPr>
        <w:t xml:space="preserve"> </w:t>
      </w:r>
      <w:r w:rsidRPr="00B64443">
        <w:rPr>
          <w:rFonts w:ascii="Times New Roman" w:eastAsia="Times New Roman" w:hAnsi="Times New Roman" w:cs="Times New Roman"/>
          <w:b/>
          <w:bCs/>
          <w:kern w:val="0"/>
          <w:sz w:val="24"/>
          <w:szCs w:val="24"/>
          <w14:ligatures w14:val="none"/>
        </w:rPr>
        <w:t>$1,200 to $1,800</w:t>
      </w:r>
      <w:r w:rsidRPr="00B64443">
        <w:rPr>
          <w:rFonts w:ascii="Times New Roman" w:eastAsia="Times New Roman" w:hAnsi="Times New Roman" w:cs="Times New Roman"/>
          <w:kern w:val="0"/>
          <w:sz w:val="24"/>
          <w:szCs w:val="24"/>
          <w14:ligatures w14:val="none"/>
        </w:rPr>
        <w:t xml:space="preserve"> per month for premiums, assuming a mid-range Silver plan with moderate coverage and no subsidies.</w:t>
      </w:r>
    </w:p>
    <w:p w14:paraId="04D10942" w14:textId="77777777" w:rsidR="0077106E" w:rsidRPr="00B64443" w:rsidRDefault="0077106E" w:rsidP="0077106E">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With Employer Contribution:</w:t>
      </w:r>
      <w:r w:rsidRPr="00B64443">
        <w:rPr>
          <w:rFonts w:ascii="Times New Roman" w:eastAsia="Times New Roman" w:hAnsi="Times New Roman" w:cs="Times New Roman"/>
          <w:kern w:val="0"/>
          <w:sz w:val="24"/>
          <w:szCs w:val="24"/>
          <w14:ligatures w14:val="none"/>
        </w:rPr>
        <w:t xml:space="preserve"> </w:t>
      </w:r>
      <w:r w:rsidRPr="00B64443">
        <w:rPr>
          <w:rFonts w:ascii="Times New Roman" w:eastAsia="Times New Roman" w:hAnsi="Times New Roman" w:cs="Times New Roman"/>
          <w:b/>
          <w:bCs/>
          <w:kern w:val="0"/>
          <w:sz w:val="24"/>
          <w:szCs w:val="24"/>
          <w14:ligatures w14:val="none"/>
        </w:rPr>
        <w:t>$500 to $1,000</w:t>
      </w:r>
      <w:r w:rsidRPr="00B64443">
        <w:rPr>
          <w:rFonts w:ascii="Times New Roman" w:eastAsia="Times New Roman" w:hAnsi="Times New Roman" w:cs="Times New Roman"/>
          <w:kern w:val="0"/>
          <w:sz w:val="24"/>
          <w:szCs w:val="24"/>
          <w14:ligatures w14:val="none"/>
        </w:rPr>
        <w:t xml:space="preserve"> per month for premiums, assuming the employer covers a significant portion of the cost.</w:t>
      </w:r>
    </w:p>
    <w:p w14:paraId="625CE7D7" w14:textId="77777777" w:rsidR="0077106E" w:rsidRPr="00B64443" w:rsidRDefault="0077106E" w:rsidP="007710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4443">
        <w:rPr>
          <w:rFonts w:ascii="Times New Roman" w:eastAsia="Times New Roman" w:hAnsi="Times New Roman" w:cs="Times New Roman"/>
          <w:b/>
          <w:bCs/>
          <w:kern w:val="0"/>
          <w:sz w:val="27"/>
          <w:szCs w:val="27"/>
          <w14:ligatures w14:val="none"/>
        </w:rPr>
        <w:t>Other Factors to Consider</w:t>
      </w:r>
    </w:p>
    <w:p w14:paraId="21370C28" w14:textId="77777777" w:rsidR="0077106E" w:rsidRPr="00B64443" w:rsidRDefault="0077106E" w:rsidP="0077106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Plan Type:</w:t>
      </w:r>
      <w:r w:rsidRPr="00B64443">
        <w:rPr>
          <w:rFonts w:ascii="Times New Roman" w:eastAsia="Times New Roman" w:hAnsi="Times New Roman" w:cs="Times New Roman"/>
          <w:kern w:val="0"/>
          <w:sz w:val="24"/>
          <w:szCs w:val="24"/>
          <w14:ligatures w14:val="none"/>
        </w:rPr>
        <w:t xml:space="preserve"> HMOs (Health Maintenance Organizations) often have lower premiums but require using a network of doctors. PPOs (Preferred Provider Organizations) have higher premiums but offer more flexibility.</w:t>
      </w:r>
    </w:p>
    <w:p w14:paraId="57DA2755" w14:textId="77777777" w:rsidR="0077106E" w:rsidRPr="00B64443" w:rsidRDefault="0077106E" w:rsidP="0077106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Deductibles and Out-of-Pocket Maximums:</w:t>
      </w:r>
      <w:r w:rsidRPr="00B64443">
        <w:rPr>
          <w:rFonts w:ascii="Times New Roman" w:eastAsia="Times New Roman" w:hAnsi="Times New Roman" w:cs="Times New Roman"/>
          <w:kern w:val="0"/>
          <w:sz w:val="24"/>
          <w:szCs w:val="24"/>
          <w14:ligatures w14:val="none"/>
        </w:rPr>
        <w:t xml:space="preserve"> Lower premiums often come with higher deductibles and out-of-pocket costs.</w:t>
      </w:r>
    </w:p>
    <w:p w14:paraId="6723C8AF" w14:textId="77777777" w:rsidR="0077106E" w:rsidRPr="00B64443" w:rsidRDefault="0077106E" w:rsidP="0077106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b/>
          <w:bCs/>
          <w:kern w:val="0"/>
          <w:sz w:val="24"/>
          <w:szCs w:val="24"/>
          <w14:ligatures w14:val="none"/>
        </w:rPr>
        <w:t>State and Federal Programs:</w:t>
      </w:r>
      <w:r w:rsidRPr="00B64443">
        <w:rPr>
          <w:rFonts w:ascii="Times New Roman" w:eastAsia="Times New Roman" w:hAnsi="Times New Roman" w:cs="Times New Roman"/>
          <w:kern w:val="0"/>
          <w:sz w:val="24"/>
          <w:szCs w:val="24"/>
          <w14:ligatures w14:val="none"/>
        </w:rPr>
        <w:t xml:space="preserve"> Medicaid or the Children's Health Insurance Program (CHIP) might be options for families with lower incomes.</w:t>
      </w:r>
    </w:p>
    <w:p w14:paraId="62D6D57D" w14:textId="77777777" w:rsidR="0077106E" w:rsidRDefault="0077106E" w:rsidP="007710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4443">
        <w:rPr>
          <w:rFonts w:ascii="Times New Roman" w:eastAsia="Times New Roman" w:hAnsi="Times New Roman" w:cs="Times New Roman"/>
          <w:kern w:val="0"/>
          <w:sz w:val="24"/>
          <w:szCs w:val="24"/>
          <w14:ligatures w14:val="none"/>
        </w:rPr>
        <w:t>These estimates are broad averages, and actual costs can vary significantly. For a more accurate assessment, it’s best to consult with an insurance provider or look at specific plans available in Billings, MT.</w:t>
      </w:r>
    </w:p>
    <w:p w14:paraId="66C8F62C" w14:textId="251233AD" w:rsidR="0077106E" w:rsidRPr="001541D4" w:rsidRDefault="001541D4" w:rsidP="0077106E">
      <w:pPr>
        <w:spacing w:after="0" w:line="240" w:lineRule="auto"/>
        <w:rPr>
          <w:rFonts w:ascii="Times New Roman" w:eastAsia="Times New Roman" w:hAnsi="Times New Roman" w:cs="Times New Roman"/>
          <w:kern w:val="0"/>
          <w:sz w:val="24"/>
          <w:szCs w:val="24"/>
          <w14:ligatures w14:val="none"/>
        </w:rPr>
      </w:pPr>
      <w:r w:rsidRPr="001541D4">
        <w:rPr>
          <w:rFonts w:ascii="Times New Roman" w:hAnsi="Times New Roman" w:cs="Times New Roman"/>
          <w:sz w:val="24"/>
          <w:szCs w:val="24"/>
        </w:rPr>
        <w:t>Families may be eligible for a range of federal and state welfare programs designed to provide financial assistance and support. These programs typically have specific income eligibility guidelines, often based on the federal poverty level (FPL). Common thresholds for qualification include being at or below the poverty line, 150% of the poverty level, or 200% of the poverty level. The following sections explore in greater detail the net income and budgeting considerations for a family of four, with children under the age of 10, to provide a clearer understanding of how these assistance programs can impact their financial planning and overall well-being.</w:t>
      </w:r>
    </w:p>
    <w:p w14:paraId="4698E70D" w14:textId="77777777" w:rsidR="0077106E" w:rsidRPr="008C269E" w:rsidRDefault="0077106E" w:rsidP="0077106E">
      <w:pPr>
        <w:pStyle w:val="NormalWeb"/>
        <w:rPr>
          <w:b/>
          <w:bCs/>
        </w:rPr>
      </w:pPr>
    </w:p>
    <w:p w14:paraId="72E4BB3B" w14:textId="77777777" w:rsidR="0077106E" w:rsidRPr="008C269E" w:rsidRDefault="0077106E" w:rsidP="0077106E">
      <w:pPr>
        <w:spacing w:after="0" w:line="240" w:lineRule="auto"/>
        <w:rPr>
          <w:rFonts w:ascii="Times New Roman" w:eastAsia="Times New Roman" w:hAnsi="Times New Roman" w:cs="Times New Roman"/>
          <w:b/>
          <w:bCs/>
          <w:kern w:val="0"/>
          <w:sz w:val="24"/>
          <w:szCs w:val="24"/>
          <w14:ligatures w14:val="none"/>
        </w:rPr>
      </w:pPr>
    </w:p>
    <w:p w14:paraId="64C6BB68" w14:textId="77777777" w:rsidR="001541D4" w:rsidRDefault="001541D4" w:rsidP="00D2352B">
      <w:pPr>
        <w:spacing w:after="0" w:line="240" w:lineRule="auto"/>
        <w:outlineLvl w:val="2"/>
        <w:rPr>
          <w:rFonts w:ascii="Times New Roman" w:eastAsia="Times New Roman" w:hAnsi="Times New Roman" w:cs="Times New Roman"/>
          <w:b/>
          <w:bCs/>
          <w:kern w:val="0"/>
          <w:sz w:val="28"/>
          <w:szCs w:val="28"/>
          <w14:ligatures w14:val="none"/>
        </w:rPr>
      </w:pPr>
    </w:p>
    <w:p w14:paraId="4AF26970" w14:textId="6B52DBCA" w:rsidR="00D2352B" w:rsidRDefault="00D2352B" w:rsidP="00D2352B">
      <w:pPr>
        <w:spacing w:after="0" w:line="240" w:lineRule="auto"/>
        <w:outlineLvl w:val="2"/>
        <w:rPr>
          <w:rFonts w:ascii="Times New Roman" w:eastAsia="Times New Roman" w:hAnsi="Times New Roman" w:cs="Times New Roman"/>
          <w:b/>
          <w:bCs/>
          <w:kern w:val="0"/>
          <w:sz w:val="28"/>
          <w:szCs w:val="28"/>
          <w14:ligatures w14:val="none"/>
        </w:rPr>
      </w:pPr>
      <w:r w:rsidRPr="007C00D8">
        <w:rPr>
          <w:rFonts w:ascii="Times New Roman" w:eastAsia="Times New Roman" w:hAnsi="Times New Roman" w:cs="Times New Roman"/>
          <w:b/>
          <w:bCs/>
          <w:kern w:val="0"/>
          <w:sz w:val="28"/>
          <w:szCs w:val="28"/>
          <w14:ligatures w14:val="none"/>
        </w:rPr>
        <w:t>Income at MT Poverty Level</w:t>
      </w:r>
    </w:p>
    <w:p w14:paraId="0F0532BB" w14:textId="77777777" w:rsidR="00212E3B" w:rsidRDefault="00212E3B" w:rsidP="00D2352B">
      <w:pPr>
        <w:spacing w:after="0" w:line="240" w:lineRule="auto"/>
        <w:outlineLvl w:val="2"/>
        <w:rPr>
          <w:rFonts w:ascii="Times New Roman" w:eastAsia="Times New Roman" w:hAnsi="Times New Roman" w:cs="Times New Roman"/>
          <w:b/>
          <w:bCs/>
          <w:kern w:val="0"/>
          <w:sz w:val="28"/>
          <w:szCs w:val="28"/>
          <w14:ligatures w14:val="none"/>
        </w:rPr>
      </w:pPr>
    </w:p>
    <w:p w14:paraId="0A5723B2" w14:textId="54F325FD" w:rsidR="00E51A0A" w:rsidRPr="00212E3B" w:rsidRDefault="00212E3B" w:rsidP="00D2352B">
      <w:pPr>
        <w:spacing w:after="0" w:line="240" w:lineRule="auto"/>
        <w:outlineLvl w:val="2"/>
        <w:rPr>
          <w:rFonts w:ascii="Times New Roman" w:eastAsia="Times New Roman" w:hAnsi="Times New Roman" w:cs="Times New Roman"/>
          <w:b/>
          <w:bCs/>
          <w:kern w:val="0"/>
          <w:sz w:val="24"/>
          <w:szCs w:val="24"/>
          <w14:ligatures w14:val="none"/>
        </w:rPr>
      </w:pPr>
      <w:r w:rsidRPr="00212E3B">
        <w:rPr>
          <w:rFonts w:ascii="Times New Roman" w:eastAsia="Times New Roman" w:hAnsi="Times New Roman" w:cs="Times New Roman"/>
          <w:kern w:val="0"/>
          <w:sz w:val="24"/>
          <w:szCs w:val="24"/>
          <w14:ligatures w14:val="none"/>
        </w:rPr>
        <w:t>First</w:t>
      </w:r>
      <w:r w:rsidRPr="00212E3B">
        <w:rPr>
          <w:rFonts w:ascii="Times New Roman" w:hAnsi="Times New Roman" w:cs="Times New Roman"/>
          <w:sz w:val="24"/>
          <w:szCs w:val="24"/>
        </w:rPr>
        <w:t xml:space="preserve"> </w:t>
      </w:r>
      <w:r w:rsidR="004828AD" w:rsidRPr="00212E3B">
        <w:rPr>
          <w:rFonts w:ascii="Times New Roman" w:hAnsi="Times New Roman" w:cs="Times New Roman"/>
          <w:sz w:val="24"/>
          <w:szCs w:val="24"/>
        </w:rPr>
        <w:t>Let's review a budget for a family of four with an annual income of $31,200.</w:t>
      </w:r>
    </w:p>
    <w:p w14:paraId="585DCA09" w14:textId="77777777"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Annual Income</w:t>
      </w:r>
    </w:p>
    <w:p w14:paraId="211C9350" w14:textId="77777777" w:rsidR="00D2352B" w:rsidRPr="00D2352B" w:rsidRDefault="00D2352B" w:rsidP="00D2352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Gross Income:</w:t>
      </w:r>
      <w:r w:rsidRPr="00D2352B">
        <w:rPr>
          <w:rFonts w:ascii="Times New Roman" w:eastAsia="Times New Roman" w:hAnsi="Times New Roman" w:cs="Times New Roman"/>
          <w:kern w:val="0"/>
          <w:sz w:val="24"/>
          <w:szCs w:val="24"/>
          <w14:ligatures w14:val="none"/>
        </w:rPr>
        <w:t xml:space="preserve"> $31,200</w:t>
      </w:r>
    </w:p>
    <w:p w14:paraId="604C27F2" w14:textId="77777777" w:rsidR="00D2352B" w:rsidRPr="00D2352B" w:rsidRDefault="00D2352B" w:rsidP="00D2352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Estimated Taxes (Federal, State, Social Security, Medicare):</w:t>
      </w:r>
      <w:r w:rsidRPr="00D2352B">
        <w:rPr>
          <w:rFonts w:ascii="Times New Roman" w:eastAsia="Times New Roman" w:hAnsi="Times New Roman" w:cs="Times New Roman"/>
          <w:kern w:val="0"/>
          <w:sz w:val="24"/>
          <w:szCs w:val="24"/>
          <w14:ligatures w14:val="none"/>
        </w:rPr>
        <w:t xml:space="preserve"> Let's estimate around 15% of gross income, which is $4,680.</w:t>
      </w:r>
    </w:p>
    <w:p w14:paraId="64A55E7B" w14:textId="77777777" w:rsidR="00D2352B" w:rsidRPr="00D2352B" w:rsidRDefault="00D2352B" w:rsidP="00D2352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Net Income:</w:t>
      </w:r>
      <w:r w:rsidRPr="00D2352B">
        <w:rPr>
          <w:rFonts w:ascii="Times New Roman" w:eastAsia="Times New Roman" w:hAnsi="Times New Roman" w:cs="Times New Roman"/>
          <w:kern w:val="0"/>
          <w:sz w:val="24"/>
          <w:szCs w:val="24"/>
          <w14:ligatures w14:val="none"/>
        </w:rPr>
        <w:t xml:space="preserve"> $31,200 - $4,680 = </w:t>
      </w:r>
      <w:r w:rsidRPr="00D2352B">
        <w:rPr>
          <w:rFonts w:ascii="Times New Roman" w:eastAsia="Times New Roman" w:hAnsi="Times New Roman" w:cs="Times New Roman"/>
          <w:b/>
          <w:bCs/>
          <w:kern w:val="0"/>
          <w:sz w:val="24"/>
          <w:szCs w:val="24"/>
          <w14:ligatures w14:val="none"/>
        </w:rPr>
        <w:t>$26,520</w:t>
      </w:r>
    </w:p>
    <w:p w14:paraId="37268048" w14:textId="77777777"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Monthly Net Income</w:t>
      </w:r>
    </w:p>
    <w:p w14:paraId="5B141DB3" w14:textId="77777777" w:rsidR="00D2352B" w:rsidRPr="00D2352B" w:rsidRDefault="00D2352B" w:rsidP="00D2352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Monthly Net Income:</w:t>
      </w:r>
      <w:r w:rsidRPr="00D2352B">
        <w:rPr>
          <w:rFonts w:ascii="Times New Roman" w:eastAsia="Times New Roman" w:hAnsi="Times New Roman" w:cs="Times New Roman"/>
          <w:kern w:val="0"/>
          <w:sz w:val="24"/>
          <w:szCs w:val="24"/>
          <w14:ligatures w14:val="none"/>
        </w:rPr>
        <w:t xml:space="preserve"> $26,520 / 12 = </w:t>
      </w:r>
      <w:r w:rsidRPr="00D2352B">
        <w:rPr>
          <w:rFonts w:ascii="Times New Roman" w:eastAsia="Times New Roman" w:hAnsi="Times New Roman" w:cs="Times New Roman"/>
          <w:b/>
          <w:bCs/>
          <w:kern w:val="0"/>
          <w:sz w:val="24"/>
          <w:szCs w:val="24"/>
          <w14:ligatures w14:val="none"/>
        </w:rPr>
        <w:t>$2,210</w:t>
      </w:r>
    </w:p>
    <w:p w14:paraId="2DC44A2C" w14:textId="77777777"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Adjusted Budget Categories (Monthly)</w:t>
      </w:r>
    </w:p>
    <w:p w14:paraId="5E5E5445"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Housing (30%-35%)</w:t>
      </w:r>
    </w:p>
    <w:p w14:paraId="63D3D68C"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Rent/Mortgage: $663 - $774</w:t>
      </w:r>
    </w:p>
    <w:p w14:paraId="50DA9FE3"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Utilities (5%-10%)</w:t>
      </w:r>
    </w:p>
    <w:p w14:paraId="6E3497EF"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Electricity, Gas, Water, Internet, Phone: $111 - $221</w:t>
      </w:r>
    </w:p>
    <w:p w14:paraId="72B5AF2C"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Groceries (15%-20%)</w:t>
      </w:r>
    </w:p>
    <w:p w14:paraId="3F0E14DC"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Food and Household Supplies: $332 - $442</w:t>
      </w:r>
    </w:p>
    <w:p w14:paraId="1A4308BA"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Transportation (10%-15%)</w:t>
      </w:r>
    </w:p>
    <w:p w14:paraId="18B28204"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Gas, Public Transportation, Car Payment, Insurance, Maintenance: $221 - $332</w:t>
      </w:r>
    </w:p>
    <w:p w14:paraId="1332A102"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Healthcare (5%-10%)</w:t>
      </w:r>
    </w:p>
    <w:p w14:paraId="18577D21"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Health Insurance, Medications, Doctor Visits: $111 - $221</w:t>
      </w:r>
    </w:p>
    <w:p w14:paraId="6F6825B0"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Debt Payments (5%-10%)</w:t>
      </w:r>
    </w:p>
    <w:p w14:paraId="097AD4D1"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Credit Cards, Loans: $111 - $221</w:t>
      </w:r>
    </w:p>
    <w:p w14:paraId="4842FD6A"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Savings (5%-10%)</w:t>
      </w:r>
    </w:p>
    <w:p w14:paraId="4D009AC8"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Emergency Fund, Retirement, Education: $111 - $221</w:t>
      </w:r>
    </w:p>
    <w:p w14:paraId="2B3ECB3E"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Entertainment &amp; Recreation (3%-5%)</w:t>
      </w:r>
    </w:p>
    <w:p w14:paraId="2307C22C"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Dining Out, Movies, Hobbies: $66 - $111</w:t>
      </w:r>
    </w:p>
    <w:p w14:paraId="7BB0D1BF" w14:textId="77777777" w:rsidR="00D2352B" w:rsidRPr="00D2352B" w:rsidRDefault="00D2352B" w:rsidP="00D2352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Miscellaneous (5%-10%)</w:t>
      </w:r>
    </w:p>
    <w:p w14:paraId="496B7C54" w14:textId="77777777" w:rsidR="00D2352B" w:rsidRPr="00D2352B" w:rsidRDefault="00D2352B" w:rsidP="00D2352B">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Clothing, Gifts, Unexpected Expenses: $111 - $221</w:t>
      </w:r>
    </w:p>
    <w:p w14:paraId="40BBB235" w14:textId="77777777" w:rsidR="008845F6" w:rsidRDefault="008845F6"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BF3469B" w14:textId="77777777" w:rsidR="008845F6" w:rsidRDefault="008845F6"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8ECBC71" w14:textId="77777777" w:rsidR="008845F6" w:rsidRDefault="008845F6"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AD21E80" w14:textId="77777777" w:rsidR="00107DFF" w:rsidRDefault="00107DFF"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A8D546F" w14:textId="77777777" w:rsidR="00107DFF" w:rsidRDefault="00107DFF"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B8D8ABE" w14:textId="79E8FF0B"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Example Adjusted Budget (Monthly)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1"/>
        <w:gridCol w:w="2016"/>
      </w:tblGrid>
      <w:tr w:rsidR="00D2352B" w:rsidRPr="00D2352B" w14:paraId="4554E84F" w14:textId="77777777" w:rsidTr="00D2352B">
        <w:trPr>
          <w:tblHeader/>
          <w:tblCellSpacing w:w="15" w:type="dxa"/>
        </w:trPr>
        <w:tc>
          <w:tcPr>
            <w:tcW w:w="0" w:type="auto"/>
            <w:vAlign w:val="center"/>
            <w:hideMark/>
          </w:tcPr>
          <w:p w14:paraId="401067E6" w14:textId="77777777" w:rsidR="00D2352B" w:rsidRPr="00D2352B" w:rsidRDefault="00D2352B" w:rsidP="00D2352B">
            <w:pPr>
              <w:spacing w:after="0" w:line="240" w:lineRule="auto"/>
              <w:jc w:val="center"/>
              <w:rPr>
                <w:rFonts w:ascii="Times New Roman" w:eastAsia="Times New Roman" w:hAnsi="Times New Roman" w:cs="Times New Roman"/>
                <w:b/>
                <w:bCs/>
                <w:kern w:val="0"/>
                <w:sz w:val="24"/>
                <w:szCs w:val="24"/>
                <w14:ligatures w14:val="none"/>
              </w:rPr>
            </w:pPr>
            <w:r w:rsidRPr="00D2352B">
              <w:rPr>
                <w:rFonts w:ascii="Times New Roman" w:eastAsia="Times New Roman" w:hAnsi="Times New Roman" w:cs="Times New Roman"/>
                <w:b/>
                <w:bCs/>
                <w:kern w:val="0"/>
                <w:sz w:val="24"/>
                <w:szCs w:val="24"/>
                <w14:ligatures w14:val="none"/>
              </w:rPr>
              <w:t>Category</w:t>
            </w:r>
          </w:p>
        </w:tc>
        <w:tc>
          <w:tcPr>
            <w:tcW w:w="0" w:type="auto"/>
            <w:vAlign w:val="center"/>
            <w:hideMark/>
          </w:tcPr>
          <w:p w14:paraId="506ECA54" w14:textId="77777777" w:rsidR="00D2352B" w:rsidRPr="00D2352B" w:rsidRDefault="00D2352B" w:rsidP="00D2352B">
            <w:pPr>
              <w:spacing w:after="0" w:line="240" w:lineRule="auto"/>
              <w:jc w:val="center"/>
              <w:rPr>
                <w:rFonts w:ascii="Times New Roman" w:eastAsia="Times New Roman" w:hAnsi="Times New Roman" w:cs="Times New Roman"/>
                <w:b/>
                <w:bCs/>
                <w:kern w:val="0"/>
                <w:sz w:val="24"/>
                <w:szCs w:val="24"/>
                <w14:ligatures w14:val="none"/>
              </w:rPr>
            </w:pPr>
            <w:r w:rsidRPr="00D2352B">
              <w:rPr>
                <w:rFonts w:ascii="Times New Roman" w:eastAsia="Times New Roman" w:hAnsi="Times New Roman" w:cs="Times New Roman"/>
                <w:b/>
                <w:bCs/>
                <w:kern w:val="0"/>
                <w:sz w:val="24"/>
                <w:szCs w:val="24"/>
                <w14:ligatures w14:val="none"/>
              </w:rPr>
              <w:t>Estimated Amount</w:t>
            </w:r>
          </w:p>
        </w:tc>
      </w:tr>
      <w:tr w:rsidR="00D2352B" w:rsidRPr="00D2352B" w14:paraId="60853AC9" w14:textId="77777777" w:rsidTr="00D2352B">
        <w:trPr>
          <w:tblCellSpacing w:w="15" w:type="dxa"/>
        </w:trPr>
        <w:tc>
          <w:tcPr>
            <w:tcW w:w="0" w:type="auto"/>
            <w:vAlign w:val="center"/>
            <w:hideMark/>
          </w:tcPr>
          <w:p w14:paraId="6560F8D6"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Housing</w:t>
            </w:r>
          </w:p>
        </w:tc>
        <w:tc>
          <w:tcPr>
            <w:tcW w:w="0" w:type="auto"/>
            <w:vAlign w:val="center"/>
            <w:hideMark/>
          </w:tcPr>
          <w:p w14:paraId="54371749"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$700</w:t>
            </w:r>
          </w:p>
        </w:tc>
      </w:tr>
      <w:tr w:rsidR="00D2352B" w:rsidRPr="00D2352B" w14:paraId="080C7078" w14:textId="77777777" w:rsidTr="00D2352B">
        <w:trPr>
          <w:tblCellSpacing w:w="15" w:type="dxa"/>
        </w:trPr>
        <w:tc>
          <w:tcPr>
            <w:tcW w:w="0" w:type="auto"/>
            <w:vAlign w:val="center"/>
            <w:hideMark/>
          </w:tcPr>
          <w:p w14:paraId="722D271B"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Utilities</w:t>
            </w:r>
          </w:p>
        </w:tc>
        <w:tc>
          <w:tcPr>
            <w:tcW w:w="0" w:type="auto"/>
            <w:vAlign w:val="center"/>
            <w:hideMark/>
          </w:tcPr>
          <w:p w14:paraId="49421AD6"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$150</w:t>
            </w:r>
          </w:p>
        </w:tc>
      </w:tr>
      <w:tr w:rsidR="00D2352B" w:rsidRPr="00D2352B" w14:paraId="04756A9D" w14:textId="77777777" w:rsidTr="00D2352B">
        <w:trPr>
          <w:tblCellSpacing w:w="15" w:type="dxa"/>
        </w:trPr>
        <w:tc>
          <w:tcPr>
            <w:tcW w:w="0" w:type="auto"/>
            <w:vAlign w:val="center"/>
            <w:hideMark/>
          </w:tcPr>
          <w:p w14:paraId="60434E35"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Groceries</w:t>
            </w:r>
          </w:p>
        </w:tc>
        <w:tc>
          <w:tcPr>
            <w:tcW w:w="0" w:type="auto"/>
            <w:vAlign w:val="center"/>
            <w:hideMark/>
          </w:tcPr>
          <w:p w14:paraId="111C4450"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$350</w:t>
            </w:r>
          </w:p>
        </w:tc>
      </w:tr>
      <w:tr w:rsidR="00D2352B" w:rsidRPr="00D2352B" w14:paraId="03E762B9" w14:textId="77777777" w:rsidTr="00D2352B">
        <w:trPr>
          <w:tblCellSpacing w:w="15" w:type="dxa"/>
        </w:trPr>
        <w:tc>
          <w:tcPr>
            <w:tcW w:w="0" w:type="auto"/>
            <w:vAlign w:val="center"/>
            <w:hideMark/>
          </w:tcPr>
          <w:p w14:paraId="2787A955"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Transportation</w:t>
            </w:r>
          </w:p>
        </w:tc>
        <w:tc>
          <w:tcPr>
            <w:tcW w:w="0" w:type="auto"/>
            <w:vAlign w:val="center"/>
            <w:hideMark/>
          </w:tcPr>
          <w:p w14:paraId="1A77E05F"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$250</w:t>
            </w:r>
          </w:p>
        </w:tc>
      </w:tr>
      <w:tr w:rsidR="00D2352B" w:rsidRPr="00D2352B" w14:paraId="223CC63C" w14:textId="77777777" w:rsidTr="00D2352B">
        <w:trPr>
          <w:tblCellSpacing w:w="15" w:type="dxa"/>
        </w:trPr>
        <w:tc>
          <w:tcPr>
            <w:tcW w:w="0" w:type="auto"/>
            <w:vAlign w:val="center"/>
            <w:hideMark/>
          </w:tcPr>
          <w:p w14:paraId="5EC30E40"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Healthcare</w:t>
            </w:r>
          </w:p>
        </w:tc>
        <w:tc>
          <w:tcPr>
            <w:tcW w:w="0" w:type="auto"/>
            <w:vAlign w:val="center"/>
            <w:hideMark/>
          </w:tcPr>
          <w:p w14:paraId="7C068C2E"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$150</w:t>
            </w:r>
          </w:p>
        </w:tc>
      </w:tr>
      <w:tr w:rsidR="00D2352B" w:rsidRPr="00D2352B" w14:paraId="37A8E259" w14:textId="77777777" w:rsidTr="00D2352B">
        <w:trPr>
          <w:tblCellSpacing w:w="15" w:type="dxa"/>
        </w:trPr>
        <w:tc>
          <w:tcPr>
            <w:tcW w:w="0" w:type="auto"/>
            <w:vAlign w:val="center"/>
            <w:hideMark/>
          </w:tcPr>
          <w:p w14:paraId="108DB9A7"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Debt Payments</w:t>
            </w:r>
          </w:p>
        </w:tc>
        <w:tc>
          <w:tcPr>
            <w:tcW w:w="0" w:type="auto"/>
            <w:vAlign w:val="center"/>
            <w:hideMark/>
          </w:tcPr>
          <w:p w14:paraId="2817E495"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$150</w:t>
            </w:r>
          </w:p>
        </w:tc>
      </w:tr>
      <w:tr w:rsidR="00D2352B" w:rsidRPr="00D2352B" w14:paraId="459FCFE0" w14:textId="77777777" w:rsidTr="00D2352B">
        <w:trPr>
          <w:tblCellSpacing w:w="15" w:type="dxa"/>
        </w:trPr>
        <w:tc>
          <w:tcPr>
            <w:tcW w:w="0" w:type="auto"/>
            <w:vAlign w:val="center"/>
            <w:hideMark/>
          </w:tcPr>
          <w:p w14:paraId="65004F57"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Savings</w:t>
            </w:r>
          </w:p>
        </w:tc>
        <w:tc>
          <w:tcPr>
            <w:tcW w:w="0" w:type="auto"/>
            <w:vAlign w:val="center"/>
            <w:hideMark/>
          </w:tcPr>
          <w:p w14:paraId="57F0A2BB"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$150</w:t>
            </w:r>
          </w:p>
        </w:tc>
      </w:tr>
      <w:tr w:rsidR="00D2352B" w:rsidRPr="00D2352B" w14:paraId="2E90F849" w14:textId="77777777" w:rsidTr="00D2352B">
        <w:trPr>
          <w:tblCellSpacing w:w="15" w:type="dxa"/>
        </w:trPr>
        <w:tc>
          <w:tcPr>
            <w:tcW w:w="0" w:type="auto"/>
            <w:vAlign w:val="center"/>
            <w:hideMark/>
          </w:tcPr>
          <w:p w14:paraId="1EF6AC74"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Entertainment &amp; Recreation</w:t>
            </w:r>
          </w:p>
        </w:tc>
        <w:tc>
          <w:tcPr>
            <w:tcW w:w="0" w:type="auto"/>
            <w:vAlign w:val="center"/>
            <w:hideMark/>
          </w:tcPr>
          <w:p w14:paraId="78429D14"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$75</w:t>
            </w:r>
          </w:p>
        </w:tc>
      </w:tr>
      <w:tr w:rsidR="00D2352B" w:rsidRPr="00D2352B" w14:paraId="4E6AE409" w14:textId="77777777" w:rsidTr="00D2352B">
        <w:trPr>
          <w:tblCellSpacing w:w="15" w:type="dxa"/>
        </w:trPr>
        <w:tc>
          <w:tcPr>
            <w:tcW w:w="0" w:type="auto"/>
            <w:vAlign w:val="center"/>
            <w:hideMark/>
          </w:tcPr>
          <w:p w14:paraId="0A91D147"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Miscellaneous</w:t>
            </w:r>
          </w:p>
        </w:tc>
        <w:tc>
          <w:tcPr>
            <w:tcW w:w="0" w:type="auto"/>
            <w:vAlign w:val="center"/>
            <w:hideMark/>
          </w:tcPr>
          <w:p w14:paraId="17165295"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$235</w:t>
            </w:r>
          </w:p>
        </w:tc>
      </w:tr>
      <w:tr w:rsidR="00D2352B" w:rsidRPr="00D2352B" w14:paraId="041A7D96" w14:textId="77777777" w:rsidTr="00D2352B">
        <w:trPr>
          <w:tblCellSpacing w:w="15" w:type="dxa"/>
        </w:trPr>
        <w:tc>
          <w:tcPr>
            <w:tcW w:w="0" w:type="auto"/>
            <w:vAlign w:val="center"/>
            <w:hideMark/>
          </w:tcPr>
          <w:p w14:paraId="75BB192A"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Total</w:t>
            </w:r>
          </w:p>
        </w:tc>
        <w:tc>
          <w:tcPr>
            <w:tcW w:w="0" w:type="auto"/>
            <w:vAlign w:val="center"/>
            <w:hideMark/>
          </w:tcPr>
          <w:p w14:paraId="25C14FAE"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$2,210</w:t>
            </w:r>
          </w:p>
        </w:tc>
      </w:tr>
    </w:tbl>
    <w:p w14:paraId="07509FE3" w14:textId="77777777"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Tips for Adjusting to a Lower Income</w:t>
      </w:r>
    </w:p>
    <w:p w14:paraId="3B128A60" w14:textId="77777777" w:rsidR="00D2352B" w:rsidRPr="00D2352B" w:rsidRDefault="00D2352B" w:rsidP="00D2352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Reduce Non-Essential Spending:</w:t>
      </w:r>
      <w:r w:rsidRPr="00D2352B">
        <w:rPr>
          <w:rFonts w:ascii="Times New Roman" w:eastAsia="Times New Roman" w:hAnsi="Times New Roman" w:cs="Times New Roman"/>
          <w:kern w:val="0"/>
          <w:sz w:val="24"/>
          <w:szCs w:val="24"/>
          <w14:ligatures w14:val="none"/>
        </w:rPr>
        <w:t xml:space="preserve"> Focus on cutting down expenses that are not essential, like entertainment, dining out, or subscriptions.</w:t>
      </w:r>
    </w:p>
    <w:p w14:paraId="51536695" w14:textId="77777777" w:rsidR="00D2352B" w:rsidRPr="00D2352B" w:rsidRDefault="00D2352B" w:rsidP="00D2352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Seek Affordable Housing:</w:t>
      </w:r>
      <w:r w:rsidRPr="00D2352B">
        <w:rPr>
          <w:rFonts w:ascii="Times New Roman" w:eastAsia="Times New Roman" w:hAnsi="Times New Roman" w:cs="Times New Roman"/>
          <w:kern w:val="0"/>
          <w:sz w:val="24"/>
          <w:szCs w:val="24"/>
          <w14:ligatures w14:val="none"/>
        </w:rPr>
        <w:t xml:space="preserve"> If possible, find more affordable housing options or negotiate rent to reduce the housing cost.</w:t>
      </w:r>
    </w:p>
    <w:p w14:paraId="07933694" w14:textId="77777777" w:rsidR="00D2352B" w:rsidRPr="00D2352B" w:rsidRDefault="00D2352B" w:rsidP="00D2352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Utilize Community Resources:</w:t>
      </w:r>
      <w:r w:rsidRPr="00D2352B">
        <w:rPr>
          <w:rFonts w:ascii="Times New Roman" w:eastAsia="Times New Roman" w:hAnsi="Times New Roman" w:cs="Times New Roman"/>
          <w:kern w:val="0"/>
          <w:sz w:val="24"/>
          <w:szCs w:val="24"/>
          <w14:ligatures w14:val="none"/>
        </w:rPr>
        <w:t xml:space="preserve"> Look for community programs, food banks, and government assistance programs that can help reduce costs.</w:t>
      </w:r>
    </w:p>
    <w:p w14:paraId="35A17414" w14:textId="77777777" w:rsidR="00D2352B" w:rsidRPr="00D2352B" w:rsidRDefault="00D2352B" w:rsidP="00D2352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Shop Smart:</w:t>
      </w:r>
      <w:r w:rsidRPr="00D2352B">
        <w:rPr>
          <w:rFonts w:ascii="Times New Roman" w:eastAsia="Times New Roman" w:hAnsi="Times New Roman" w:cs="Times New Roman"/>
          <w:kern w:val="0"/>
          <w:sz w:val="24"/>
          <w:szCs w:val="24"/>
          <w14:ligatures w14:val="none"/>
        </w:rPr>
        <w:t xml:space="preserve"> Use coupons, buy in bulk, and look for sales to reduce grocery costs.</w:t>
      </w:r>
    </w:p>
    <w:p w14:paraId="171F9877" w14:textId="3538BC9D" w:rsidR="00107DFF" w:rsidRPr="00107DFF" w:rsidRDefault="00D2352B" w:rsidP="00107DFF">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Increase Income:</w:t>
      </w:r>
      <w:r w:rsidRPr="00D2352B">
        <w:rPr>
          <w:rFonts w:ascii="Times New Roman" w:eastAsia="Times New Roman" w:hAnsi="Times New Roman" w:cs="Times New Roman"/>
          <w:kern w:val="0"/>
          <w:sz w:val="24"/>
          <w:szCs w:val="24"/>
          <w14:ligatures w14:val="none"/>
        </w:rPr>
        <w:t xml:space="preserve"> Consider additional sources of income, such as part-time work, freelancing, or selling unused items.</w:t>
      </w:r>
    </w:p>
    <w:p w14:paraId="3DBCA5A1" w14:textId="77777777" w:rsidR="00D2352B" w:rsidRDefault="00D2352B" w:rsidP="00D2352B">
      <w:pPr>
        <w:spacing w:after="0" w:line="240" w:lineRule="auto"/>
        <w:outlineLvl w:val="2"/>
        <w:rPr>
          <w:rFonts w:ascii="Times New Roman" w:eastAsia="Times New Roman" w:hAnsi="Times New Roman" w:cs="Times New Roman"/>
          <w:b/>
          <w:bCs/>
          <w:kern w:val="0"/>
          <w:sz w:val="24"/>
          <w:szCs w:val="24"/>
          <w14:ligatures w14:val="none"/>
        </w:rPr>
      </w:pPr>
    </w:p>
    <w:p w14:paraId="79A65FAF"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0065357E"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3A8F8C8B"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5C103B62"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555FC619"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612A3ABF"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5F3B348D"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48B7386A"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5E37D9E6"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1D1605BA"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5616BE4D"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35FDA0AF"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46A88F19" w14:textId="77777777" w:rsidR="004828AD" w:rsidRDefault="004828AD" w:rsidP="00D2352B">
      <w:pPr>
        <w:spacing w:after="0" w:line="240" w:lineRule="auto"/>
        <w:outlineLvl w:val="2"/>
        <w:rPr>
          <w:rFonts w:ascii="Times New Roman" w:eastAsia="Times New Roman" w:hAnsi="Times New Roman" w:cs="Times New Roman"/>
          <w:b/>
          <w:bCs/>
          <w:kern w:val="0"/>
          <w:sz w:val="28"/>
          <w:szCs w:val="28"/>
          <w14:ligatures w14:val="none"/>
        </w:rPr>
      </w:pPr>
    </w:p>
    <w:p w14:paraId="0B90A631" w14:textId="77777777" w:rsidR="0089295E" w:rsidRDefault="0089295E" w:rsidP="00D2352B">
      <w:pPr>
        <w:spacing w:after="0" w:line="240" w:lineRule="auto"/>
        <w:outlineLvl w:val="2"/>
        <w:rPr>
          <w:rFonts w:ascii="Times New Roman" w:eastAsia="Times New Roman" w:hAnsi="Times New Roman" w:cs="Times New Roman"/>
          <w:b/>
          <w:bCs/>
          <w:kern w:val="0"/>
          <w:sz w:val="28"/>
          <w:szCs w:val="28"/>
          <w14:ligatures w14:val="none"/>
        </w:rPr>
      </w:pPr>
    </w:p>
    <w:p w14:paraId="6AEE6FD3" w14:textId="71D1755F" w:rsidR="00D2352B" w:rsidRDefault="00D2352B" w:rsidP="00D2352B">
      <w:pPr>
        <w:spacing w:after="0" w:line="240" w:lineRule="auto"/>
        <w:outlineLvl w:val="2"/>
        <w:rPr>
          <w:rFonts w:ascii="Times New Roman" w:eastAsia="Times New Roman" w:hAnsi="Times New Roman" w:cs="Times New Roman"/>
          <w:b/>
          <w:bCs/>
          <w:kern w:val="0"/>
          <w:sz w:val="28"/>
          <w:szCs w:val="28"/>
          <w14:ligatures w14:val="none"/>
        </w:rPr>
      </w:pPr>
      <w:r w:rsidRPr="007C00D8">
        <w:rPr>
          <w:rFonts w:ascii="Times New Roman" w:eastAsia="Times New Roman" w:hAnsi="Times New Roman" w:cs="Times New Roman"/>
          <w:b/>
          <w:bCs/>
          <w:kern w:val="0"/>
          <w:sz w:val="28"/>
          <w:szCs w:val="28"/>
          <w14:ligatures w14:val="none"/>
        </w:rPr>
        <w:t>Income</w:t>
      </w:r>
      <w:r w:rsidR="004828AD">
        <w:rPr>
          <w:rFonts w:ascii="Times New Roman" w:eastAsia="Times New Roman" w:hAnsi="Times New Roman" w:cs="Times New Roman"/>
          <w:b/>
          <w:bCs/>
          <w:kern w:val="0"/>
          <w:sz w:val="28"/>
          <w:szCs w:val="28"/>
          <w14:ligatures w14:val="none"/>
        </w:rPr>
        <w:t xml:space="preserve"> that is </w:t>
      </w:r>
      <w:r w:rsidR="004828AD" w:rsidRPr="007C00D8">
        <w:rPr>
          <w:rFonts w:ascii="Times New Roman" w:eastAsia="Times New Roman" w:hAnsi="Times New Roman" w:cs="Times New Roman"/>
          <w:b/>
          <w:bCs/>
          <w:kern w:val="0"/>
          <w:sz w:val="28"/>
          <w:szCs w:val="28"/>
          <w14:ligatures w14:val="none"/>
        </w:rPr>
        <w:t>150</w:t>
      </w:r>
      <w:r w:rsidRPr="007C00D8">
        <w:rPr>
          <w:rFonts w:ascii="Times New Roman" w:eastAsia="Times New Roman" w:hAnsi="Times New Roman" w:cs="Times New Roman"/>
          <w:b/>
          <w:bCs/>
          <w:kern w:val="0"/>
          <w:sz w:val="28"/>
          <w:szCs w:val="28"/>
          <w14:ligatures w14:val="none"/>
        </w:rPr>
        <w:t>% of MT Poverty Level</w:t>
      </w:r>
    </w:p>
    <w:p w14:paraId="035B067E" w14:textId="77777777" w:rsidR="00E51A0A" w:rsidRDefault="00E51A0A" w:rsidP="00D2352B">
      <w:pPr>
        <w:spacing w:after="0" w:line="240" w:lineRule="auto"/>
        <w:outlineLvl w:val="2"/>
        <w:rPr>
          <w:rFonts w:ascii="Times New Roman" w:eastAsia="Times New Roman" w:hAnsi="Times New Roman" w:cs="Times New Roman"/>
          <w:b/>
          <w:bCs/>
          <w:kern w:val="0"/>
          <w:sz w:val="28"/>
          <w:szCs w:val="28"/>
          <w14:ligatures w14:val="none"/>
        </w:rPr>
      </w:pPr>
    </w:p>
    <w:p w14:paraId="5FA5B868" w14:textId="1CCAE892" w:rsidR="004828AD" w:rsidRPr="00212E3B" w:rsidRDefault="00212E3B" w:rsidP="00D2352B">
      <w:pPr>
        <w:spacing w:after="0" w:line="240" w:lineRule="auto"/>
        <w:outlineLvl w:val="2"/>
        <w:rPr>
          <w:rFonts w:ascii="Times New Roman" w:eastAsia="Times New Roman" w:hAnsi="Times New Roman" w:cs="Times New Roman"/>
          <w:b/>
          <w:bCs/>
          <w:kern w:val="0"/>
          <w:sz w:val="24"/>
          <w:szCs w:val="24"/>
          <w14:ligatures w14:val="none"/>
        </w:rPr>
      </w:pPr>
      <w:r>
        <w:rPr>
          <w:rFonts w:ascii="Times New Roman" w:hAnsi="Times New Roman" w:cs="Times New Roman"/>
          <w:sz w:val="24"/>
          <w:szCs w:val="24"/>
        </w:rPr>
        <w:t>Next, l</w:t>
      </w:r>
      <w:r w:rsidR="004828AD" w:rsidRPr="00212E3B">
        <w:rPr>
          <w:rFonts w:ascii="Times New Roman" w:hAnsi="Times New Roman" w:cs="Times New Roman"/>
          <w:sz w:val="24"/>
          <w:szCs w:val="24"/>
        </w:rPr>
        <w:t>et's review a budget for a family of four with an annual income of $46,800, or 150% of the poverty level.</w:t>
      </w:r>
    </w:p>
    <w:p w14:paraId="52E695A4" w14:textId="2F38102E"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Annual Income</w:t>
      </w:r>
    </w:p>
    <w:p w14:paraId="73079DA0" w14:textId="77777777" w:rsidR="00D2352B" w:rsidRPr="00D2352B" w:rsidRDefault="00D2352B" w:rsidP="00D2352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Gross Income:</w:t>
      </w:r>
      <w:r w:rsidRPr="00D2352B">
        <w:rPr>
          <w:rFonts w:ascii="Times New Roman" w:eastAsia="Times New Roman" w:hAnsi="Times New Roman" w:cs="Times New Roman"/>
          <w:kern w:val="0"/>
          <w:sz w:val="24"/>
          <w:szCs w:val="24"/>
          <w14:ligatures w14:val="none"/>
        </w:rPr>
        <w:t xml:space="preserve"> $46,800</w:t>
      </w:r>
    </w:p>
    <w:p w14:paraId="0636F64B" w14:textId="77777777" w:rsidR="00D2352B" w:rsidRPr="00D2352B" w:rsidRDefault="00D2352B" w:rsidP="00D2352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Estimated Taxes (Federal, State, Social Security, Medicare):</w:t>
      </w:r>
      <w:r w:rsidRPr="00D2352B">
        <w:rPr>
          <w:rFonts w:ascii="Times New Roman" w:eastAsia="Times New Roman" w:hAnsi="Times New Roman" w:cs="Times New Roman"/>
          <w:kern w:val="0"/>
          <w:sz w:val="24"/>
          <w:szCs w:val="24"/>
          <w14:ligatures w14:val="none"/>
        </w:rPr>
        <w:t xml:space="preserve"> Let's estimate around 20% of gross income, which is $9,360.</w:t>
      </w:r>
    </w:p>
    <w:p w14:paraId="059355C5" w14:textId="77777777" w:rsidR="00D2352B" w:rsidRPr="00D2352B" w:rsidRDefault="00D2352B" w:rsidP="00D2352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Net Income:</w:t>
      </w:r>
      <w:r w:rsidRPr="00D2352B">
        <w:rPr>
          <w:rFonts w:ascii="Times New Roman" w:eastAsia="Times New Roman" w:hAnsi="Times New Roman" w:cs="Times New Roman"/>
          <w:kern w:val="0"/>
          <w:sz w:val="24"/>
          <w:szCs w:val="24"/>
          <w14:ligatures w14:val="none"/>
        </w:rPr>
        <w:t xml:space="preserve"> $46,800 - $9,360 = </w:t>
      </w:r>
      <w:r w:rsidRPr="00D2352B">
        <w:rPr>
          <w:rFonts w:ascii="Times New Roman" w:eastAsia="Times New Roman" w:hAnsi="Times New Roman" w:cs="Times New Roman"/>
          <w:b/>
          <w:bCs/>
          <w:kern w:val="0"/>
          <w:sz w:val="24"/>
          <w:szCs w:val="24"/>
          <w14:ligatures w14:val="none"/>
        </w:rPr>
        <w:t>$37,440</w:t>
      </w:r>
    </w:p>
    <w:p w14:paraId="004E14BA" w14:textId="77777777"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Monthly Net Income</w:t>
      </w:r>
    </w:p>
    <w:p w14:paraId="4E7DD2D9" w14:textId="77777777" w:rsidR="00D2352B" w:rsidRPr="00D2352B" w:rsidRDefault="00D2352B" w:rsidP="00D2352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Monthly Net Income:</w:t>
      </w:r>
      <w:r w:rsidRPr="00D2352B">
        <w:rPr>
          <w:rFonts w:ascii="Times New Roman" w:eastAsia="Times New Roman" w:hAnsi="Times New Roman" w:cs="Times New Roman"/>
          <w:kern w:val="0"/>
          <w:sz w:val="24"/>
          <w:szCs w:val="24"/>
          <w14:ligatures w14:val="none"/>
        </w:rPr>
        <w:t xml:space="preserve"> $37,440 / 12 = </w:t>
      </w:r>
      <w:r w:rsidRPr="00D2352B">
        <w:rPr>
          <w:rFonts w:ascii="Times New Roman" w:eastAsia="Times New Roman" w:hAnsi="Times New Roman" w:cs="Times New Roman"/>
          <w:b/>
          <w:bCs/>
          <w:kern w:val="0"/>
          <w:sz w:val="24"/>
          <w:szCs w:val="24"/>
          <w14:ligatures w14:val="none"/>
        </w:rPr>
        <w:t>$3,120</w:t>
      </w:r>
    </w:p>
    <w:p w14:paraId="4C0EC046" w14:textId="77777777"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Budget Categories (Monthly)</w:t>
      </w:r>
    </w:p>
    <w:p w14:paraId="6CF325CD"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Housing (25%-30%)</w:t>
      </w:r>
    </w:p>
    <w:p w14:paraId="46FE2AA6"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Rent/Mortgage: $780 - $936</w:t>
      </w:r>
    </w:p>
    <w:p w14:paraId="1FB701D7"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Utilities (5%-10%)</w:t>
      </w:r>
    </w:p>
    <w:p w14:paraId="4ACE5F49"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Electricity, Gas, Water, Internet, Phone: $156 - $312</w:t>
      </w:r>
    </w:p>
    <w:p w14:paraId="6A2A469D"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Groceries (10%-15%)</w:t>
      </w:r>
    </w:p>
    <w:p w14:paraId="72E3DFBB"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Food and Household Supplies: $312 - $468</w:t>
      </w:r>
    </w:p>
    <w:p w14:paraId="2B0AFBF3"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Transportation (10%-15%)</w:t>
      </w:r>
    </w:p>
    <w:p w14:paraId="5F706C39"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Gas, Public Transportation, Car Payment, Insurance, Maintenance: $312 - $468</w:t>
      </w:r>
    </w:p>
    <w:p w14:paraId="76F4A377"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Healthcare (5%-10%)</w:t>
      </w:r>
    </w:p>
    <w:p w14:paraId="2230077D"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Health Insurance, Medications, Doctor Visits: $156 - $312</w:t>
      </w:r>
    </w:p>
    <w:p w14:paraId="279C189C"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Debt Payments (5%-10%)</w:t>
      </w:r>
    </w:p>
    <w:p w14:paraId="2A68D61D"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Credit Cards, Loans: $156 - $312</w:t>
      </w:r>
    </w:p>
    <w:p w14:paraId="12EAEE47"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Savings (10%-15%)</w:t>
      </w:r>
    </w:p>
    <w:p w14:paraId="59C3E82B"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Emergency Fund, Retirement, Education: $312 - $468</w:t>
      </w:r>
    </w:p>
    <w:p w14:paraId="4BAE934F"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Entertainment &amp; Recreation (5%-10%)</w:t>
      </w:r>
    </w:p>
    <w:p w14:paraId="035627CD"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Dining Out, Movies, Hobbies: $156 - $312</w:t>
      </w:r>
    </w:p>
    <w:p w14:paraId="1B419EBE" w14:textId="77777777" w:rsidR="00D2352B" w:rsidRPr="00D2352B" w:rsidRDefault="00D2352B" w:rsidP="00D2352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Miscellaneous (5%-10%)</w:t>
      </w:r>
    </w:p>
    <w:p w14:paraId="3F73AC80" w14:textId="77777777" w:rsidR="00D2352B" w:rsidRPr="00D2352B" w:rsidRDefault="00D2352B" w:rsidP="00D2352B">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Clothing, Gifts, Unexpected Expenses: $156 - $312</w:t>
      </w:r>
    </w:p>
    <w:p w14:paraId="35BDF8FC" w14:textId="77777777" w:rsidR="008845F6" w:rsidRDefault="008845F6"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98D5D5A" w14:textId="77777777" w:rsidR="004D3738" w:rsidRDefault="004D3738"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39DC18D" w14:textId="77777777" w:rsidR="00AE17C8" w:rsidRDefault="00AE17C8"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A4503C9" w14:textId="77777777" w:rsidR="00FF137C" w:rsidRDefault="00FF137C"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3AD7D4B" w14:textId="390E7255" w:rsidR="00D2352B" w:rsidRPr="00D2352B" w:rsidRDefault="008845F6"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E</w:t>
      </w:r>
      <w:r w:rsidR="00D2352B" w:rsidRPr="00D2352B">
        <w:rPr>
          <w:rFonts w:ascii="Times New Roman" w:eastAsia="Times New Roman" w:hAnsi="Times New Roman" w:cs="Times New Roman"/>
          <w:b/>
          <w:bCs/>
          <w:kern w:val="0"/>
          <w:sz w:val="27"/>
          <w:szCs w:val="27"/>
          <w14:ligatures w14:val="none"/>
        </w:rPr>
        <w:t>xample Budget (Monthly)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1"/>
        <w:gridCol w:w="2016"/>
      </w:tblGrid>
      <w:tr w:rsidR="00D2352B" w:rsidRPr="00D2352B" w14:paraId="79A4563C" w14:textId="77777777" w:rsidTr="00D2352B">
        <w:trPr>
          <w:tblHeader/>
          <w:tblCellSpacing w:w="15" w:type="dxa"/>
        </w:trPr>
        <w:tc>
          <w:tcPr>
            <w:tcW w:w="0" w:type="auto"/>
            <w:vAlign w:val="center"/>
            <w:hideMark/>
          </w:tcPr>
          <w:p w14:paraId="41AC9B6F" w14:textId="77777777" w:rsidR="00D2352B" w:rsidRPr="00D2352B" w:rsidRDefault="00D2352B" w:rsidP="00D2352B">
            <w:pPr>
              <w:spacing w:after="0" w:line="240" w:lineRule="auto"/>
              <w:jc w:val="center"/>
              <w:rPr>
                <w:rFonts w:ascii="Times New Roman" w:eastAsia="Times New Roman" w:hAnsi="Times New Roman" w:cs="Times New Roman"/>
                <w:b/>
                <w:bCs/>
                <w:kern w:val="0"/>
                <w:sz w:val="24"/>
                <w:szCs w:val="24"/>
                <w14:ligatures w14:val="none"/>
              </w:rPr>
            </w:pPr>
            <w:r w:rsidRPr="00D2352B">
              <w:rPr>
                <w:rFonts w:ascii="Times New Roman" w:eastAsia="Times New Roman" w:hAnsi="Times New Roman" w:cs="Times New Roman"/>
                <w:b/>
                <w:bCs/>
                <w:kern w:val="0"/>
                <w:sz w:val="24"/>
                <w:szCs w:val="24"/>
                <w14:ligatures w14:val="none"/>
              </w:rPr>
              <w:t>Category</w:t>
            </w:r>
          </w:p>
        </w:tc>
        <w:tc>
          <w:tcPr>
            <w:tcW w:w="0" w:type="auto"/>
            <w:vAlign w:val="center"/>
            <w:hideMark/>
          </w:tcPr>
          <w:p w14:paraId="15D3CE77" w14:textId="77777777" w:rsidR="00D2352B" w:rsidRPr="00D2352B" w:rsidRDefault="00D2352B" w:rsidP="00D2352B">
            <w:pPr>
              <w:spacing w:after="0" w:line="240" w:lineRule="auto"/>
              <w:jc w:val="center"/>
              <w:rPr>
                <w:rFonts w:ascii="Times New Roman" w:eastAsia="Times New Roman" w:hAnsi="Times New Roman" w:cs="Times New Roman"/>
                <w:b/>
                <w:bCs/>
                <w:kern w:val="0"/>
                <w:sz w:val="24"/>
                <w:szCs w:val="24"/>
                <w14:ligatures w14:val="none"/>
              </w:rPr>
            </w:pPr>
            <w:r w:rsidRPr="00D2352B">
              <w:rPr>
                <w:rFonts w:ascii="Times New Roman" w:eastAsia="Times New Roman" w:hAnsi="Times New Roman" w:cs="Times New Roman"/>
                <w:b/>
                <w:bCs/>
                <w:kern w:val="0"/>
                <w:sz w:val="24"/>
                <w:szCs w:val="24"/>
                <w14:ligatures w14:val="none"/>
              </w:rPr>
              <w:t>Estimated Amount</w:t>
            </w:r>
          </w:p>
        </w:tc>
      </w:tr>
      <w:tr w:rsidR="00D2352B" w:rsidRPr="00D2352B" w14:paraId="36E2F618" w14:textId="77777777" w:rsidTr="00D2352B">
        <w:trPr>
          <w:tblCellSpacing w:w="15" w:type="dxa"/>
        </w:trPr>
        <w:tc>
          <w:tcPr>
            <w:tcW w:w="0" w:type="auto"/>
            <w:vAlign w:val="center"/>
            <w:hideMark/>
          </w:tcPr>
          <w:p w14:paraId="308D460A"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Housing</w:t>
            </w:r>
          </w:p>
        </w:tc>
        <w:tc>
          <w:tcPr>
            <w:tcW w:w="0" w:type="auto"/>
            <w:vAlign w:val="center"/>
            <w:hideMark/>
          </w:tcPr>
          <w:p w14:paraId="36C4CC6B"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$850</w:t>
            </w:r>
          </w:p>
        </w:tc>
      </w:tr>
      <w:tr w:rsidR="00D2352B" w:rsidRPr="00D2352B" w14:paraId="3C545DD6" w14:textId="77777777" w:rsidTr="00D2352B">
        <w:trPr>
          <w:tblCellSpacing w:w="15" w:type="dxa"/>
        </w:trPr>
        <w:tc>
          <w:tcPr>
            <w:tcW w:w="0" w:type="auto"/>
            <w:vAlign w:val="center"/>
            <w:hideMark/>
          </w:tcPr>
          <w:p w14:paraId="3C07CCA9"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Utilities</w:t>
            </w:r>
          </w:p>
        </w:tc>
        <w:tc>
          <w:tcPr>
            <w:tcW w:w="0" w:type="auto"/>
            <w:vAlign w:val="center"/>
            <w:hideMark/>
          </w:tcPr>
          <w:p w14:paraId="12435659"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$250</w:t>
            </w:r>
          </w:p>
        </w:tc>
      </w:tr>
      <w:tr w:rsidR="00D2352B" w:rsidRPr="00D2352B" w14:paraId="092D7643" w14:textId="77777777" w:rsidTr="00D2352B">
        <w:trPr>
          <w:tblCellSpacing w:w="15" w:type="dxa"/>
        </w:trPr>
        <w:tc>
          <w:tcPr>
            <w:tcW w:w="0" w:type="auto"/>
            <w:vAlign w:val="center"/>
            <w:hideMark/>
          </w:tcPr>
          <w:p w14:paraId="0BA0BBDA"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Groceries</w:t>
            </w:r>
          </w:p>
        </w:tc>
        <w:tc>
          <w:tcPr>
            <w:tcW w:w="0" w:type="auto"/>
            <w:vAlign w:val="center"/>
            <w:hideMark/>
          </w:tcPr>
          <w:p w14:paraId="30535D42"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$400</w:t>
            </w:r>
          </w:p>
        </w:tc>
      </w:tr>
      <w:tr w:rsidR="00D2352B" w:rsidRPr="00D2352B" w14:paraId="26C5E8DF" w14:textId="77777777" w:rsidTr="00D2352B">
        <w:trPr>
          <w:tblCellSpacing w:w="15" w:type="dxa"/>
        </w:trPr>
        <w:tc>
          <w:tcPr>
            <w:tcW w:w="0" w:type="auto"/>
            <w:vAlign w:val="center"/>
            <w:hideMark/>
          </w:tcPr>
          <w:p w14:paraId="301E8E2E"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Transportation</w:t>
            </w:r>
          </w:p>
        </w:tc>
        <w:tc>
          <w:tcPr>
            <w:tcW w:w="0" w:type="auto"/>
            <w:vAlign w:val="center"/>
            <w:hideMark/>
          </w:tcPr>
          <w:p w14:paraId="1F414A23"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$350</w:t>
            </w:r>
          </w:p>
        </w:tc>
      </w:tr>
      <w:tr w:rsidR="00D2352B" w:rsidRPr="00D2352B" w14:paraId="647A2085" w14:textId="77777777" w:rsidTr="00D2352B">
        <w:trPr>
          <w:tblCellSpacing w:w="15" w:type="dxa"/>
        </w:trPr>
        <w:tc>
          <w:tcPr>
            <w:tcW w:w="0" w:type="auto"/>
            <w:vAlign w:val="center"/>
            <w:hideMark/>
          </w:tcPr>
          <w:p w14:paraId="118389C8"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Healthcare</w:t>
            </w:r>
          </w:p>
        </w:tc>
        <w:tc>
          <w:tcPr>
            <w:tcW w:w="0" w:type="auto"/>
            <w:vAlign w:val="center"/>
            <w:hideMark/>
          </w:tcPr>
          <w:p w14:paraId="7E497E2B"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$200</w:t>
            </w:r>
          </w:p>
        </w:tc>
      </w:tr>
      <w:tr w:rsidR="00D2352B" w:rsidRPr="00D2352B" w14:paraId="2D60BBAA" w14:textId="77777777" w:rsidTr="00D2352B">
        <w:trPr>
          <w:tblCellSpacing w:w="15" w:type="dxa"/>
        </w:trPr>
        <w:tc>
          <w:tcPr>
            <w:tcW w:w="0" w:type="auto"/>
            <w:vAlign w:val="center"/>
            <w:hideMark/>
          </w:tcPr>
          <w:p w14:paraId="3C3E738C"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Debt Payments</w:t>
            </w:r>
          </w:p>
        </w:tc>
        <w:tc>
          <w:tcPr>
            <w:tcW w:w="0" w:type="auto"/>
            <w:vAlign w:val="center"/>
            <w:hideMark/>
          </w:tcPr>
          <w:p w14:paraId="42E3848C"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$200</w:t>
            </w:r>
          </w:p>
        </w:tc>
      </w:tr>
      <w:tr w:rsidR="00D2352B" w:rsidRPr="00D2352B" w14:paraId="67877BE3" w14:textId="77777777" w:rsidTr="00D2352B">
        <w:trPr>
          <w:tblCellSpacing w:w="15" w:type="dxa"/>
        </w:trPr>
        <w:tc>
          <w:tcPr>
            <w:tcW w:w="0" w:type="auto"/>
            <w:vAlign w:val="center"/>
            <w:hideMark/>
          </w:tcPr>
          <w:p w14:paraId="730C2333"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Savings</w:t>
            </w:r>
          </w:p>
        </w:tc>
        <w:tc>
          <w:tcPr>
            <w:tcW w:w="0" w:type="auto"/>
            <w:vAlign w:val="center"/>
            <w:hideMark/>
          </w:tcPr>
          <w:p w14:paraId="33AF4F71"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$400</w:t>
            </w:r>
          </w:p>
        </w:tc>
      </w:tr>
      <w:tr w:rsidR="00D2352B" w:rsidRPr="00D2352B" w14:paraId="0188C70F" w14:textId="77777777" w:rsidTr="00D2352B">
        <w:trPr>
          <w:tblCellSpacing w:w="15" w:type="dxa"/>
        </w:trPr>
        <w:tc>
          <w:tcPr>
            <w:tcW w:w="0" w:type="auto"/>
            <w:vAlign w:val="center"/>
            <w:hideMark/>
          </w:tcPr>
          <w:p w14:paraId="53A8AB80"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Entertainment &amp; Recreation</w:t>
            </w:r>
          </w:p>
        </w:tc>
        <w:tc>
          <w:tcPr>
            <w:tcW w:w="0" w:type="auto"/>
            <w:vAlign w:val="center"/>
            <w:hideMark/>
          </w:tcPr>
          <w:p w14:paraId="08C826E5"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$200</w:t>
            </w:r>
          </w:p>
        </w:tc>
      </w:tr>
      <w:tr w:rsidR="00D2352B" w:rsidRPr="00D2352B" w14:paraId="6A2B6D0C" w14:textId="77777777" w:rsidTr="00D2352B">
        <w:trPr>
          <w:tblCellSpacing w:w="15" w:type="dxa"/>
        </w:trPr>
        <w:tc>
          <w:tcPr>
            <w:tcW w:w="0" w:type="auto"/>
            <w:vAlign w:val="center"/>
            <w:hideMark/>
          </w:tcPr>
          <w:p w14:paraId="77492FD6"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Miscellaneous</w:t>
            </w:r>
          </w:p>
        </w:tc>
        <w:tc>
          <w:tcPr>
            <w:tcW w:w="0" w:type="auto"/>
            <w:vAlign w:val="center"/>
            <w:hideMark/>
          </w:tcPr>
          <w:p w14:paraId="4DBD1715"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kern w:val="0"/>
                <w:sz w:val="24"/>
                <w:szCs w:val="24"/>
                <w14:ligatures w14:val="none"/>
              </w:rPr>
              <w:t>$270</w:t>
            </w:r>
          </w:p>
        </w:tc>
      </w:tr>
      <w:tr w:rsidR="00D2352B" w:rsidRPr="00D2352B" w14:paraId="2A89723B" w14:textId="77777777" w:rsidTr="00D2352B">
        <w:trPr>
          <w:tblCellSpacing w:w="15" w:type="dxa"/>
        </w:trPr>
        <w:tc>
          <w:tcPr>
            <w:tcW w:w="0" w:type="auto"/>
            <w:vAlign w:val="center"/>
            <w:hideMark/>
          </w:tcPr>
          <w:p w14:paraId="1F035F32"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Total</w:t>
            </w:r>
          </w:p>
        </w:tc>
        <w:tc>
          <w:tcPr>
            <w:tcW w:w="0" w:type="auto"/>
            <w:vAlign w:val="center"/>
            <w:hideMark/>
          </w:tcPr>
          <w:p w14:paraId="5F67C1FA" w14:textId="77777777" w:rsidR="00D2352B" w:rsidRPr="00D2352B" w:rsidRDefault="00D2352B" w:rsidP="00D2352B">
            <w:pPr>
              <w:spacing w:after="0"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$3,120</w:t>
            </w:r>
          </w:p>
        </w:tc>
      </w:tr>
    </w:tbl>
    <w:p w14:paraId="049B10AF" w14:textId="77777777" w:rsidR="00D2352B" w:rsidRPr="00D2352B" w:rsidRDefault="00D2352B" w:rsidP="00D23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352B">
        <w:rPr>
          <w:rFonts w:ascii="Times New Roman" w:eastAsia="Times New Roman" w:hAnsi="Times New Roman" w:cs="Times New Roman"/>
          <w:b/>
          <w:bCs/>
          <w:kern w:val="0"/>
          <w:sz w:val="27"/>
          <w:szCs w:val="27"/>
          <w14:ligatures w14:val="none"/>
        </w:rPr>
        <w:t>Tips for Budgeting</w:t>
      </w:r>
    </w:p>
    <w:p w14:paraId="4BDBC4D8" w14:textId="77777777" w:rsidR="00D2352B" w:rsidRPr="00D2352B" w:rsidRDefault="00D2352B" w:rsidP="00D2352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Track Expenses:</w:t>
      </w:r>
      <w:r w:rsidRPr="00D2352B">
        <w:rPr>
          <w:rFonts w:ascii="Times New Roman" w:eastAsia="Times New Roman" w:hAnsi="Times New Roman" w:cs="Times New Roman"/>
          <w:kern w:val="0"/>
          <w:sz w:val="24"/>
          <w:szCs w:val="24"/>
          <w14:ligatures w14:val="none"/>
        </w:rPr>
        <w:t xml:space="preserve"> Use budgeting tools or apps to track where your money goes and adjust as needed.</w:t>
      </w:r>
    </w:p>
    <w:p w14:paraId="491B5FF2" w14:textId="77777777" w:rsidR="00D2352B" w:rsidRPr="00D2352B" w:rsidRDefault="00D2352B" w:rsidP="00D2352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Prioritize Needs Over Wants:</w:t>
      </w:r>
      <w:r w:rsidRPr="00D2352B">
        <w:rPr>
          <w:rFonts w:ascii="Times New Roman" w:eastAsia="Times New Roman" w:hAnsi="Times New Roman" w:cs="Times New Roman"/>
          <w:kern w:val="0"/>
          <w:sz w:val="24"/>
          <w:szCs w:val="24"/>
          <w14:ligatures w14:val="none"/>
        </w:rPr>
        <w:t xml:space="preserve"> Focus on essential expenses first (housing, utilities, groceries) before allocating money to discretionary spending.</w:t>
      </w:r>
    </w:p>
    <w:p w14:paraId="3A3C99B6" w14:textId="77777777" w:rsidR="00D2352B" w:rsidRPr="00D2352B" w:rsidRDefault="00D2352B" w:rsidP="00D2352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Build an Emergency Fund:</w:t>
      </w:r>
      <w:r w:rsidRPr="00D2352B">
        <w:rPr>
          <w:rFonts w:ascii="Times New Roman" w:eastAsia="Times New Roman" w:hAnsi="Times New Roman" w:cs="Times New Roman"/>
          <w:kern w:val="0"/>
          <w:sz w:val="24"/>
          <w:szCs w:val="24"/>
          <w14:ligatures w14:val="none"/>
        </w:rPr>
        <w:t xml:space="preserve"> Aim to save at least 3-6 months' worth of expenses to cover unexpected costs.</w:t>
      </w:r>
    </w:p>
    <w:p w14:paraId="41E1A9F1" w14:textId="77777777" w:rsidR="00D2352B" w:rsidRPr="00D2352B" w:rsidRDefault="00D2352B" w:rsidP="00D2352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Review Regularly:</w:t>
      </w:r>
      <w:r w:rsidRPr="00D2352B">
        <w:rPr>
          <w:rFonts w:ascii="Times New Roman" w:eastAsia="Times New Roman" w:hAnsi="Times New Roman" w:cs="Times New Roman"/>
          <w:kern w:val="0"/>
          <w:sz w:val="24"/>
          <w:szCs w:val="24"/>
          <w14:ligatures w14:val="none"/>
        </w:rPr>
        <w:t xml:space="preserve"> Regularly review your budget to adjust for changes in income or expenses.</w:t>
      </w:r>
    </w:p>
    <w:p w14:paraId="74EEDCC6" w14:textId="7056B751" w:rsidR="00D2352B" w:rsidRDefault="00D2352B" w:rsidP="00D2352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352B">
        <w:rPr>
          <w:rFonts w:ascii="Times New Roman" w:eastAsia="Times New Roman" w:hAnsi="Times New Roman" w:cs="Times New Roman"/>
          <w:b/>
          <w:bCs/>
          <w:kern w:val="0"/>
          <w:sz w:val="24"/>
          <w:szCs w:val="24"/>
          <w14:ligatures w14:val="none"/>
        </w:rPr>
        <w:t>Look for Savings:</w:t>
      </w:r>
      <w:r w:rsidRPr="00D2352B">
        <w:rPr>
          <w:rFonts w:ascii="Times New Roman" w:eastAsia="Times New Roman" w:hAnsi="Times New Roman" w:cs="Times New Roman"/>
          <w:kern w:val="0"/>
          <w:sz w:val="24"/>
          <w:szCs w:val="24"/>
          <w14:ligatures w14:val="none"/>
        </w:rPr>
        <w:t xml:space="preserve"> Consider cost-saving measures like using coupons, buying in bulk, or cutting down on non-essential expenses.</w:t>
      </w:r>
    </w:p>
    <w:p w14:paraId="6BD93BAB"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54AC88F"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FA52B4A"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2553670"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E41200E"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0F295BD"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7851421"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6DDF701"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F7CE601" w14:textId="77777777" w:rsidR="00FF137C" w:rsidRDefault="00FF137C" w:rsidP="00FF137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F1E5E39" w14:textId="35B8C32E" w:rsidR="00D2352B" w:rsidRDefault="00D2352B" w:rsidP="00D2352B">
      <w:pPr>
        <w:spacing w:after="0" w:line="240" w:lineRule="auto"/>
        <w:rPr>
          <w:rFonts w:ascii="Times New Roman" w:eastAsia="Times New Roman" w:hAnsi="Times New Roman" w:cs="Times New Roman"/>
          <w:b/>
          <w:bCs/>
          <w:kern w:val="0"/>
          <w:sz w:val="28"/>
          <w:szCs w:val="28"/>
          <w14:ligatures w14:val="none"/>
        </w:rPr>
      </w:pPr>
      <w:r w:rsidRPr="007C00D8">
        <w:rPr>
          <w:rFonts w:ascii="Times New Roman" w:eastAsia="Times New Roman" w:hAnsi="Times New Roman" w:cs="Times New Roman"/>
          <w:b/>
          <w:bCs/>
          <w:kern w:val="0"/>
          <w:sz w:val="28"/>
          <w:szCs w:val="28"/>
          <w14:ligatures w14:val="none"/>
        </w:rPr>
        <w:t xml:space="preserve">Income </w:t>
      </w:r>
      <w:r w:rsidR="004D3738">
        <w:rPr>
          <w:rFonts w:ascii="Times New Roman" w:eastAsia="Times New Roman" w:hAnsi="Times New Roman" w:cs="Times New Roman"/>
          <w:b/>
          <w:bCs/>
          <w:kern w:val="0"/>
          <w:sz w:val="28"/>
          <w:szCs w:val="28"/>
          <w14:ligatures w14:val="none"/>
        </w:rPr>
        <w:t xml:space="preserve">at </w:t>
      </w:r>
      <w:r w:rsidRPr="007C00D8">
        <w:rPr>
          <w:rFonts w:ascii="Times New Roman" w:eastAsia="Times New Roman" w:hAnsi="Times New Roman" w:cs="Times New Roman"/>
          <w:b/>
          <w:bCs/>
          <w:kern w:val="0"/>
          <w:sz w:val="28"/>
          <w:szCs w:val="28"/>
          <w14:ligatures w14:val="none"/>
        </w:rPr>
        <w:t>200% of MT Poverty Level</w:t>
      </w:r>
    </w:p>
    <w:p w14:paraId="05C1A119" w14:textId="77777777" w:rsidR="00FF137C" w:rsidRPr="007C00D8" w:rsidRDefault="00FF137C" w:rsidP="00D2352B">
      <w:pPr>
        <w:spacing w:after="0" w:line="240" w:lineRule="auto"/>
        <w:rPr>
          <w:rFonts w:ascii="Times New Roman" w:eastAsia="Times New Roman" w:hAnsi="Times New Roman" w:cs="Times New Roman"/>
          <w:b/>
          <w:bCs/>
          <w:kern w:val="0"/>
          <w:sz w:val="28"/>
          <w:szCs w:val="28"/>
          <w14:ligatures w14:val="none"/>
        </w:rPr>
      </w:pPr>
    </w:p>
    <w:p w14:paraId="45853FDE" w14:textId="54C7F8F7" w:rsidR="00D2352B" w:rsidRPr="00FF137C" w:rsidRDefault="00212E3B" w:rsidP="00D2352B">
      <w:pPr>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Finally, l</w:t>
      </w:r>
      <w:r w:rsidR="00FF137C" w:rsidRPr="00FF137C">
        <w:rPr>
          <w:rFonts w:ascii="Times New Roman" w:hAnsi="Times New Roman" w:cs="Times New Roman"/>
          <w:sz w:val="24"/>
          <w:szCs w:val="24"/>
        </w:rPr>
        <w:t>et's review a budget for a family of four with an annual income of $62,400, which is considered a living wage at 200% of the poverty level.</w:t>
      </w:r>
    </w:p>
    <w:p w14:paraId="5C665419" w14:textId="77777777" w:rsidR="00DE5036" w:rsidRPr="00DE5036" w:rsidRDefault="00DE5036" w:rsidP="00DE50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E5036">
        <w:rPr>
          <w:rFonts w:ascii="Times New Roman" w:eastAsia="Times New Roman" w:hAnsi="Times New Roman" w:cs="Times New Roman"/>
          <w:b/>
          <w:bCs/>
          <w:kern w:val="0"/>
          <w:sz w:val="27"/>
          <w:szCs w:val="27"/>
          <w14:ligatures w14:val="none"/>
        </w:rPr>
        <w:t>Annual Income</w:t>
      </w:r>
    </w:p>
    <w:p w14:paraId="5CB53B57" w14:textId="77777777" w:rsidR="00DE5036" w:rsidRPr="00DE5036" w:rsidRDefault="00DE5036" w:rsidP="00DE503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Gross Income:</w:t>
      </w:r>
      <w:r w:rsidRPr="00DE5036">
        <w:rPr>
          <w:rFonts w:ascii="Times New Roman" w:eastAsia="Times New Roman" w:hAnsi="Times New Roman" w:cs="Times New Roman"/>
          <w:kern w:val="0"/>
          <w:sz w:val="24"/>
          <w:szCs w:val="24"/>
          <w14:ligatures w14:val="none"/>
        </w:rPr>
        <w:t xml:space="preserve"> $62,400</w:t>
      </w:r>
    </w:p>
    <w:p w14:paraId="2FB266E7" w14:textId="77777777" w:rsidR="00DE5036" w:rsidRPr="00DE5036" w:rsidRDefault="00DE5036" w:rsidP="00DE503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Estimated Taxes (Federal, State, Social Security, Medicare):</w:t>
      </w:r>
      <w:r w:rsidRPr="00DE5036">
        <w:rPr>
          <w:rFonts w:ascii="Times New Roman" w:eastAsia="Times New Roman" w:hAnsi="Times New Roman" w:cs="Times New Roman"/>
          <w:kern w:val="0"/>
          <w:sz w:val="24"/>
          <w:szCs w:val="24"/>
          <w14:ligatures w14:val="none"/>
        </w:rPr>
        <w:t xml:space="preserve"> Let's estimate around 20% of gross income, which is $12,480.</w:t>
      </w:r>
    </w:p>
    <w:p w14:paraId="6A226DC7" w14:textId="77777777" w:rsidR="00DE5036" w:rsidRPr="00DE5036" w:rsidRDefault="00DE5036" w:rsidP="00DE503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Net Income:</w:t>
      </w:r>
      <w:r w:rsidRPr="00DE5036">
        <w:rPr>
          <w:rFonts w:ascii="Times New Roman" w:eastAsia="Times New Roman" w:hAnsi="Times New Roman" w:cs="Times New Roman"/>
          <w:kern w:val="0"/>
          <w:sz w:val="24"/>
          <w:szCs w:val="24"/>
          <w14:ligatures w14:val="none"/>
        </w:rPr>
        <w:t xml:space="preserve"> $62,400 - $12,480 = </w:t>
      </w:r>
      <w:r w:rsidRPr="00DE5036">
        <w:rPr>
          <w:rFonts w:ascii="Times New Roman" w:eastAsia="Times New Roman" w:hAnsi="Times New Roman" w:cs="Times New Roman"/>
          <w:b/>
          <w:bCs/>
          <w:kern w:val="0"/>
          <w:sz w:val="24"/>
          <w:szCs w:val="24"/>
          <w14:ligatures w14:val="none"/>
        </w:rPr>
        <w:t>$49,920</w:t>
      </w:r>
    </w:p>
    <w:p w14:paraId="45DA5E88" w14:textId="77777777" w:rsidR="00DE5036" w:rsidRPr="00DE5036" w:rsidRDefault="00DE5036" w:rsidP="00DE50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E5036">
        <w:rPr>
          <w:rFonts w:ascii="Times New Roman" w:eastAsia="Times New Roman" w:hAnsi="Times New Roman" w:cs="Times New Roman"/>
          <w:b/>
          <w:bCs/>
          <w:kern w:val="0"/>
          <w:sz w:val="27"/>
          <w:szCs w:val="27"/>
          <w14:ligatures w14:val="none"/>
        </w:rPr>
        <w:t>Monthly Net Income</w:t>
      </w:r>
    </w:p>
    <w:p w14:paraId="65696F2E" w14:textId="77777777" w:rsidR="00DE5036" w:rsidRPr="00DE5036" w:rsidRDefault="00DE5036" w:rsidP="00DE503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Monthly Net Income:</w:t>
      </w:r>
      <w:r w:rsidRPr="00DE5036">
        <w:rPr>
          <w:rFonts w:ascii="Times New Roman" w:eastAsia="Times New Roman" w:hAnsi="Times New Roman" w:cs="Times New Roman"/>
          <w:kern w:val="0"/>
          <w:sz w:val="24"/>
          <w:szCs w:val="24"/>
          <w14:ligatures w14:val="none"/>
        </w:rPr>
        <w:t xml:space="preserve"> $49,920 / 12 = </w:t>
      </w:r>
      <w:r w:rsidRPr="00DE5036">
        <w:rPr>
          <w:rFonts w:ascii="Times New Roman" w:eastAsia="Times New Roman" w:hAnsi="Times New Roman" w:cs="Times New Roman"/>
          <w:b/>
          <w:bCs/>
          <w:kern w:val="0"/>
          <w:sz w:val="24"/>
          <w:szCs w:val="24"/>
          <w14:ligatures w14:val="none"/>
        </w:rPr>
        <w:t>$4,160</w:t>
      </w:r>
    </w:p>
    <w:p w14:paraId="18DB2782" w14:textId="77777777" w:rsidR="00DE5036" w:rsidRPr="00DE5036" w:rsidRDefault="00DE5036" w:rsidP="00DE50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E5036">
        <w:rPr>
          <w:rFonts w:ascii="Times New Roman" w:eastAsia="Times New Roman" w:hAnsi="Times New Roman" w:cs="Times New Roman"/>
          <w:b/>
          <w:bCs/>
          <w:kern w:val="0"/>
          <w:sz w:val="27"/>
          <w:szCs w:val="27"/>
          <w14:ligatures w14:val="none"/>
        </w:rPr>
        <w:t>Adjusted Budget Categories (Monthly)</w:t>
      </w:r>
    </w:p>
    <w:p w14:paraId="2A875A01"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Housing (25%-30%)</w:t>
      </w:r>
    </w:p>
    <w:p w14:paraId="25949F8C"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Rent/Mortgage: $1,040 - $1,248</w:t>
      </w:r>
    </w:p>
    <w:p w14:paraId="51B986C4"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Utilities (5%-10%)</w:t>
      </w:r>
    </w:p>
    <w:p w14:paraId="5573DCED"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Electricity, Gas, Water, Internet, Phone: $208 - $416</w:t>
      </w:r>
    </w:p>
    <w:p w14:paraId="58EF5420"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Groceries (10%-15%)</w:t>
      </w:r>
    </w:p>
    <w:p w14:paraId="707B3C45"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Food and Household Supplies: $416 - $624</w:t>
      </w:r>
    </w:p>
    <w:p w14:paraId="42C40B71"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Transportation (10%-15%)</w:t>
      </w:r>
    </w:p>
    <w:p w14:paraId="75F7C8F0"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Gas, Public Transportation, Car Payment, Insurance, Maintenance: $416 - $624</w:t>
      </w:r>
    </w:p>
    <w:p w14:paraId="3DE485B1"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Healthcare (5%-10%)</w:t>
      </w:r>
    </w:p>
    <w:p w14:paraId="02E99D5D"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Health Insurance, Medications, Doctor Visits: $208 - $416</w:t>
      </w:r>
    </w:p>
    <w:p w14:paraId="5746A5E4"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Debt Payments (5%-10%)</w:t>
      </w:r>
    </w:p>
    <w:p w14:paraId="4C570302"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Credit Cards, Loans: $208 - $416</w:t>
      </w:r>
    </w:p>
    <w:p w14:paraId="411B32C7"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Savings (10%-15%)</w:t>
      </w:r>
    </w:p>
    <w:p w14:paraId="4B77C7F8"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Emergency Fund, Retirement, Education: $416 - $624</w:t>
      </w:r>
    </w:p>
    <w:p w14:paraId="4D3F6077"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Entertainment &amp; Recreation (5%-10%)</w:t>
      </w:r>
    </w:p>
    <w:p w14:paraId="13649A3D"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Dining Out, Movies, Hobbies: $208 - $416</w:t>
      </w:r>
    </w:p>
    <w:p w14:paraId="157DC3F2" w14:textId="77777777" w:rsidR="00DE5036" w:rsidRPr="00DE5036" w:rsidRDefault="00DE5036" w:rsidP="00DE503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Miscellaneous (5%-10%)</w:t>
      </w:r>
    </w:p>
    <w:p w14:paraId="14D2CDB8" w14:textId="77777777" w:rsidR="00DE5036" w:rsidRPr="00DE5036" w:rsidRDefault="00DE5036" w:rsidP="00DE503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Clothing, Gifts, Unexpected Expenses: $208 - $416</w:t>
      </w:r>
    </w:p>
    <w:p w14:paraId="72313578" w14:textId="77777777" w:rsidR="00AE17C8" w:rsidRDefault="00AE17C8" w:rsidP="00DE50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3B808E6" w14:textId="77777777" w:rsidR="00FF137C" w:rsidRDefault="00FF137C" w:rsidP="00DE50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578E9AE" w14:textId="77777777" w:rsidR="00FF137C" w:rsidRDefault="00FF137C" w:rsidP="00DE50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46F0440" w14:textId="77777777" w:rsidR="00FF137C" w:rsidRDefault="00FF137C" w:rsidP="00DE50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62AC529" w14:textId="2AA98564" w:rsidR="00DE5036" w:rsidRPr="00DE5036" w:rsidRDefault="00DE5036" w:rsidP="00DE50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E5036">
        <w:rPr>
          <w:rFonts w:ascii="Times New Roman" w:eastAsia="Times New Roman" w:hAnsi="Times New Roman" w:cs="Times New Roman"/>
          <w:b/>
          <w:bCs/>
          <w:kern w:val="0"/>
          <w:sz w:val="27"/>
          <w:szCs w:val="27"/>
          <w14:ligatures w14:val="none"/>
        </w:rPr>
        <w:t>Example Adjusted Budget (Monthly)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1"/>
        <w:gridCol w:w="2016"/>
      </w:tblGrid>
      <w:tr w:rsidR="00DE5036" w:rsidRPr="00DE5036" w14:paraId="14517805" w14:textId="77777777" w:rsidTr="00DE5036">
        <w:trPr>
          <w:tblHeader/>
          <w:tblCellSpacing w:w="15" w:type="dxa"/>
        </w:trPr>
        <w:tc>
          <w:tcPr>
            <w:tcW w:w="0" w:type="auto"/>
            <w:vAlign w:val="center"/>
            <w:hideMark/>
          </w:tcPr>
          <w:p w14:paraId="61DAB45F" w14:textId="77777777" w:rsidR="00DE5036" w:rsidRPr="00DE5036" w:rsidRDefault="00DE5036" w:rsidP="00DE5036">
            <w:pPr>
              <w:spacing w:after="0" w:line="240" w:lineRule="auto"/>
              <w:jc w:val="center"/>
              <w:rPr>
                <w:rFonts w:ascii="Times New Roman" w:eastAsia="Times New Roman" w:hAnsi="Times New Roman" w:cs="Times New Roman"/>
                <w:b/>
                <w:bCs/>
                <w:kern w:val="0"/>
                <w:sz w:val="24"/>
                <w:szCs w:val="24"/>
                <w14:ligatures w14:val="none"/>
              </w:rPr>
            </w:pPr>
            <w:r w:rsidRPr="00DE5036">
              <w:rPr>
                <w:rFonts w:ascii="Times New Roman" w:eastAsia="Times New Roman" w:hAnsi="Times New Roman" w:cs="Times New Roman"/>
                <w:b/>
                <w:bCs/>
                <w:kern w:val="0"/>
                <w:sz w:val="24"/>
                <w:szCs w:val="24"/>
                <w14:ligatures w14:val="none"/>
              </w:rPr>
              <w:t>Category</w:t>
            </w:r>
          </w:p>
        </w:tc>
        <w:tc>
          <w:tcPr>
            <w:tcW w:w="0" w:type="auto"/>
            <w:vAlign w:val="center"/>
            <w:hideMark/>
          </w:tcPr>
          <w:p w14:paraId="1E4691BB" w14:textId="77777777" w:rsidR="00DE5036" w:rsidRPr="00DE5036" w:rsidRDefault="00DE5036" w:rsidP="00DE5036">
            <w:pPr>
              <w:spacing w:after="0" w:line="240" w:lineRule="auto"/>
              <w:jc w:val="center"/>
              <w:rPr>
                <w:rFonts w:ascii="Times New Roman" w:eastAsia="Times New Roman" w:hAnsi="Times New Roman" w:cs="Times New Roman"/>
                <w:b/>
                <w:bCs/>
                <w:kern w:val="0"/>
                <w:sz w:val="24"/>
                <w:szCs w:val="24"/>
                <w14:ligatures w14:val="none"/>
              </w:rPr>
            </w:pPr>
            <w:r w:rsidRPr="00DE5036">
              <w:rPr>
                <w:rFonts w:ascii="Times New Roman" w:eastAsia="Times New Roman" w:hAnsi="Times New Roman" w:cs="Times New Roman"/>
                <w:b/>
                <w:bCs/>
                <w:kern w:val="0"/>
                <w:sz w:val="24"/>
                <w:szCs w:val="24"/>
                <w14:ligatures w14:val="none"/>
              </w:rPr>
              <w:t>Estimated Amount</w:t>
            </w:r>
          </w:p>
        </w:tc>
      </w:tr>
      <w:tr w:rsidR="00DE5036" w:rsidRPr="00DE5036" w14:paraId="2F5EE34D" w14:textId="77777777" w:rsidTr="00DE5036">
        <w:trPr>
          <w:tblCellSpacing w:w="15" w:type="dxa"/>
        </w:trPr>
        <w:tc>
          <w:tcPr>
            <w:tcW w:w="0" w:type="auto"/>
            <w:vAlign w:val="center"/>
            <w:hideMark/>
          </w:tcPr>
          <w:p w14:paraId="14761D6E"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Housing</w:t>
            </w:r>
          </w:p>
        </w:tc>
        <w:tc>
          <w:tcPr>
            <w:tcW w:w="0" w:type="auto"/>
            <w:vAlign w:val="center"/>
            <w:hideMark/>
          </w:tcPr>
          <w:p w14:paraId="1253AEA0"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$1,150</w:t>
            </w:r>
          </w:p>
        </w:tc>
      </w:tr>
      <w:tr w:rsidR="00DE5036" w:rsidRPr="00DE5036" w14:paraId="2794BCCC" w14:textId="77777777" w:rsidTr="00DE5036">
        <w:trPr>
          <w:tblCellSpacing w:w="15" w:type="dxa"/>
        </w:trPr>
        <w:tc>
          <w:tcPr>
            <w:tcW w:w="0" w:type="auto"/>
            <w:vAlign w:val="center"/>
            <w:hideMark/>
          </w:tcPr>
          <w:p w14:paraId="6642DD22"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Utilities</w:t>
            </w:r>
          </w:p>
        </w:tc>
        <w:tc>
          <w:tcPr>
            <w:tcW w:w="0" w:type="auto"/>
            <w:vAlign w:val="center"/>
            <w:hideMark/>
          </w:tcPr>
          <w:p w14:paraId="2E2A4B3A"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$300</w:t>
            </w:r>
          </w:p>
        </w:tc>
      </w:tr>
      <w:tr w:rsidR="00DE5036" w:rsidRPr="00DE5036" w14:paraId="6FB361AA" w14:textId="77777777" w:rsidTr="00DE5036">
        <w:trPr>
          <w:tblCellSpacing w:w="15" w:type="dxa"/>
        </w:trPr>
        <w:tc>
          <w:tcPr>
            <w:tcW w:w="0" w:type="auto"/>
            <w:vAlign w:val="center"/>
            <w:hideMark/>
          </w:tcPr>
          <w:p w14:paraId="101BB7F4"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Groceries</w:t>
            </w:r>
          </w:p>
        </w:tc>
        <w:tc>
          <w:tcPr>
            <w:tcW w:w="0" w:type="auto"/>
            <w:vAlign w:val="center"/>
            <w:hideMark/>
          </w:tcPr>
          <w:p w14:paraId="126CB6F4"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$500</w:t>
            </w:r>
          </w:p>
        </w:tc>
      </w:tr>
      <w:tr w:rsidR="00DE5036" w:rsidRPr="00DE5036" w14:paraId="5C45B4F8" w14:textId="77777777" w:rsidTr="00DE5036">
        <w:trPr>
          <w:tblCellSpacing w:w="15" w:type="dxa"/>
        </w:trPr>
        <w:tc>
          <w:tcPr>
            <w:tcW w:w="0" w:type="auto"/>
            <w:vAlign w:val="center"/>
            <w:hideMark/>
          </w:tcPr>
          <w:p w14:paraId="4FB6AB58"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Transportation</w:t>
            </w:r>
          </w:p>
        </w:tc>
        <w:tc>
          <w:tcPr>
            <w:tcW w:w="0" w:type="auto"/>
            <w:vAlign w:val="center"/>
            <w:hideMark/>
          </w:tcPr>
          <w:p w14:paraId="2DD84116"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$500</w:t>
            </w:r>
          </w:p>
        </w:tc>
      </w:tr>
      <w:tr w:rsidR="00DE5036" w:rsidRPr="00DE5036" w14:paraId="53297C3F" w14:textId="77777777" w:rsidTr="00DE5036">
        <w:trPr>
          <w:tblCellSpacing w:w="15" w:type="dxa"/>
        </w:trPr>
        <w:tc>
          <w:tcPr>
            <w:tcW w:w="0" w:type="auto"/>
            <w:vAlign w:val="center"/>
            <w:hideMark/>
          </w:tcPr>
          <w:p w14:paraId="793C6EF9"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Healthcare</w:t>
            </w:r>
          </w:p>
        </w:tc>
        <w:tc>
          <w:tcPr>
            <w:tcW w:w="0" w:type="auto"/>
            <w:vAlign w:val="center"/>
            <w:hideMark/>
          </w:tcPr>
          <w:p w14:paraId="1E7A4158"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$300</w:t>
            </w:r>
          </w:p>
        </w:tc>
      </w:tr>
      <w:tr w:rsidR="00DE5036" w:rsidRPr="00DE5036" w14:paraId="5F9A428C" w14:textId="77777777" w:rsidTr="00DE5036">
        <w:trPr>
          <w:tblCellSpacing w:w="15" w:type="dxa"/>
        </w:trPr>
        <w:tc>
          <w:tcPr>
            <w:tcW w:w="0" w:type="auto"/>
            <w:vAlign w:val="center"/>
            <w:hideMark/>
          </w:tcPr>
          <w:p w14:paraId="79906E53"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Debt Payments</w:t>
            </w:r>
          </w:p>
        </w:tc>
        <w:tc>
          <w:tcPr>
            <w:tcW w:w="0" w:type="auto"/>
            <w:vAlign w:val="center"/>
            <w:hideMark/>
          </w:tcPr>
          <w:p w14:paraId="34E56681"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$250</w:t>
            </w:r>
          </w:p>
        </w:tc>
      </w:tr>
      <w:tr w:rsidR="00DE5036" w:rsidRPr="00DE5036" w14:paraId="2D397AEF" w14:textId="77777777" w:rsidTr="00DE5036">
        <w:trPr>
          <w:tblCellSpacing w:w="15" w:type="dxa"/>
        </w:trPr>
        <w:tc>
          <w:tcPr>
            <w:tcW w:w="0" w:type="auto"/>
            <w:vAlign w:val="center"/>
            <w:hideMark/>
          </w:tcPr>
          <w:p w14:paraId="3BF7CCFA"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Savings</w:t>
            </w:r>
          </w:p>
        </w:tc>
        <w:tc>
          <w:tcPr>
            <w:tcW w:w="0" w:type="auto"/>
            <w:vAlign w:val="center"/>
            <w:hideMark/>
          </w:tcPr>
          <w:p w14:paraId="2C7F5DAD"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$500</w:t>
            </w:r>
          </w:p>
        </w:tc>
      </w:tr>
      <w:tr w:rsidR="00DE5036" w:rsidRPr="00DE5036" w14:paraId="4D0BC1DF" w14:textId="77777777" w:rsidTr="00DE5036">
        <w:trPr>
          <w:tblCellSpacing w:w="15" w:type="dxa"/>
        </w:trPr>
        <w:tc>
          <w:tcPr>
            <w:tcW w:w="0" w:type="auto"/>
            <w:vAlign w:val="center"/>
            <w:hideMark/>
          </w:tcPr>
          <w:p w14:paraId="112DE870"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Entertainment &amp; Recreation</w:t>
            </w:r>
          </w:p>
        </w:tc>
        <w:tc>
          <w:tcPr>
            <w:tcW w:w="0" w:type="auto"/>
            <w:vAlign w:val="center"/>
            <w:hideMark/>
          </w:tcPr>
          <w:p w14:paraId="293ABA59"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$300</w:t>
            </w:r>
          </w:p>
        </w:tc>
      </w:tr>
      <w:tr w:rsidR="00DE5036" w:rsidRPr="00DE5036" w14:paraId="142D25A7" w14:textId="77777777" w:rsidTr="00DE5036">
        <w:trPr>
          <w:tblCellSpacing w:w="15" w:type="dxa"/>
        </w:trPr>
        <w:tc>
          <w:tcPr>
            <w:tcW w:w="0" w:type="auto"/>
            <w:vAlign w:val="center"/>
            <w:hideMark/>
          </w:tcPr>
          <w:p w14:paraId="5719642C"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Miscellaneous</w:t>
            </w:r>
          </w:p>
        </w:tc>
        <w:tc>
          <w:tcPr>
            <w:tcW w:w="0" w:type="auto"/>
            <w:vAlign w:val="center"/>
            <w:hideMark/>
          </w:tcPr>
          <w:p w14:paraId="0424D5DD"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kern w:val="0"/>
                <w:sz w:val="24"/>
                <w:szCs w:val="24"/>
                <w14:ligatures w14:val="none"/>
              </w:rPr>
              <w:t>$360</w:t>
            </w:r>
          </w:p>
        </w:tc>
      </w:tr>
      <w:tr w:rsidR="00DE5036" w:rsidRPr="00DE5036" w14:paraId="4445BDED" w14:textId="77777777" w:rsidTr="00DE5036">
        <w:trPr>
          <w:tblCellSpacing w:w="15" w:type="dxa"/>
        </w:trPr>
        <w:tc>
          <w:tcPr>
            <w:tcW w:w="0" w:type="auto"/>
            <w:vAlign w:val="center"/>
            <w:hideMark/>
          </w:tcPr>
          <w:p w14:paraId="230A2B25"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Total</w:t>
            </w:r>
          </w:p>
        </w:tc>
        <w:tc>
          <w:tcPr>
            <w:tcW w:w="0" w:type="auto"/>
            <w:vAlign w:val="center"/>
            <w:hideMark/>
          </w:tcPr>
          <w:p w14:paraId="5825FC1D" w14:textId="77777777" w:rsidR="00DE5036" w:rsidRPr="00DE5036" w:rsidRDefault="00DE5036" w:rsidP="00DE5036">
            <w:pPr>
              <w:spacing w:after="0"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$4,160</w:t>
            </w:r>
          </w:p>
        </w:tc>
      </w:tr>
    </w:tbl>
    <w:p w14:paraId="09DE7AF5" w14:textId="77777777" w:rsidR="00FF137C" w:rsidRDefault="00FF137C" w:rsidP="00FF137C">
      <w:pPr>
        <w:spacing w:after="0" w:line="240" w:lineRule="auto"/>
        <w:outlineLvl w:val="2"/>
        <w:rPr>
          <w:rFonts w:ascii="Times New Roman" w:eastAsia="Times New Roman" w:hAnsi="Times New Roman" w:cs="Times New Roman"/>
          <w:kern w:val="0"/>
          <w:sz w:val="24"/>
          <w:szCs w:val="24"/>
          <w14:ligatures w14:val="none"/>
        </w:rPr>
      </w:pPr>
    </w:p>
    <w:p w14:paraId="599C94B0" w14:textId="77777777" w:rsidR="00FF137C" w:rsidRDefault="00FF137C" w:rsidP="00FF137C">
      <w:pPr>
        <w:spacing w:after="0" w:line="240" w:lineRule="auto"/>
        <w:outlineLvl w:val="2"/>
        <w:rPr>
          <w:rFonts w:ascii="Times New Roman" w:eastAsia="Times New Roman" w:hAnsi="Times New Roman" w:cs="Times New Roman"/>
          <w:kern w:val="0"/>
          <w:sz w:val="24"/>
          <w:szCs w:val="24"/>
          <w14:ligatures w14:val="none"/>
        </w:rPr>
      </w:pPr>
    </w:p>
    <w:p w14:paraId="07644B2D" w14:textId="371FCA31" w:rsidR="00FF137C" w:rsidRPr="004D3738" w:rsidRDefault="00FF137C" w:rsidP="00FF137C">
      <w:pPr>
        <w:spacing w:after="0" w:line="240" w:lineRule="auto"/>
        <w:outlineLvl w:val="2"/>
        <w:rPr>
          <w:rFonts w:ascii="Times New Roman" w:eastAsia="Times New Roman" w:hAnsi="Times New Roman" w:cs="Times New Roman"/>
          <w:kern w:val="0"/>
          <w:sz w:val="24"/>
          <w:szCs w:val="24"/>
          <w14:ligatures w14:val="none"/>
        </w:rPr>
      </w:pPr>
      <w:r w:rsidRPr="00FF137C">
        <w:rPr>
          <w:rFonts w:ascii="Times New Roman" w:eastAsia="Times New Roman" w:hAnsi="Times New Roman" w:cs="Times New Roman"/>
          <w:kern w:val="0"/>
          <w:sz w:val="24"/>
          <w:szCs w:val="24"/>
          <w14:ligatures w14:val="none"/>
        </w:rPr>
        <w:t>With an increased income level of $62,400 per year for a family of four, there is more flexibility in the budget to cover essential expenses, save, and allocate some</w:t>
      </w:r>
      <w:r w:rsidRPr="004D3738">
        <w:rPr>
          <w:rFonts w:ascii="Times New Roman" w:eastAsia="Times New Roman" w:hAnsi="Times New Roman" w:cs="Times New Roman"/>
          <w:kern w:val="0"/>
          <w:sz w:val="24"/>
          <w:szCs w:val="24"/>
          <w14:ligatures w14:val="none"/>
        </w:rPr>
        <w:t xml:space="preserve"> funds for discretionary spending. Or does it? Using the following information could you meet the needs of your family with this income and these prices? What would you have to give up?  What parts of the proposed budget would you need to adjust or give up? </w:t>
      </w:r>
    </w:p>
    <w:p w14:paraId="4293FB53" w14:textId="4E799906" w:rsidR="00DE5036" w:rsidRPr="00DE5036" w:rsidRDefault="00DE5036" w:rsidP="00DE5036">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DE5036">
        <w:rPr>
          <w:rFonts w:ascii="Times New Roman" w:eastAsia="Times New Roman" w:hAnsi="Times New Roman" w:cs="Times New Roman"/>
          <w:b/>
          <w:bCs/>
          <w:kern w:val="0"/>
          <w:sz w:val="28"/>
          <w:szCs w:val="28"/>
          <w14:ligatures w14:val="none"/>
        </w:rPr>
        <w:t>Tips for a Higher Income Budget</w:t>
      </w:r>
    </w:p>
    <w:p w14:paraId="421D6AE8" w14:textId="77777777" w:rsidR="00DE5036" w:rsidRPr="00DE5036" w:rsidRDefault="00DE5036" w:rsidP="00DE503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Increase Savings:</w:t>
      </w:r>
      <w:r w:rsidRPr="00DE5036">
        <w:rPr>
          <w:rFonts w:ascii="Times New Roman" w:eastAsia="Times New Roman" w:hAnsi="Times New Roman" w:cs="Times New Roman"/>
          <w:kern w:val="0"/>
          <w:sz w:val="24"/>
          <w:szCs w:val="24"/>
          <w14:ligatures w14:val="none"/>
        </w:rPr>
        <w:t xml:space="preserve"> With more disposable income, consider increasing the percentage allocated to savings. This could include building an emergency fund, saving for retirement, or setting aside money for future education expenses.</w:t>
      </w:r>
    </w:p>
    <w:p w14:paraId="7D9B1241" w14:textId="77777777" w:rsidR="00DE5036" w:rsidRPr="00DE5036" w:rsidRDefault="00DE5036" w:rsidP="00DE503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Plan for Larger Expenses:</w:t>
      </w:r>
      <w:r w:rsidRPr="00DE5036">
        <w:rPr>
          <w:rFonts w:ascii="Times New Roman" w:eastAsia="Times New Roman" w:hAnsi="Times New Roman" w:cs="Times New Roman"/>
          <w:kern w:val="0"/>
          <w:sz w:val="24"/>
          <w:szCs w:val="24"/>
          <w14:ligatures w14:val="none"/>
        </w:rPr>
        <w:t xml:space="preserve"> With more room in the budget, plan for larger future expenses, such as a down payment for a home, a new vehicle, or a vacation.</w:t>
      </w:r>
    </w:p>
    <w:p w14:paraId="41184EDC" w14:textId="77777777" w:rsidR="00DE5036" w:rsidRPr="00DE5036" w:rsidRDefault="00DE5036" w:rsidP="00DE503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Invest Wisely:</w:t>
      </w:r>
      <w:r w:rsidRPr="00DE5036">
        <w:rPr>
          <w:rFonts w:ascii="Times New Roman" w:eastAsia="Times New Roman" w:hAnsi="Times New Roman" w:cs="Times New Roman"/>
          <w:kern w:val="0"/>
          <w:sz w:val="24"/>
          <w:szCs w:val="24"/>
          <w14:ligatures w14:val="none"/>
        </w:rPr>
        <w:t xml:space="preserve"> Consider investing some of the additional income in stocks, bonds, or other investment vehicles to grow wealth over time.</w:t>
      </w:r>
    </w:p>
    <w:p w14:paraId="5C962284" w14:textId="77777777" w:rsidR="00DE5036" w:rsidRPr="00DE5036" w:rsidRDefault="00DE5036" w:rsidP="00DE503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Upgrade Essential Items:</w:t>
      </w:r>
      <w:r w:rsidRPr="00DE5036">
        <w:rPr>
          <w:rFonts w:ascii="Times New Roman" w:eastAsia="Times New Roman" w:hAnsi="Times New Roman" w:cs="Times New Roman"/>
          <w:kern w:val="0"/>
          <w:sz w:val="24"/>
          <w:szCs w:val="24"/>
          <w14:ligatures w14:val="none"/>
        </w:rPr>
        <w:t xml:space="preserve"> Use some of the extra income to replace outdated or less efficient appliances, vehicles, or other household necessities that can save money in the long run.</w:t>
      </w:r>
    </w:p>
    <w:p w14:paraId="06B6FE91" w14:textId="77777777" w:rsidR="00DE5036" w:rsidRDefault="00DE5036" w:rsidP="00DE503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5036">
        <w:rPr>
          <w:rFonts w:ascii="Times New Roman" w:eastAsia="Times New Roman" w:hAnsi="Times New Roman" w:cs="Times New Roman"/>
          <w:b/>
          <w:bCs/>
          <w:kern w:val="0"/>
          <w:sz w:val="24"/>
          <w:szCs w:val="24"/>
          <w14:ligatures w14:val="none"/>
        </w:rPr>
        <w:t>Balance Discretionary Spending:</w:t>
      </w:r>
      <w:r w:rsidRPr="00DE5036">
        <w:rPr>
          <w:rFonts w:ascii="Times New Roman" w:eastAsia="Times New Roman" w:hAnsi="Times New Roman" w:cs="Times New Roman"/>
          <w:kern w:val="0"/>
          <w:sz w:val="24"/>
          <w:szCs w:val="24"/>
          <w14:ligatures w14:val="none"/>
        </w:rPr>
        <w:t xml:space="preserve"> While it's good to enjoy the extra income, ensure that increases in discretionary spending (like dining out, entertainment, etc.) are balanced and do not detract from savings or investment goals.</w:t>
      </w:r>
    </w:p>
    <w:p w14:paraId="356F79D7" w14:textId="77777777" w:rsidR="009C29B3" w:rsidRDefault="009C29B3" w:rsidP="009C29B3">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42BE0E7A" w14:textId="77777777" w:rsidR="004E51ED" w:rsidRDefault="004E51ED" w:rsidP="004E51ED">
      <w:pPr>
        <w:spacing w:after="0" w:line="240" w:lineRule="auto"/>
        <w:outlineLvl w:val="2"/>
        <w:rPr>
          <w:rFonts w:ascii="Times New Roman" w:eastAsia="Times New Roman" w:hAnsi="Times New Roman" w:cs="Times New Roman"/>
          <w:b/>
          <w:bCs/>
          <w:kern w:val="0"/>
          <w:sz w:val="28"/>
          <w:szCs w:val="28"/>
          <w14:ligatures w14:val="none"/>
        </w:rPr>
      </w:pPr>
    </w:p>
    <w:p w14:paraId="406752C3" w14:textId="77777777" w:rsidR="004E51ED" w:rsidRDefault="004E51ED" w:rsidP="004E51ED">
      <w:pPr>
        <w:spacing w:after="0" w:line="240" w:lineRule="auto"/>
        <w:outlineLvl w:val="2"/>
        <w:rPr>
          <w:rFonts w:ascii="Times New Roman" w:eastAsia="Times New Roman" w:hAnsi="Times New Roman" w:cs="Times New Roman"/>
          <w:b/>
          <w:bCs/>
          <w:kern w:val="0"/>
          <w:sz w:val="28"/>
          <w:szCs w:val="28"/>
          <w14:ligatures w14:val="none"/>
        </w:rPr>
      </w:pPr>
    </w:p>
    <w:p w14:paraId="31796259" w14:textId="77777777" w:rsidR="00212E3B" w:rsidRDefault="00212E3B" w:rsidP="008845F6">
      <w:pPr>
        <w:spacing w:before="100" w:beforeAutospacing="1" w:after="100" w:afterAutospacing="1" w:line="240" w:lineRule="auto"/>
        <w:rPr>
          <w:rFonts w:ascii="Times New Roman" w:eastAsia="Times New Roman" w:hAnsi="Times New Roman" w:cs="Times New Roman"/>
          <w:b/>
          <w:bCs/>
          <w:kern w:val="0"/>
          <w:sz w:val="28"/>
          <w:szCs w:val="28"/>
          <w14:ligatures w14:val="none"/>
        </w:rPr>
      </w:pPr>
    </w:p>
    <w:p w14:paraId="4C220B4D" w14:textId="5FED6646" w:rsidR="00D2352B" w:rsidRPr="008845F6" w:rsidRDefault="009C29B3" w:rsidP="008845F6">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7C00D8">
        <w:rPr>
          <w:rFonts w:ascii="Times New Roman" w:eastAsia="Times New Roman" w:hAnsi="Times New Roman" w:cs="Times New Roman"/>
          <w:b/>
          <w:bCs/>
          <w:kern w:val="0"/>
          <w:sz w:val="28"/>
          <w:szCs w:val="28"/>
          <w14:ligatures w14:val="none"/>
        </w:rPr>
        <w:t xml:space="preserve">Income </w:t>
      </w:r>
      <w:r w:rsidR="00DE5036" w:rsidRPr="007C00D8">
        <w:rPr>
          <w:rFonts w:ascii="Times New Roman" w:eastAsia="Times New Roman" w:hAnsi="Times New Roman" w:cs="Times New Roman"/>
          <w:b/>
          <w:bCs/>
          <w:kern w:val="0"/>
          <w:sz w:val="28"/>
          <w:szCs w:val="28"/>
          <w14:ligatures w14:val="none"/>
        </w:rPr>
        <w:t>Comparison</w:t>
      </w:r>
      <w:r w:rsidR="008845F6">
        <w:rPr>
          <w:rFonts w:ascii="Times New Roman" w:eastAsia="Times New Roman" w:hAnsi="Times New Roman" w:cs="Times New Roman"/>
          <w:kern w:val="0"/>
          <w:sz w:val="28"/>
          <w:szCs w:val="28"/>
          <w14:ligatures w14:val="none"/>
        </w:rPr>
        <w:t xml:space="preserve"> </w:t>
      </w:r>
      <w:r w:rsidR="008845F6">
        <w:rPr>
          <w:rFonts w:ascii="Times New Roman" w:eastAsia="Times New Roman" w:hAnsi="Times New Roman" w:cs="Times New Roman"/>
          <w:b/>
          <w:bCs/>
          <w:kern w:val="0"/>
          <w:sz w:val="28"/>
          <w:szCs w:val="28"/>
          <w14:ligatures w14:val="none"/>
        </w:rPr>
        <w:t>for Each Income Level</w:t>
      </w:r>
    </w:p>
    <w:p w14:paraId="45AB5372" w14:textId="77777777" w:rsidR="00C62376" w:rsidRPr="00C62376" w:rsidRDefault="00C62376" w:rsidP="00D2352B">
      <w:pPr>
        <w:spacing w:after="0" w:line="240" w:lineRule="auto"/>
        <w:rPr>
          <w:rFonts w:ascii="Times New Roman" w:eastAsia="Times New Roman" w:hAnsi="Times New Roman" w:cs="Times New Roman"/>
          <w:b/>
          <w:bCs/>
          <w:kern w:val="0"/>
          <w:sz w:val="24"/>
          <w:szCs w:val="24"/>
          <w14:ligatures w14:val="none"/>
        </w:rPr>
      </w:pPr>
    </w:p>
    <w:tbl>
      <w:tblPr>
        <w:tblStyle w:val="TableGrid"/>
        <w:tblW w:w="9504" w:type="dxa"/>
        <w:tblLook w:val="04A0" w:firstRow="1" w:lastRow="0" w:firstColumn="1" w:lastColumn="0" w:noHBand="0" w:noVBand="1"/>
      </w:tblPr>
      <w:tblGrid>
        <w:gridCol w:w="2592"/>
        <w:gridCol w:w="2304"/>
        <w:gridCol w:w="2304"/>
        <w:gridCol w:w="2304"/>
      </w:tblGrid>
      <w:tr w:rsidR="00581ECE" w14:paraId="61D90EE9" w14:textId="77777777" w:rsidTr="008845F6">
        <w:tc>
          <w:tcPr>
            <w:tcW w:w="2592" w:type="dxa"/>
            <w:vAlign w:val="center"/>
          </w:tcPr>
          <w:p w14:paraId="67E9B1EC" w14:textId="77777777" w:rsidR="00581ECE" w:rsidRPr="009C29B3" w:rsidRDefault="00581ECE" w:rsidP="009C29B3">
            <w:pPr>
              <w:jc w:val="center"/>
              <w:rPr>
                <w:rFonts w:ascii="Times New Roman" w:eastAsia="Times New Roman" w:hAnsi="Times New Roman" w:cs="Times New Roman"/>
                <w:b/>
                <w:bCs/>
                <w:kern w:val="0"/>
                <w:sz w:val="24"/>
                <w:szCs w:val="24"/>
                <w14:ligatures w14:val="none"/>
              </w:rPr>
            </w:pPr>
          </w:p>
        </w:tc>
        <w:tc>
          <w:tcPr>
            <w:tcW w:w="2304" w:type="dxa"/>
            <w:vAlign w:val="center"/>
          </w:tcPr>
          <w:p w14:paraId="0B5BA5EC" w14:textId="09C7C505" w:rsidR="00581ECE" w:rsidRPr="009C29B3" w:rsidRDefault="00581ECE" w:rsidP="009C29B3">
            <w:pPr>
              <w:jc w:val="cente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At Poverty Level</w:t>
            </w:r>
          </w:p>
        </w:tc>
        <w:tc>
          <w:tcPr>
            <w:tcW w:w="2304" w:type="dxa"/>
            <w:vAlign w:val="center"/>
          </w:tcPr>
          <w:p w14:paraId="55F8F386" w14:textId="3F770B0F" w:rsidR="00581ECE" w:rsidRPr="009C29B3" w:rsidRDefault="00581ECE" w:rsidP="009C29B3">
            <w:pPr>
              <w:jc w:val="cente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150% of Poverty Level</w:t>
            </w:r>
          </w:p>
        </w:tc>
        <w:tc>
          <w:tcPr>
            <w:tcW w:w="2304" w:type="dxa"/>
            <w:vAlign w:val="center"/>
          </w:tcPr>
          <w:p w14:paraId="44236976" w14:textId="77777777" w:rsidR="00581ECE" w:rsidRPr="009C29B3" w:rsidRDefault="00581ECE" w:rsidP="009C29B3">
            <w:pPr>
              <w:jc w:val="cente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200% of Poverty</w:t>
            </w:r>
          </w:p>
          <w:p w14:paraId="4AA33CA3" w14:textId="324E9CBA" w:rsidR="00581ECE" w:rsidRPr="009C29B3" w:rsidRDefault="00581ECE" w:rsidP="009C29B3">
            <w:pPr>
              <w:jc w:val="cente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Level</w:t>
            </w:r>
          </w:p>
        </w:tc>
      </w:tr>
      <w:tr w:rsidR="00581ECE" w14:paraId="548DEBDD" w14:textId="77777777" w:rsidTr="008845F6">
        <w:tc>
          <w:tcPr>
            <w:tcW w:w="2592" w:type="dxa"/>
            <w:vAlign w:val="center"/>
          </w:tcPr>
          <w:p w14:paraId="5F1DF276" w14:textId="4F5BB948" w:rsidR="00581ECE" w:rsidRPr="009C29B3" w:rsidRDefault="00581ECE" w:rsidP="009C29B3">
            <w:pPr>
              <w:jc w:val="cente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Annual Gros</w:t>
            </w:r>
            <w:r w:rsidR="008845F6">
              <w:rPr>
                <w:rFonts w:ascii="Times New Roman" w:eastAsia="Times New Roman" w:hAnsi="Times New Roman" w:cs="Times New Roman"/>
                <w:b/>
                <w:bCs/>
                <w:kern w:val="0"/>
                <w:sz w:val="24"/>
                <w:szCs w:val="24"/>
                <w14:ligatures w14:val="none"/>
              </w:rPr>
              <w:t>s</w:t>
            </w:r>
            <w:r w:rsidRPr="009C29B3">
              <w:rPr>
                <w:rFonts w:ascii="Times New Roman" w:eastAsia="Times New Roman" w:hAnsi="Times New Roman" w:cs="Times New Roman"/>
                <w:b/>
                <w:bCs/>
                <w:kern w:val="0"/>
                <w:sz w:val="24"/>
                <w:szCs w:val="24"/>
                <w14:ligatures w14:val="none"/>
              </w:rPr>
              <w:t xml:space="preserve"> Income</w:t>
            </w:r>
          </w:p>
        </w:tc>
        <w:tc>
          <w:tcPr>
            <w:tcW w:w="2304" w:type="dxa"/>
            <w:vAlign w:val="center"/>
          </w:tcPr>
          <w:p w14:paraId="1AEB6F56" w14:textId="4A41C299" w:rsidR="00581ECE" w:rsidRPr="009C29B3" w:rsidRDefault="00581ECE" w:rsidP="009C29B3">
            <w:pPr>
              <w:jc w:val="cente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$31, 200</w:t>
            </w:r>
          </w:p>
        </w:tc>
        <w:tc>
          <w:tcPr>
            <w:tcW w:w="2304" w:type="dxa"/>
            <w:vAlign w:val="center"/>
          </w:tcPr>
          <w:p w14:paraId="551B013F" w14:textId="711313B2" w:rsidR="00581ECE" w:rsidRPr="009C29B3" w:rsidRDefault="00581ECE" w:rsidP="009C29B3">
            <w:pPr>
              <w:jc w:val="cente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$46,800</w:t>
            </w:r>
          </w:p>
        </w:tc>
        <w:tc>
          <w:tcPr>
            <w:tcW w:w="2304" w:type="dxa"/>
            <w:vAlign w:val="center"/>
          </w:tcPr>
          <w:p w14:paraId="080BA0E9" w14:textId="7DBA0EC3" w:rsidR="00581ECE" w:rsidRPr="009C29B3" w:rsidRDefault="00581ECE" w:rsidP="009C29B3">
            <w:pPr>
              <w:jc w:val="cente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$62, 400</w:t>
            </w:r>
          </w:p>
        </w:tc>
      </w:tr>
      <w:tr w:rsidR="00581ECE" w14:paraId="4480E805" w14:textId="77777777" w:rsidTr="008845F6">
        <w:tc>
          <w:tcPr>
            <w:tcW w:w="2592" w:type="dxa"/>
            <w:vAlign w:val="center"/>
          </w:tcPr>
          <w:p w14:paraId="681FC56F" w14:textId="557328ED" w:rsidR="00581ECE" w:rsidRPr="009C29B3" w:rsidRDefault="00581ECE" w:rsidP="009C29B3">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Annual Net Income</w:t>
            </w:r>
          </w:p>
        </w:tc>
        <w:tc>
          <w:tcPr>
            <w:tcW w:w="2304" w:type="dxa"/>
            <w:vAlign w:val="center"/>
          </w:tcPr>
          <w:p w14:paraId="25E61170" w14:textId="371AA8A9" w:rsidR="00581ECE" w:rsidRPr="009C29B3" w:rsidRDefault="00581ECE" w:rsidP="009C29B3">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$26, 520</w:t>
            </w:r>
          </w:p>
        </w:tc>
        <w:tc>
          <w:tcPr>
            <w:tcW w:w="2304" w:type="dxa"/>
            <w:vAlign w:val="center"/>
          </w:tcPr>
          <w:p w14:paraId="0637AE90" w14:textId="0771F832" w:rsidR="00581ECE" w:rsidRPr="009C29B3" w:rsidRDefault="00581ECE" w:rsidP="009C29B3">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$37,440</w:t>
            </w:r>
          </w:p>
        </w:tc>
        <w:tc>
          <w:tcPr>
            <w:tcW w:w="2304" w:type="dxa"/>
            <w:vAlign w:val="center"/>
          </w:tcPr>
          <w:p w14:paraId="2130789F" w14:textId="2FCECBF0" w:rsidR="00581ECE" w:rsidRPr="009C29B3" w:rsidRDefault="00581ECE" w:rsidP="009C29B3">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$49,920</w:t>
            </w:r>
          </w:p>
        </w:tc>
      </w:tr>
      <w:tr w:rsidR="00581ECE" w14:paraId="2C168E32" w14:textId="77777777" w:rsidTr="008845F6">
        <w:tc>
          <w:tcPr>
            <w:tcW w:w="2592" w:type="dxa"/>
            <w:vAlign w:val="center"/>
          </w:tcPr>
          <w:p w14:paraId="3E8758CF" w14:textId="421DF42B" w:rsidR="00581ECE" w:rsidRDefault="00581ECE" w:rsidP="009C29B3">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Monthly Income</w:t>
            </w:r>
          </w:p>
        </w:tc>
        <w:tc>
          <w:tcPr>
            <w:tcW w:w="2304" w:type="dxa"/>
            <w:vAlign w:val="center"/>
          </w:tcPr>
          <w:p w14:paraId="6966CF2B" w14:textId="25F94E44" w:rsidR="00581ECE" w:rsidRDefault="00581ECE" w:rsidP="009C29B3">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$2,210</w:t>
            </w:r>
          </w:p>
        </w:tc>
        <w:tc>
          <w:tcPr>
            <w:tcW w:w="2304" w:type="dxa"/>
            <w:vAlign w:val="center"/>
          </w:tcPr>
          <w:p w14:paraId="282699E3" w14:textId="6AAC539A" w:rsidR="00581ECE" w:rsidRDefault="00581ECE" w:rsidP="009C29B3">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$3,120</w:t>
            </w:r>
          </w:p>
        </w:tc>
        <w:tc>
          <w:tcPr>
            <w:tcW w:w="2304" w:type="dxa"/>
            <w:vAlign w:val="center"/>
          </w:tcPr>
          <w:p w14:paraId="6BEA5734" w14:textId="1D83F849" w:rsidR="00581ECE" w:rsidRDefault="00581ECE" w:rsidP="009C29B3">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 160</w:t>
            </w:r>
          </w:p>
        </w:tc>
      </w:tr>
      <w:tr w:rsidR="00581ECE" w14:paraId="7F8880CB" w14:textId="77777777" w:rsidTr="008845F6">
        <w:tc>
          <w:tcPr>
            <w:tcW w:w="2592" w:type="dxa"/>
            <w:vAlign w:val="center"/>
          </w:tcPr>
          <w:p w14:paraId="639E4FC8" w14:textId="3C2D4D44" w:rsidR="00581ECE" w:rsidRPr="009C29B3" w:rsidRDefault="00581ECE" w:rsidP="008845F6">
            <w:pPr>
              <w:rPr>
                <w:rFonts w:ascii="Times New Roman" w:eastAsia="Times New Roman" w:hAnsi="Times New Roman" w:cs="Times New Roman"/>
                <w:b/>
                <w:bCs/>
                <w:kern w:val="0"/>
                <w:sz w:val="24"/>
                <w:szCs w:val="24"/>
                <w14:ligatures w14:val="none"/>
              </w:rPr>
            </w:pPr>
            <w:r w:rsidRPr="009C29B3">
              <w:rPr>
                <w:rFonts w:ascii="Times New Roman" w:eastAsia="Times New Roman" w:hAnsi="Times New Roman" w:cs="Times New Roman"/>
                <w:b/>
                <w:bCs/>
                <w:kern w:val="0"/>
                <w:sz w:val="24"/>
                <w:szCs w:val="24"/>
                <w14:ligatures w14:val="none"/>
              </w:rPr>
              <w:t>Category</w:t>
            </w:r>
          </w:p>
        </w:tc>
        <w:tc>
          <w:tcPr>
            <w:tcW w:w="2304" w:type="dxa"/>
            <w:vAlign w:val="center"/>
          </w:tcPr>
          <w:p w14:paraId="4B6784F8" w14:textId="77777777" w:rsidR="00581ECE" w:rsidRPr="009C29B3" w:rsidRDefault="00581ECE" w:rsidP="009C29B3">
            <w:pPr>
              <w:jc w:val="center"/>
              <w:rPr>
                <w:rFonts w:ascii="Times New Roman" w:eastAsia="Times New Roman" w:hAnsi="Times New Roman" w:cs="Times New Roman"/>
                <w:b/>
                <w:bCs/>
                <w:kern w:val="0"/>
                <w:sz w:val="24"/>
                <w:szCs w:val="24"/>
                <w14:ligatures w14:val="none"/>
              </w:rPr>
            </w:pPr>
          </w:p>
        </w:tc>
        <w:tc>
          <w:tcPr>
            <w:tcW w:w="2304" w:type="dxa"/>
            <w:vAlign w:val="center"/>
          </w:tcPr>
          <w:p w14:paraId="5D650BB6" w14:textId="77777777" w:rsidR="00581ECE" w:rsidRPr="009C29B3" w:rsidRDefault="00581ECE" w:rsidP="009C29B3">
            <w:pPr>
              <w:jc w:val="center"/>
              <w:rPr>
                <w:rFonts w:ascii="Times New Roman" w:eastAsia="Times New Roman" w:hAnsi="Times New Roman" w:cs="Times New Roman"/>
                <w:b/>
                <w:bCs/>
                <w:kern w:val="0"/>
                <w:sz w:val="24"/>
                <w:szCs w:val="24"/>
                <w14:ligatures w14:val="none"/>
              </w:rPr>
            </w:pPr>
          </w:p>
        </w:tc>
        <w:tc>
          <w:tcPr>
            <w:tcW w:w="2304" w:type="dxa"/>
            <w:vAlign w:val="center"/>
          </w:tcPr>
          <w:p w14:paraId="087F3B5C" w14:textId="77777777" w:rsidR="00581ECE" w:rsidRPr="009C29B3" w:rsidRDefault="00581ECE" w:rsidP="009C29B3">
            <w:pPr>
              <w:jc w:val="center"/>
              <w:rPr>
                <w:rFonts w:ascii="Times New Roman" w:eastAsia="Times New Roman" w:hAnsi="Times New Roman" w:cs="Times New Roman"/>
                <w:b/>
                <w:bCs/>
                <w:kern w:val="0"/>
                <w:sz w:val="24"/>
                <w:szCs w:val="24"/>
                <w14:ligatures w14:val="none"/>
              </w:rPr>
            </w:pPr>
          </w:p>
        </w:tc>
      </w:tr>
      <w:tr w:rsidR="00581ECE" w14:paraId="0E720141" w14:textId="77777777" w:rsidTr="008845F6">
        <w:tc>
          <w:tcPr>
            <w:tcW w:w="2592" w:type="dxa"/>
          </w:tcPr>
          <w:p w14:paraId="32C1FB3C" w14:textId="1F47C411"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Housing</w:t>
            </w:r>
          </w:p>
        </w:tc>
        <w:tc>
          <w:tcPr>
            <w:tcW w:w="2304" w:type="dxa"/>
            <w:vAlign w:val="center"/>
          </w:tcPr>
          <w:p w14:paraId="56D000A4" w14:textId="70F9CC0E"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$700</w:t>
            </w:r>
          </w:p>
        </w:tc>
        <w:tc>
          <w:tcPr>
            <w:tcW w:w="2304" w:type="dxa"/>
            <w:vAlign w:val="center"/>
          </w:tcPr>
          <w:p w14:paraId="04B5773D" w14:textId="19A14943"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$850</w:t>
            </w:r>
          </w:p>
        </w:tc>
        <w:tc>
          <w:tcPr>
            <w:tcW w:w="2304" w:type="dxa"/>
            <w:vAlign w:val="center"/>
          </w:tcPr>
          <w:p w14:paraId="40AC029A" w14:textId="358B6F00"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$1150</w:t>
            </w:r>
          </w:p>
        </w:tc>
      </w:tr>
      <w:tr w:rsidR="00581ECE" w14:paraId="23FEEC5A" w14:textId="77777777" w:rsidTr="008845F6">
        <w:tc>
          <w:tcPr>
            <w:tcW w:w="2592" w:type="dxa"/>
          </w:tcPr>
          <w:p w14:paraId="46A6E564" w14:textId="4206DF2D"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Utilities</w:t>
            </w:r>
          </w:p>
        </w:tc>
        <w:tc>
          <w:tcPr>
            <w:tcW w:w="2304" w:type="dxa"/>
            <w:vAlign w:val="center"/>
          </w:tcPr>
          <w:p w14:paraId="0BBB11CF" w14:textId="090F3209"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w:t>
            </w:r>
          </w:p>
        </w:tc>
        <w:tc>
          <w:tcPr>
            <w:tcW w:w="2304" w:type="dxa"/>
            <w:vAlign w:val="center"/>
          </w:tcPr>
          <w:p w14:paraId="22A6FBEE" w14:textId="71F383F7"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$250</w:t>
            </w:r>
          </w:p>
        </w:tc>
        <w:tc>
          <w:tcPr>
            <w:tcW w:w="2304" w:type="dxa"/>
            <w:vAlign w:val="center"/>
          </w:tcPr>
          <w:p w14:paraId="7B1BA91B" w14:textId="6D16170B"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w:t>
            </w:r>
          </w:p>
        </w:tc>
      </w:tr>
      <w:tr w:rsidR="00581ECE" w14:paraId="2FBA2E90" w14:textId="77777777" w:rsidTr="008845F6">
        <w:tc>
          <w:tcPr>
            <w:tcW w:w="2592" w:type="dxa"/>
          </w:tcPr>
          <w:p w14:paraId="05BE0859" w14:textId="130E1A02"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Groceries</w:t>
            </w:r>
          </w:p>
        </w:tc>
        <w:tc>
          <w:tcPr>
            <w:tcW w:w="2304" w:type="dxa"/>
            <w:vAlign w:val="center"/>
          </w:tcPr>
          <w:p w14:paraId="6652F507" w14:textId="378F7FAC"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c>
          <w:tcPr>
            <w:tcW w:w="2304" w:type="dxa"/>
            <w:vAlign w:val="center"/>
          </w:tcPr>
          <w:p w14:paraId="178EFE50" w14:textId="5670BB7D"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C62376">
              <w:rPr>
                <w:rFonts w:ascii="Times New Roman" w:eastAsia="Times New Roman" w:hAnsi="Times New Roman" w:cs="Times New Roman"/>
                <w:kern w:val="0"/>
                <w:sz w:val="24"/>
                <w:szCs w:val="24"/>
                <w14:ligatures w14:val="none"/>
              </w:rPr>
              <w:t>400</w:t>
            </w:r>
          </w:p>
        </w:tc>
        <w:tc>
          <w:tcPr>
            <w:tcW w:w="2304" w:type="dxa"/>
            <w:vAlign w:val="center"/>
          </w:tcPr>
          <w:p w14:paraId="63BF04B3" w14:textId="6C516CB3"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$500</w:t>
            </w:r>
          </w:p>
        </w:tc>
      </w:tr>
      <w:tr w:rsidR="00581ECE" w14:paraId="31B7F49E" w14:textId="77777777" w:rsidTr="008845F6">
        <w:tc>
          <w:tcPr>
            <w:tcW w:w="2592" w:type="dxa"/>
          </w:tcPr>
          <w:p w14:paraId="1499129F" w14:textId="50AFEE14"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Transportation</w:t>
            </w:r>
          </w:p>
        </w:tc>
        <w:tc>
          <w:tcPr>
            <w:tcW w:w="2304" w:type="dxa"/>
            <w:vAlign w:val="center"/>
          </w:tcPr>
          <w:p w14:paraId="4F6C1C1A" w14:textId="3CB05F5B"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$250</w:t>
            </w:r>
          </w:p>
        </w:tc>
        <w:tc>
          <w:tcPr>
            <w:tcW w:w="2304" w:type="dxa"/>
            <w:vAlign w:val="center"/>
          </w:tcPr>
          <w:p w14:paraId="017EF015" w14:textId="56104C12"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c>
          <w:tcPr>
            <w:tcW w:w="2304" w:type="dxa"/>
            <w:vAlign w:val="center"/>
          </w:tcPr>
          <w:p w14:paraId="7DCD18E9" w14:textId="1619A8A9"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$500</w:t>
            </w:r>
          </w:p>
        </w:tc>
      </w:tr>
      <w:tr w:rsidR="00581ECE" w14:paraId="187D55E5" w14:textId="77777777" w:rsidTr="008845F6">
        <w:tc>
          <w:tcPr>
            <w:tcW w:w="2592" w:type="dxa"/>
          </w:tcPr>
          <w:p w14:paraId="793027DD" w14:textId="7B1BA55F"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Healthcare</w:t>
            </w:r>
          </w:p>
        </w:tc>
        <w:tc>
          <w:tcPr>
            <w:tcW w:w="2304" w:type="dxa"/>
            <w:vAlign w:val="center"/>
          </w:tcPr>
          <w:p w14:paraId="47763AA7" w14:textId="16039A10"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w:t>
            </w:r>
          </w:p>
        </w:tc>
        <w:tc>
          <w:tcPr>
            <w:tcW w:w="2304" w:type="dxa"/>
            <w:vAlign w:val="center"/>
          </w:tcPr>
          <w:p w14:paraId="1DB4EBC4" w14:textId="7400AB77"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$200</w:t>
            </w:r>
          </w:p>
        </w:tc>
        <w:tc>
          <w:tcPr>
            <w:tcW w:w="2304" w:type="dxa"/>
            <w:vAlign w:val="center"/>
          </w:tcPr>
          <w:p w14:paraId="40C5828A" w14:textId="0D604E25"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$500</w:t>
            </w:r>
          </w:p>
        </w:tc>
      </w:tr>
      <w:tr w:rsidR="00581ECE" w14:paraId="63797FD2" w14:textId="77777777" w:rsidTr="008845F6">
        <w:tc>
          <w:tcPr>
            <w:tcW w:w="2592" w:type="dxa"/>
          </w:tcPr>
          <w:p w14:paraId="42A55A6D" w14:textId="6E1A1179"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Debt Payments</w:t>
            </w:r>
          </w:p>
        </w:tc>
        <w:tc>
          <w:tcPr>
            <w:tcW w:w="2304" w:type="dxa"/>
            <w:vAlign w:val="center"/>
          </w:tcPr>
          <w:p w14:paraId="5C8AE87B" w14:textId="699667BB"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w:t>
            </w:r>
          </w:p>
        </w:tc>
        <w:tc>
          <w:tcPr>
            <w:tcW w:w="2304" w:type="dxa"/>
            <w:vAlign w:val="center"/>
          </w:tcPr>
          <w:p w14:paraId="58058B34" w14:textId="6AAAB56D"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$200</w:t>
            </w:r>
          </w:p>
        </w:tc>
        <w:tc>
          <w:tcPr>
            <w:tcW w:w="2304" w:type="dxa"/>
            <w:vAlign w:val="center"/>
          </w:tcPr>
          <w:p w14:paraId="67BA1F88" w14:textId="0BC986C6"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w:t>
            </w:r>
          </w:p>
        </w:tc>
      </w:tr>
      <w:tr w:rsidR="00581ECE" w14:paraId="310A2454" w14:textId="77777777" w:rsidTr="008845F6">
        <w:tc>
          <w:tcPr>
            <w:tcW w:w="2592" w:type="dxa"/>
          </w:tcPr>
          <w:p w14:paraId="68B2FB57" w14:textId="7DFA6925"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Savings</w:t>
            </w:r>
          </w:p>
        </w:tc>
        <w:tc>
          <w:tcPr>
            <w:tcW w:w="2304" w:type="dxa"/>
            <w:vAlign w:val="center"/>
          </w:tcPr>
          <w:p w14:paraId="3561246E" w14:textId="40F5D2F1"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w:t>
            </w:r>
          </w:p>
        </w:tc>
        <w:tc>
          <w:tcPr>
            <w:tcW w:w="2304" w:type="dxa"/>
            <w:vAlign w:val="center"/>
          </w:tcPr>
          <w:p w14:paraId="6ABF520C" w14:textId="2EA73933"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2304" w:type="dxa"/>
            <w:vAlign w:val="center"/>
          </w:tcPr>
          <w:p w14:paraId="48BB7824" w14:textId="07DE2735"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$250</w:t>
            </w:r>
          </w:p>
        </w:tc>
      </w:tr>
      <w:tr w:rsidR="00581ECE" w14:paraId="0C8D5365" w14:textId="77777777" w:rsidTr="008845F6">
        <w:tc>
          <w:tcPr>
            <w:tcW w:w="2592" w:type="dxa"/>
          </w:tcPr>
          <w:p w14:paraId="1B15D359" w14:textId="4B5A890E"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Entertainment &amp; Recreation</w:t>
            </w:r>
          </w:p>
        </w:tc>
        <w:tc>
          <w:tcPr>
            <w:tcW w:w="2304" w:type="dxa"/>
            <w:vAlign w:val="center"/>
          </w:tcPr>
          <w:p w14:paraId="2F59C74A" w14:textId="75665B44"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w:t>
            </w:r>
          </w:p>
        </w:tc>
        <w:tc>
          <w:tcPr>
            <w:tcW w:w="2304" w:type="dxa"/>
            <w:vAlign w:val="center"/>
          </w:tcPr>
          <w:p w14:paraId="223F2013" w14:textId="30FD6110"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$200</w:t>
            </w:r>
          </w:p>
        </w:tc>
        <w:tc>
          <w:tcPr>
            <w:tcW w:w="2304" w:type="dxa"/>
            <w:vAlign w:val="center"/>
          </w:tcPr>
          <w:p w14:paraId="6ABE4999" w14:textId="7D571C25"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w:t>
            </w:r>
          </w:p>
        </w:tc>
      </w:tr>
      <w:tr w:rsidR="00581ECE" w14:paraId="68B51920" w14:textId="77777777" w:rsidTr="008845F6">
        <w:tc>
          <w:tcPr>
            <w:tcW w:w="2592" w:type="dxa"/>
          </w:tcPr>
          <w:p w14:paraId="4F587A87" w14:textId="1B455812" w:rsidR="00581ECE" w:rsidRDefault="00581ECE" w:rsidP="00D2352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Misc..</w:t>
            </w:r>
          </w:p>
        </w:tc>
        <w:tc>
          <w:tcPr>
            <w:tcW w:w="2304" w:type="dxa"/>
            <w:vAlign w:val="center"/>
          </w:tcPr>
          <w:p w14:paraId="10616337" w14:textId="26D85783" w:rsidR="00581ECE" w:rsidRDefault="00581ECE"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$235</w:t>
            </w:r>
          </w:p>
        </w:tc>
        <w:tc>
          <w:tcPr>
            <w:tcW w:w="2304" w:type="dxa"/>
            <w:vAlign w:val="center"/>
          </w:tcPr>
          <w:p w14:paraId="0327E41D" w14:textId="4D9C357F"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$270</w:t>
            </w:r>
          </w:p>
        </w:tc>
        <w:tc>
          <w:tcPr>
            <w:tcW w:w="2304" w:type="dxa"/>
            <w:vAlign w:val="center"/>
          </w:tcPr>
          <w:p w14:paraId="2C66E9AE" w14:textId="70EDAA3D" w:rsidR="00581ECE" w:rsidRDefault="00C62376" w:rsidP="00581ECE">
            <w:pPr>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w:t>
            </w:r>
          </w:p>
        </w:tc>
      </w:tr>
      <w:tr w:rsidR="00581ECE" w14:paraId="2BAC1BBC" w14:textId="77777777" w:rsidTr="008845F6">
        <w:tc>
          <w:tcPr>
            <w:tcW w:w="2592" w:type="dxa"/>
          </w:tcPr>
          <w:p w14:paraId="395FAFEE" w14:textId="4E59AFBA" w:rsidR="00581ECE" w:rsidRPr="00C62376" w:rsidRDefault="00581ECE" w:rsidP="00D2352B">
            <w:pPr>
              <w:rPr>
                <w:rFonts w:ascii="Times New Roman" w:eastAsia="Times New Roman" w:hAnsi="Times New Roman" w:cs="Times New Roman"/>
                <w:b/>
                <w:bCs/>
                <w:kern w:val="0"/>
                <w:sz w:val="24"/>
                <w:szCs w:val="24"/>
                <w14:ligatures w14:val="none"/>
              </w:rPr>
            </w:pPr>
            <w:r w:rsidRPr="00C62376">
              <w:rPr>
                <w:rFonts w:ascii="Times New Roman" w:eastAsia="Times New Roman" w:hAnsi="Times New Roman" w:cs="Times New Roman"/>
                <w:b/>
                <w:bCs/>
                <w:kern w:val="0"/>
                <w:sz w:val="24"/>
                <w:szCs w:val="24"/>
                <w14:ligatures w14:val="none"/>
              </w:rPr>
              <w:t>Total</w:t>
            </w:r>
          </w:p>
        </w:tc>
        <w:tc>
          <w:tcPr>
            <w:tcW w:w="2304" w:type="dxa"/>
            <w:vAlign w:val="center"/>
          </w:tcPr>
          <w:p w14:paraId="26ED2324" w14:textId="286B766D" w:rsidR="00581ECE" w:rsidRPr="00C62376" w:rsidRDefault="00581ECE" w:rsidP="00581ECE">
            <w:pPr>
              <w:jc w:val="right"/>
              <w:rPr>
                <w:rFonts w:ascii="Times New Roman" w:eastAsia="Times New Roman" w:hAnsi="Times New Roman" w:cs="Times New Roman"/>
                <w:b/>
                <w:bCs/>
                <w:kern w:val="0"/>
                <w:sz w:val="24"/>
                <w:szCs w:val="24"/>
                <w14:ligatures w14:val="none"/>
              </w:rPr>
            </w:pPr>
            <w:r w:rsidRPr="00C62376">
              <w:rPr>
                <w:rFonts w:ascii="Times New Roman" w:eastAsia="Times New Roman" w:hAnsi="Times New Roman" w:cs="Times New Roman"/>
                <w:b/>
                <w:bCs/>
                <w:kern w:val="0"/>
                <w:sz w:val="24"/>
                <w:szCs w:val="24"/>
                <w14:ligatures w14:val="none"/>
              </w:rPr>
              <w:t>$2,210</w:t>
            </w:r>
          </w:p>
        </w:tc>
        <w:tc>
          <w:tcPr>
            <w:tcW w:w="2304" w:type="dxa"/>
            <w:vAlign w:val="center"/>
          </w:tcPr>
          <w:p w14:paraId="7269E235" w14:textId="24F5D8F8" w:rsidR="00581ECE" w:rsidRPr="00C62376" w:rsidRDefault="00C62376" w:rsidP="00581ECE">
            <w:pPr>
              <w:jc w:val="right"/>
              <w:rPr>
                <w:rFonts w:ascii="Times New Roman" w:eastAsia="Times New Roman" w:hAnsi="Times New Roman" w:cs="Times New Roman"/>
                <w:b/>
                <w:bCs/>
                <w:kern w:val="0"/>
                <w:sz w:val="24"/>
                <w:szCs w:val="24"/>
                <w14:ligatures w14:val="none"/>
              </w:rPr>
            </w:pPr>
            <w:r w:rsidRPr="00C62376">
              <w:rPr>
                <w:rFonts w:ascii="Times New Roman" w:eastAsia="Times New Roman" w:hAnsi="Times New Roman" w:cs="Times New Roman"/>
                <w:b/>
                <w:bCs/>
                <w:kern w:val="0"/>
                <w:sz w:val="24"/>
                <w:szCs w:val="24"/>
                <w14:ligatures w14:val="none"/>
              </w:rPr>
              <w:t>$3,120</w:t>
            </w:r>
          </w:p>
        </w:tc>
        <w:tc>
          <w:tcPr>
            <w:tcW w:w="2304" w:type="dxa"/>
            <w:vAlign w:val="center"/>
          </w:tcPr>
          <w:p w14:paraId="63180C0E" w14:textId="5CFC4F1B" w:rsidR="00581ECE" w:rsidRPr="00C62376" w:rsidRDefault="00C62376" w:rsidP="00581ECE">
            <w:pPr>
              <w:jc w:val="right"/>
              <w:rPr>
                <w:rFonts w:ascii="Times New Roman" w:eastAsia="Times New Roman" w:hAnsi="Times New Roman" w:cs="Times New Roman"/>
                <w:b/>
                <w:bCs/>
                <w:kern w:val="0"/>
                <w:sz w:val="24"/>
                <w:szCs w:val="24"/>
                <w14:ligatures w14:val="none"/>
              </w:rPr>
            </w:pPr>
            <w:r w:rsidRPr="00C62376">
              <w:rPr>
                <w:rFonts w:ascii="Times New Roman" w:eastAsia="Times New Roman" w:hAnsi="Times New Roman" w:cs="Times New Roman"/>
                <w:b/>
                <w:bCs/>
                <w:kern w:val="0"/>
                <w:sz w:val="24"/>
                <w:szCs w:val="24"/>
                <w14:ligatures w14:val="none"/>
              </w:rPr>
              <w:t>$4,160</w:t>
            </w:r>
          </w:p>
        </w:tc>
      </w:tr>
    </w:tbl>
    <w:p w14:paraId="6058EC1B" w14:textId="77777777" w:rsidR="00DE5036" w:rsidRDefault="00DE5036" w:rsidP="00D2352B">
      <w:pPr>
        <w:spacing w:after="0" w:line="240" w:lineRule="auto"/>
        <w:rPr>
          <w:rFonts w:ascii="Times New Roman" w:eastAsia="Times New Roman" w:hAnsi="Times New Roman" w:cs="Times New Roman"/>
          <w:kern w:val="0"/>
          <w:sz w:val="24"/>
          <w:szCs w:val="24"/>
          <w14:ligatures w14:val="none"/>
        </w:rPr>
      </w:pPr>
    </w:p>
    <w:p w14:paraId="01F8868D" w14:textId="6C0329AD" w:rsidR="00C62376" w:rsidRDefault="00C62376" w:rsidP="00D2352B">
      <w:pPr>
        <w:spacing w:after="0" w:line="240" w:lineRule="auto"/>
        <w:rPr>
          <w:rFonts w:ascii="Times New Roman" w:eastAsia="Times New Roman" w:hAnsi="Times New Roman" w:cs="Times New Roman"/>
          <w:b/>
          <w:bCs/>
          <w:kern w:val="0"/>
          <w:sz w:val="24"/>
          <w:szCs w:val="24"/>
          <w14:ligatures w14:val="none"/>
        </w:rPr>
      </w:pPr>
    </w:p>
    <w:p w14:paraId="11151F0A"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311535E0"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188DAED5"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4DBB5985"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16EEB160"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41BB8BD5"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6886D238"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632BF600"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377453A2"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53F757DA"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2C53DB7F"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4B31C9D2"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5306C550"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4D591EFD"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6B9A1437"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4058A6DC" w14:textId="77777777" w:rsidR="008845F6" w:rsidRDefault="008845F6" w:rsidP="00D2352B">
      <w:pPr>
        <w:spacing w:after="0" w:line="240" w:lineRule="auto"/>
        <w:rPr>
          <w:rFonts w:ascii="Times New Roman" w:eastAsia="Times New Roman" w:hAnsi="Times New Roman" w:cs="Times New Roman"/>
          <w:b/>
          <w:bCs/>
          <w:kern w:val="0"/>
          <w:sz w:val="28"/>
          <w:szCs w:val="28"/>
          <w14:ligatures w14:val="none"/>
        </w:rPr>
      </w:pPr>
    </w:p>
    <w:p w14:paraId="7E84752C" w14:textId="77777777" w:rsidR="00AE17C8" w:rsidRDefault="00AE17C8" w:rsidP="008845F6">
      <w:pPr>
        <w:spacing w:after="0" w:line="240" w:lineRule="auto"/>
        <w:jc w:val="center"/>
        <w:rPr>
          <w:rFonts w:ascii="Times New Roman" w:eastAsia="Times New Roman" w:hAnsi="Times New Roman" w:cs="Times New Roman"/>
          <w:b/>
          <w:bCs/>
          <w:kern w:val="0"/>
          <w:sz w:val="28"/>
          <w:szCs w:val="28"/>
          <w14:ligatures w14:val="none"/>
        </w:rPr>
      </w:pPr>
    </w:p>
    <w:p w14:paraId="23816981" w14:textId="77777777" w:rsidR="00AE17C8" w:rsidRDefault="00AE17C8" w:rsidP="008845F6">
      <w:pPr>
        <w:spacing w:after="0" w:line="240" w:lineRule="auto"/>
        <w:jc w:val="center"/>
        <w:rPr>
          <w:rFonts w:ascii="Times New Roman" w:eastAsia="Times New Roman" w:hAnsi="Times New Roman" w:cs="Times New Roman"/>
          <w:b/>
          <w:bCs/>
          <w:kern w:val="0"/>
          <w:sz w:val="28"/>
          <w:szCs w:val="28"/>
          <w14:ligatures w14:val="none"/>
        </w:rPr>
      </w:pPr>
    </w:p>
    <w:p w14:paraId="7AD07FF8" w14:textId="77777777" w:rsidR="00AE17C8" w:rsidRDefault="00AE17C8" w:rsidP="008845F6">
      <w:pPr>
        <w:spacing w:after="0" w:line="240" w:lineRule="auto"/>
        <w:jc w:val="center"/>
        <w:rPr>
          <w:rFonts w:ascii="Times New Roman" w:eastAsia="Times New Roman" w:hAnsi="Times New Roman" w:cs="Times New Roman"/>
          <w:b/>
          <w:bCs/>
          <w:kern w:val="0"/>
          <w:sz w:val="28"/>
          <w:szCs w:val="28"/>
          <w14:ligatures w14:val="none"/>
        </w:rPr>
      </w:pPr>
    </w:p>
    <w:p w14:paraId="0BB94649" w14:textId="77777777" w:rsidR="00AE17C8" w:rsidRDefault="00AE17C8" w:rsidP="008845F6">
      <w:pPr>
        <w:spacing w:after="0" w:line="240" w:lineRule="auto"/>
        <w:jc w:val="center"/>
        <w:rPr>
          <w:rFonts w:ascii="Times New Roman" w:eastAsia="Times New Roman" w:hAnsi="Times New Roman" w:cs="Times New Roman"/>
          <w:b/>
          <w:bCs/>
          <w:kern w:val="0"/>
          <w:sz w:val="28"/>
          <w:szCs w:val="28"/>
          <w14:ligatures w14:val="none"/>
        </w:rPr>
      </w:pPr>
    </w:p>
    <w:sectPr w:rsidR="00AE17C8" w:rsidSect="00212E3B">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A13B4"/>
    <w:multiLevelType w:val="multilevel"/>
    <w:tmpl w:val="34AC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35233"/>
    <w:multiLevelType w:val="multilevel"/>
    <w:tmpl w:val="8512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F1AC0"/>
    <w:multiLevelType w:val="multilevel"/>
    <w:tmpl w:val="D008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E529F"/>
    <w:multiLevelType w:val="hybridMultilevel"/>
    <w:tmpl w:val="CBB44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1574A"/>
    <w:multiLevelType w:val="multilevel"/>
    <w:tmpl w:val="E1B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21AB7"/>
    <w:multiLevelType w:val="multilevel"/>
    <w:tmpl w:val="0980B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15B37"/>
    <w:multiLevelType w:val="multilevel"/>
    <w:tmpl w:val="4AEC9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921945"/>
    <w:multiLevelType w:val="multilevel"/>
    <w:tmpl w:val="254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842C4"/>
    <w:multiLevelType w:val="multilevel"/>
    <w:tmpl w:val="411E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85936"/>
    <w:multiLevelType w:val="multilevel"/>
    <w:tmpl w:val="48FC4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2727C2"/>
    <w:multiLevelType w:val="multilevel"/>
    <w:tmpl w:val="C8E48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A41D9E"/>
    <w:multiLevelType w:val="multilevel"/>
    <w:tmpl w:val="F8F2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87E36"/>
    <w:multiLevelType w:val="multilevel"/>
    <w:tmpl w:val="480AF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4D3A2D"/>
    <w:multiLevelType w:val="multilevel"/>
    <w:tmpl w:val="451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B060E"/>
    <w:multiLevelType w:val="multilevel"/>
    <w:tmpl w:val="0EE0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13FF6"/>
    <w:multiLevelType w:val="multilevel"/>
    <w:tmpl w:val="03E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22FEB"/>
    <w:multiLevelType w:val="multilevel"/>
    <w:tmpl w:val="21CE3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5F5182"/>
    <w:multiLevelType w:val="multilevel"/>
    <w:tmpl w:val="52D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966E4"/>
    <w:multiLevelType w:val="multilevel"/>
    <w:tmpl w:val="F796D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8520304">
    <w:abstractNumId w:val="14"/>
  </w:num>
  <w:num w:numId="2" w16cid:durableId="1390811388">
    <w:abstractNumId w:val="7"/>
  </w:num>
  <w:num w:numId="3" w16cid:durableId="140657763">
    <w:abstractNumId w:val="10"/>
  </w:num>
  <w:num w:numId="4" w16cid:durableId="835998995">
    <w:abstractNumId w:val="0"/>
  </w:num>
  <w:num w:numId="5" w16cid:durableId="1390574604">
    <w:abstractNumId w:val="1"/>
  </w:num>
  <w:num w:numId="6" w16cid:durableId="33966335">
    <w:abstractNumId w:val="5"/>
  </w:num>
  <w:num w:numId="7" w16cid:durableId="1836846749">
    <w:abstractNumId w:val="12"/>
  </w:num>
  <w:num w:numId="8" w16cid:durableId="936209285">
    <w:abstractNumId w:val="8"/>
  </w:num>
  <w:num w:numId="9" w16cid:durableId="195506177">
    <w:abstractNumId w:val="11"/>
  </w:num>
  <w:num w:numId="10" w16cid:durableId="2023819096">
    <w:abstractNumId w:val="13"/>
  </w:num>
  <w:num w:numId="11" w16cid:durableId="577324119">
    <w:abstractNumId w:val="16"/>
  </w:num>
  <w:num w:numId="12" w16cid:durableId="1445493476">
    <w:abstractNumId w:val="18"/>
  </w:num>
  <w:num w:numId="13" w16cid:durableId="324478050">
    <w:abstractNumId w:val="4"/>
  </w:num>
  <w:num w:numId="14" w16cid:durableId="1866363894">
    <w:abstractNumId w:val="2"/>
  </w:num>
  <w:num w:numId="15" w16cid:durableId="397441000">
    <w:abstractNumId w:val="6"/>
  </w:num>
  <w:num w:numId="16" w16cid:durableId="2051103842">
    <w:abstractNumId w:val="9"/>
  </w:num>
  <w:num w:numId="17" w16cid:durableId="583614013">
    <w:abstractNumId w:val="15"/>
  </w:num>
  <w:num w:numId="18" w16cid:durableId="1447233426">
    <w:abstractNumId w:val="17"/>
  </w:num>
  <w:num w:numId="19" w16cid:durableId="114719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2B"/>
    <w:rsid w:val="00023CFF"/>
    <w:rsid w:val="00025556"/>
    <w:rsid w:val="00107DFF"/>
    <w:rsid w:val="001541D4"/>
    <w:rsid w:val="001E1825"/>
    <w:rsid w:val="00212E3B"/>
    <w:rsid w:val="00225D4E"/>
    <w:rsid w:val="00321838"/>
    <w:rsid w:val="004828AD"/>
    <w:rsid w:val="004D3738"/>
    <w:rsid w:val="004E51ED"/>
    <w:rsid w:val="00581ECE"/>
    <w:rsid w:val="00644555"/>
    <w:rsid w:val="0077106E"/>
    <w:rsid w:val="007C00D8"/>
    <w:rsid w:val="00855E3C"/>
    <w:rsid w:val="00870EFD"/>
    <w:rsid w:val="008845F6"/>
    <w:rsid w:val="0089295E"/>
    <w:rsid w:val="008C269E"/>
    <w:rsid w:val="009C14AA"/>
    <w:rsid w:val="009C29B3"/>
    <w:rsid w:val="009C3956"/>
    <w:rsid w:val="00AE17C8"/>
    <w:rsid w:val="00B64443"/>
    <w:rsid w:val="00C509C3"/>
    <w:rsid w:val="00C62376"/>
    <w:rsid w:val="00CB39E6"/>
    <w:rsid w:val="00D2352B"/>
    <w:rsid w:val="00D347E2"/>
    <w:rsid w:val="00DA3CED"/>
    <w:rsid w:val="00DD7337"/>
    <w:rsid w:val="00DE5036"/>
    <w:rsid w:val="00E51A0A"/>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22E4"/>
  <w15:chartTrackingRefBased/>
  <w15:docId w15:val="{33EF3D35-E630-4FCB-8A9F-A58430E2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52B"/>
    <w:rPr>
      <w:rFonts w:eastAsiaTheme="majorEastAsia" w:cstheme="majorBidi"/>
      <w:color w:val="272727" w:themeColor="text1" w:themeTint="D8"/>
    </w:rPr>
  </w:style>
  <w:style w:type="paragraph" w:styleId="Title">
    <w:name w:val="Title"/>
    <w:basedOn w:val="Normal"/>
    <w:next w:val="Normal"/>
    <w:link w:val="TitleChar"/>
    <w:uiPriority w:val="10"/>
    <w:qFormat/>
    <w:rsid w:val="00D2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52B"/>
    <w:pPr>
      <w:spacing w:before="160"/>
      <w:jc w:val="center"/>
    </w:pPr>
    <w:rPr>
      <w:i/>
      <w:iCs/>
      <w:color w:val="404040" w:themeColor="text1" w:themeTint="BF"/>
    </w:rPr>
  </w:style>
  <w:style w:type="character" w:customStyle="1" w:styleId="QuoteChar">
    <w:name w:val="Quote Char"/>
    <w:basedOn w:val="DefaultParagraphFont"/>
    <w:link w:val="Quote"/>
    <w:uiPriority w:val="29"/>
    <w:rsid w:val="00D2352B"/>
    <w:rPr>
      <w:i/>
      <w:iCs/>
      <w:color w:val="404040" w:themeColor="text1" w:themeTint="BF"/>
    </w:rPr>
  </w:style>
  <w:style w:type="paragraph" w:styleId="ListParagraph">
    <w:name w:val="List Paragraph"/>
    <w:basedOn w:val="Normal"/>
    <w:uiPriority w:val="34"/>
    <w:qFormat/>
    <w:rsid w:val="00D2352B"/>
    <w:pPr>
      <w:ind w:left="720"/>
      <w:contextualSpacing/>
    </w:pPr>
  </w:style>
  <w:style w:type="character" w:styleId="IntenseEmphasis">
    <w:name w:val="Intense Emphasis"/>
    <w:basedOn w:val="DefaultParagraphFont"/>
    <w:uiPriority w:val="21"/>
    <w:qFormat/>
    <w:rsid w:val="00D2352B"/>
    <w:rPr>
      <w:i/>
      <w:iCs/>
      <w:color w:val="0F4761" w:themeColor="accent1" w:themeShade="BF"/>
    </w:rPr>
  </w:style>
  <w:style w:type="paragraph" w:styleId="IntenseQuote">
    <w:name w:val="Intense Quote"/>
    <w:basedOn w:val="Normal"/>
    <w:next w:val="Normal"/>
    <w:link w:val="IntenseQuoteChar"/>
    <w:uiPriority w:val="30"/>
    <w:qFormat/>
    <w:rsid w:val="00D23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52B"/>
    <w:rPr>
      <w:i/>
      <w:iCs/>
      <w:color w:val="0F4761" w:themeColor="accent1" w:themeShade="BF"/>
    </w:rPr>
  </w:style>
  <w:style w:type="character" w:styleId="IntenseReference">
    <w:name w:val="Intense Reference"/>
    <w:basedOn w:val="DefaultParagraphFont"/>
    <w:uiPriority w:val="32"/>
    <w:qFormat/>
    <w:rsid w:val="00D2352B"/>
    <w:rPr>
      <w:b/>
      <w:bCs/>
      <w:smallCaps/>
      <w:color w:val="0F4761" w:themeColor="accent1" w:themeShade="BF"/>
      <w:spacing w:val="5"/>
    </w:rPr>
  </w:style>
  <w:style w:type="table" w:styleId="TableGrid">
    <w:name w:val="Table Grid"/>
    <w:basedOn w:val="TableNormal"/>
    <w:uiPriority w:val="39"/>
    <w:rsid w:val="00DE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26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C269E"/>
    <w:rPr>
      <w:b/>
      <w:bCs/>
    </w:rPr>
  </w:style>
  <w:style w:type="paragraph" w:styleId="NoSpacing">
    <w:name w:val="No Spacing"/>
    <w:link w:val="NoSpacingChar"/>
    <w:uiPriority w:val="1"/>
    <w:qFormat/>
    <w:rsid w:val="00212E3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12E3B"/>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4990">
      <w:bodyDiv w:val="1"/>
      <w:marLeft w:val="0"/>
      <w:marRight w:val="0"/>
      <w:marTop w:val="0"/>
      <w:marBottom w:val="0"/>
      <w:divBdr>
        <w:top w:val="none" w:sz="0" w:space="0" w:color="auto"/>
        <w:left w:val="none" w:sz="0" w:space="0" w:color="auto"/>
        <w:bottom w:val="none" w:sz="0" w:space="0" w:color="auto"/>
        <w:right w:val="none" w:sz="0" w:space="0" w:color="auto"/>
      </w:divBdr>
      <w:divsChild>
        <w:div w:id="71440696">
          <w:marLeft w:val="0"/>
          <w:marRight w:val="0"/>
          <w:marTop w:val="0"/>
          <w:marBottom w:val="0"/>
          <w:divBdr>
            <w:top w:val="none" w:sz="0" w:space="0" w:color="auto"/>
            <w:left w:val="none" w:sz="0" w:space="0" w:color="auto"/>
            <w:bottom w:val="none" w:sz="0" w:space="0" w:color="auto"/>
            <w:right w:val="none" w:sz="0" w:space="0" w:color="auto"/>
          </w:divBdr>
        </w:div>
      </w:divsChild>
    </w:div>
    <w:div w:id="22367350">
      <w:bodyDiv w:val="1"/>
      <w:marLeft w:val="0"/>
      <w:marRight w:val="0"/>
      <w:marTop w:val="0"/>
      <w:marBottom w:val="0"/>
      <w:divBdr>
        <w:top w:val="none" w:sz="0" w:space="0" w:color="auto"/>
        <w:left w:val="none" w:sz="0" w:space="0" w:color="auto"/>
        <w:bottom w:val="none" w:sz="0" w:space="0" w:color="auto"/>
        <w:right w:val="none" w:sz="0" w:space="0" w:color="auto"/>
      </w:divBdr>
    </w:div>
    <w:div w:id="101265321">
      <w:bodyDiv w:val="1"/>
      <w:marLeft w:val="0"/>
      <w:marRight w:val="0"/>
      <w:marTop w:val="0"/>
      <w:marBottom w:val="0"/>
      <w:divBdr>
        <w:top w:val="none" w:sz="0" w:space="0" w:color="auto"/>
        <w:left w:val="none" w:sz="0" w:space="0" w:color="auto"/>
        <w:bottom w:val="none" w:sz="0" w:space="0" w:color="auto"/>
        <w:right w:val="none" w:sz="0" w:space="0" w:color="auto"/>
      </w:divBdr>
      <w:divsChild>
        <w:div w:id="925722300">
          <w:marLeft w:val="0"/>
          <w:marRight w:val="0"/>
          <w:marTop w:val="0"/>
          <w:marBottom w:val="0"/>
          <w:divBdr>
            <w:top w:val="none" w:sz="0" w:space="0" w:color="auto"/>
            <w:left w:val="none" w:sz="0" w:space="0" w:color="auto"/>
            <w:bottom w:val="none" w:sz="0" w:space="0" w:color="auto"/>
            <w:right w:val="none" w:sz="0" w:space="0" w:color="auto"/>
          </w:divBdr>
          <w:divsChild>
            <w:div w:id="438648371">
              <w:marLeft w:val="0"/>
              <w:marRight w:val="0"/>
              <w:marTop w:val="0"/>
              <w:marBottom w:val="0"/>
              <w:divBdr>
                <w:top w:val="none" w:sz="0" w:space="0" w:color="auto"/>
                <w:left w:val="none" w:sz="0" w:space="0" w:color="auto"/>
                <w:bottom w:val="none" w:sz="0" w:space="0" w:color="auto"/>
                <w:right w:val="none" w:sz="0" w:space="0" w:color="auto"/>
              </w:divBdr>
              <w:divsChild>
                <w:div w:id="1924559100">
                  <w:marLeft w:val="0"/>
                  <w:marRight w:val="0"/>
                  <w:marTop w:val="0"/>
                  <w:marBottom w:val="0"/>
                  <w:divBdr>
                    <w:top w:val="none" w:sz="0" w:space="0" w:color="auto"/>
                    <w:left w:val="none" w:sz="0" w:space="0" w:color="auto"/>
                    <w:bottom w:val="none" w:sz="0" w:space="0" w:color="auto"/>
                    <w:right w:val="none" w:sz="0" w:space="0" w:color="auto"/>
                  </w:divBdr>
                  <w:divsChild>
                    <w:div w:id="12656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2300">
          <w:marLeft w:val="0"/>
          <w:marRight w:val="0"/>
          <w:marTop w:val="0"/>
          <w:marBottom w:val="0"/>
          <w:divBdr>
            <w:top w:val="none" w:sz="0" w:space="0" w:color="auto"/>
            <w:left w:val="none" w:sz="0" w:space="0" w:color="auto"/>
            <w:bottom w:val="none" w:sz="0" w:space="0" w:color="auto"/>
            <w:right w:val="none" w:sz="0" w:space="0" w:color="auto"/>
          </w:divBdr>
          <w:divsChild>
            <w:div w:id="496383940">
              <w:marLeft w:val="0"/>
              <w:marRight w:val="0"/>
              <w:marTop w:val="0"/>
              <w:marBottom w:val="0"/>
              <w:divBdr>
                <w:top w:val="none" w:sz="0" w:space="0" w:color="auto"/>
                <w:left w:val="none" w:sz="0" w:space="0" w:color="auto"/>
                <w:bottom w:val="none" w:sz="0" w:space="0" w:color="auto"/>
                <w:right w:val="none" w:sz="0" w:space="0" w:color="auto"/>
              </w:divBdr>
              <w:divsChild>
                <w:div w:id="1133475425">
                  <w:marLeft w:val="0"/>
                  <w:marRight w:val="0"/>
                  <w:marTop w:val="0"/>
                  <w:marBottom w:val="0"/>
                  <w:divBdr>
                    <w:top w:val="none" w:sz="0" w:space="0" w:color="auto"/>
                    <w:left w:val="none" w:sz="0" w:space="0" w:color="auto"/>
                    <w:bottom w:val="none" w:sz="0" w:space="0" w:color="auto"/>
                    <w:right w:val="none" w:sz="0" w:space="0" w:color="auto"/>
                  </w:divBdr>
                  <w:divsChild>
                    <w:div w:id="16941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30894">
      <w:bodyDiv w:val="1"/>
      <w:marLeft w:val="0"/>
      <w:marRight w:val="0"/>
      <w:marTop w:val="0"/>
      <w:marBottom w:val="0"/>
      <w:divBdr>
        <w:top w:val="none" w:sz="0" w:space="0" w:color="auto"/>
        <w:left w:val="none" w:sz="0" w:space="0" w:color="auto"/>
        <w:bottom w:val="none" w:sz="0" w:space="0" w:color="auto"/>
        <w:right w:val="none" w:sz="0" w:space="0" w:color="auto"/>
      </w:divBdr>
    </w:div>
    <w:div w:id="1071780803">
      <w:bodyDiv w:val="1"/>
      <w:marLeft w:val="0"/>
      <w:marRight w:val="0"/>
      <w:marTop w:val="0"/>
      <w:marBottom w:val="0"/>
      <w:divBdr>
        <w:top w:val="none" w:sz="0" w:space="0" w:color="auto"/>
        <w:left w:val="none" w:sz="0" w:space="0" w:color="auto"/>
        <w:bottom w:val="none" w:sz="0" w:space="0" w:color="auto"/>
        <w:right w:val="none" w:sz="0" w:space="0" w:color="auto"/>
      </w:divBdr>
    </w:div>
    <w:div w:id="1214390044">
      <w:bodyDiv w:val="1"/>
      <w:marLeft w:val="0"/>
      <w:marRight w:val="0"/>
      <w:marTop w:val="0"/>
      <w:marBottom w:val="0"/>
      <w:divBdr>
        <w:top w:val="none" w:sz="0" w:space="0" w:color="auto"/>
        <w:left w:val="none" w:sz="0" w:space="0" w:color="auto"/>
        <w:bottom w:val="none" w:sz="0" w:space="0" w:color="auto"/>
        <w:right w:val="none" w:sz="0" w:space="0" w:color="auto"/>
      </w:divBdr>
    </w:div>
    <w:div w:id="1431777781">
      <w:bodyDiv w:val="1"/>
      <w:marLeft w:val="0"/>
      <w:marRight w:val="0"/>
      <w:marTop w:val="0"/>
      <w:marBottom w:val="0"/>
      <w:divBdr>
        <w:top w:val="none" w:sz="0" w:space="0" w:color="auto"/>
        <w:left w:val="none" w:sz="0" w:space="0" w:color="auto"/>
        <w:bottom w:val="none" w:sz="0" w:space="0" w:color="auto"/>
        <w:right w:val="none" w:sz="0" w:space="0" w:color="auto"/>
      </w:divBdr>
      <w:divsChild>
        <w:div w:id="1738819736">
          <w:marLeft w:val="0"/>
          <w:marRight w:val="0"/>
          <w:marTop w:val="0"/>
          <w:marBottom w:val="0"/>
          <w:divBdr>
            <w:top w:val="none" w:sz="0" w:space="0" w:color="auto"/>
            <w:left w:val="none" w:sz="0" w:space="0" w:color="auto"/>
            <w:bottom w:val="none" w:sz="0" w:space="0" w:color="auto"/>
            <w:right w:val="none" w:sz="0" w:space="0" w:color="auto"/>
          </w:divBdr>
          <w:divsChild>
            <w:div w:id="897740480">
              <w:marLeft w:val="0"/>
              <w:marRight w:val="0"/>
              <w:marTop w:val="0"/>
              <w:marBottom w:val="0"/>
              <w:divBdr>
                <w:top w:val="none" w:sz="0" w:space="0" w:color="auto"/>
                <w:left w:val="none" w:sz="0" w:space="0" w:color="auto"/>
                <w:bottom w:val="none" w:sz="0" w:space="0" w:color="auto"/>
                <w:right w:val="none" w:sz="0" w:space="0" w:color="auto"/>
              </w:divBdr>
              <w:divsChild>
                <w:div w:id="91822877">
                  <w:marLeft w:val="0"/>
                  <w:marRight w:val="0"/>
                  <w:marTop w:val="0"/>
                  <w:marBottom w:val="0"/>
                  <w:divBdr>
                    <w:top w:val="none" w:sz="0" w:space="0" w:color="auto"/>
                    <w:left w:val="none" w:sz="0" w:space="0" w:color="auto"/>
                    <w:bottom w:val="none" w:sz="0" w:space="0" w:color="auto"/>
                    <w:right w:val="none" w:sz="0" w:space="0" w:color="auto"/>
                  </w:divBdr>
                  <w:divsChild>
                    <w:div w:id="1846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46795">
          <w:marLeft w:val="0"/>
          <w:marRight w:val="0"/>
          <w:marTop w:val="0"/>
          <w:marBottom w:val="0"/>
          <w:divBdr>
            <w:top w:val="none" w:sz="0" w:space="0" w:color="auto"/>
            <w:left w:val="none" w:sz="0" w:space="0" w:color="auto"/>
            <w:bottom w:val="none" w:sz="0" w:space="0" w:color="auto"/>
            <w:right w:val="none" w:sz="0" w:space="0" w:color="auto"/>
          </w:divBdr>
          <w:divsChild>
            <w:div w:id="1150440434">
              <w:marLeft w:val="0"/>
              <w:marRight w:val="0"/>
              <w:marTop w:val="0"/>
              <w:marBottom w:val="0"/>
              <w:divBdr>
                <w:top w:val="none" w:sz="0" w:space="0" w:color="auto"/>
                <w:left w:val="none" w:sz="0" w:space="0" w:color="auto"/>
                <w:bottom w:val="none" w:sz="0" w:space="0" w:color="auto"/>
                <w:right w:val="none" w:sz="0" w:space="0" w:color="auto"/>
              </w:divBdr>
              <w:divsChild>
                <w:div w:id="1151943056">
                  <w:marLeft w:val="0"/>
                  <w:marRight w:val="0"/>
                  <w:marTop w:val="0"/>
                  <w:marBottom w:val="0"/>
                  <w:divBdr>
                    <w:top w:val="none" w:sz="0" w:space="0" w:color="auto"/>
                    <w:left w:val="none" w:sz="0" w:space="0" w:color="auto"/>
                    <w:bottom w:val="none" w:sz="0" w:space="0" w:color="auto"/>
                    <w:right w:val="none" w:sz="0" w:space="0" w:color="auto"/>
                  </w:divBdr>
                  <w:divsChild>
                    <w:div w:id="13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055">
      <w:bodyDiv w:val="1"/>
      <w:marLeft w:val="0"/>
      <w:marRight w:val="0"/>
      <w:marTop w:val="0"/>
      <w:marBottom w:val="0"/>
      <w:divBdr>
        <w:top w:val="none" w:sz="0" w:space="0" w:color="auto"/>
        <w:left w:val="none" w:sz="0" w:space="0" w:color="auto"/>
        <w:bottom w:val="none" w:sz="0" w:space="0" w:color="auto"/>
        <w:right w:val="none" w:sz="0" w:space="0" w:color="auto"/>
      </w:divBdr>
      <w:divsChild>
        <w:div w:id="290718575">
          <w:marLeft w:val="0"/>
          <w:marRight w:val="0"/>
          <w:marTop w:val="0"/>
          <w:marBottom w:val="0"/>
          <w:divBdr>
            <w:top w:val="none" w:sz="0" w:space="0" w:color="auto"/>
            <w:left w:val="none" w:sz="0" w:space="0" w:color="auto"/>
            <w:bottom w:val="none" w:sz="0" w:space="0" w:color="auto"/>
            <w:right w:val="none" w:sz="0" w:space="0" w:color="auto"/>
          </w:divBdr>
          <w:divsChild>
            <w:div w:id="2088067112">
              <w:marLeft w:val="0"/>
              <w:marRight w:val="0"/>
              <w:marTop w:val="0"/>
              <w:marBottom w:val="0"/>
              <w:divBdr>
                <w:top w:val="none" w:sz="0" w:space="0" w:color="auto"/>
                <w:left w:val="none" w:sz="0" w:space="0" w:color="auto"/>
                <w:bottom w:val="none" w:sz="0" w:space="0" w:color="auto"/>
                <w:right w:val="none" w:sz="0" w:space="0" w:color="auto"/>
              </w:divBdr>
              <w:divsChild>
                <w:div w:id="863713174">
                  <w:marLeft w:val="0"/>
                  <w:marRight w:val="0"/>
                  <w:marTop w:val="0"/>
                  <w:marBottom w:val="0"/>
                  <w:divBdr>
                    <w:top w:val="none" w:sz="0" w:space="0" w:color="auto"/>
                    <w:left w:val="none" w:sz="0" w:space="0" w:color="auto"/>
                    <w:bottom w:val="none" w:sz="0" w:space="0" w:color="auto"/>
                    <w:right w:val="none" w:sz="0" w:space="0" w:color="auto"/>
                  </w:divBdr>
                  <w:divsChild>
                    <w:div w:id="6407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3697">
          <w:marLeft w:val="0"/>
          <w:marRight w:val="0"/>
          <w:marTop w:val="0"/>
          <w:marBottom w:val="0"/>
          <w:divBdr>
            <w:top w:val="none" w:sz="0" w:space="0" w:color="auto"/>
            <w:left w:val="none" w:sz="0" w:space="0" w:color="auto"/>
            <w:bottom w:val="none" w:sz="0" w:space="0" w:color="auto"/>
            <w:right w:val="none" w:sz="0" w:space="0" w:color="auto"/>
          </w:divBdr>
          <w:divsChild>
            <w:div w:id="1238784296">
              <w:marLeft w:val="0"/>
              <w:marRight w:val="0"/>
              <w:marTop w:val="0"/>
              <w:marBottom w:val="0"/>
              <w:divBdr>
                <w:top w:val="none" w:sz="0" w:space="0" w:color="auto"/>
                <w:left w:val="none" w:sz="0" w:space="0" w:color="auto"/>
                <w:bottom w:val="none" w:sz="0" w:space="0" w:color="auto"/>
                <w:right w:val="none" w:sz="0" w:space="0" w:color="auto"/>
              </w:divBdr>
              <w:divsChild>
                <w:div w:id="802163478">
                  <w:marLeft w:val="0"/>
                  <w:marRight w:val="0"/>
                  <w:marTop w:val="0"/>
                  <w:marBottom w:val="0"/>
                  <w:divBdr>
                    <w:top w:val="none" w:sz="0" w:space="0" w:color="auto"/>
                    <w:left w:val="none" w:sz="0" w:space="0" w:color="auto"/>
                    <w:bottom w:val="none" w:sz="0" w:space="0" w:color="auto"/>
                    <w:right w:val="none" w:sz="0" w:space="0" w:color="auto"/>
                  </w:divBdr>
                  <w:divsChild>
                    <w:div w:id="10156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21333">
      <w:bodyDiv w:val="1"/>
      <w:marLeft w:val="0"/>
      <w:marRight w:val="0"/>
      <w:marTop w:val="0"/>
      <w:marBottom w:val="0"/>
      <w:divBdr>
        <w:top w:val="none" w:sz="0" w:space="0" w:color="auto"/>
        <w:left w:val="none" w:sz="0" w:space="0" w:color="auto"/>
        <w:bottom w:val="none" w:sz="0" w:space="0" w:color="auto"/>
        <w:right w:val="none" w:sz="0" w:space="0" w:color="auto"/>
      </w:divBdr>
    </w:div>
    <w:div w:id="1962150873">
      <w:bodyDiv w:val="1"/>
      <w:marLeft w:val="0"/>
      <w:marRight w:val="0"/>
      <w:marTop w:val="0"/>
      <w:marBottom w:val="0"/>
      <w:divBdr>
        <w:top w:val="none" w:sz="0" w:space="0" w:color="auto"/>
        <w:left w:val="none" w:sz="0" w:space="0" w:color="auto"/>
        <w:bottom w:val="none" w:sz="0" w:space="0" w:color="auto"/>
        <w:right w:val="none" w:sz="0" w:space="0" w:color="auto"/>
      </w:divBdr>
    </w:div>
    <w:div w:id="19647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2144</Words>
  <Characters>12225</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Navigating life on a tight budget</vt:lpstr>
      <vt:lpstr>        Estimated Total Monthly Utility Cost:</vt:lpstr>
      <vt:lpstr>        Food/Groceries</vt:lpstr>
      <vt:lpstr>        Estimated Total Monthly Food Cost:</vt:lpstr>
      <vt:lpstr>        General Cost Estimates</vt:lpstr>
      <vt:lpstr>        Estimated Average Monthly Health Insurance Cost</vt:lpstr>
      <vt:lpstr>        Other Factors to Consider</vt:lpstr>
      <vt:lpstr>        </vt:lpstr>
      <vt:lpstr>        </vt:lpstr>
      <vt:lpstr>        </vt:lpstr>
      <vt:lpstr>        </vt:lpstr>
      <vt:lpstr>        </vt:lpstr>
      <vt:lpstr>        </vt:lpstr>
      <vt:lpstr>        </vt:lpstr>
      <vt:lpstr>        Income at MT Poverty Level</vt:lpstr>
      <vt:lpstr>        </vt:lpstr>
      <vt:lpstr>        First Let's review a budget for a family of four with an annual income of $31,20</vt:lpstr>
      <vt:lpstr>        Annual Income</vt:lpstr>
      <vt:lpstr>        Monthly Net Income</vt:lpstr>
      <vt:lpstr>        Adjusted Budget Categories (Monthly)</vt:lpstr>
      <vt:lpstr>        </vt:lpstr>
      <vt:lpstr>        </vt:lpstr>
      <vt:lpstr>        </vt:lpstr>
      <vt:lpstr>        </vt:lpstr>
      <vt:lpstr>        </vt:lpstr>
      <vt:lpstr>        Example Adjusted Budget (Monthly)</vt:lpstr>
      <vt:lpstr>        Tips for Adjusting to a Lower Income</vt:lpstr>
      <vt:lpstr>        </vt:lpstr>
      <vt:lpstr>        </vt:lpstr>
      <vt:lpstr>        </vt:lpstr>
      <vt:lpstr>        </vt:lpstr>
      <vt:lpstr>        </vt:lpstr>
      <vt:lpstr>        </vt:lpstr>
      <vt:lpstr>        </vt:lpstr>
      <vt:lpstr>        </vt:lpstr>
      <vt:lpstr>        </vt:lpstr>
      <vt:lpstr>        </vt:lpstr>
      <vt:lpstr>        </vt:lpstr>
      <vt:lpstr>        </vt:lpstr>
      <vt:lpstr>        </vt:lpstr>
      <vt:lpstr>        </vt:lpstr>
      <vt:lpstr>        </vt:lpstr>
      <vt:lpstr>        Income that is 150% of MT Poverty Level</vt:lpstr>
      <vt:lpstr>        </vt:lpstr>
      <vt:lpstr>        Next, let's review a budget for a family of four with an annual income of $46,80</vt:lpstr>
      <vt:lpstr>        Annual Income</vt:lpstr>
      <vt:lpstr>        Monthly Net Income</vt:lpstr>
      <vt:lpstr>        Budget Categories (Monthly)</vt:lpstr>
      <vt:lpstr>        </vt:lpstr>
      <vt:lpstr>        </vt:lpstr>
      <vt:lpstr>        </vt:lpstr>
      <vt:lpstr>        </vt:lpstr>
      <vt:lpstr>        Example Budget (Monthly)</vt:lpstr>
      <vt:lpstr>        Tips for Budgeting</vt:lpstr>
      <vt:lpstr>        Annual Income</vt:lpstr>
      <vt:lpstr>        Monthly Net Income</vt:lpstr>
      <vt:lpstr>        Adjusted Budget Categories (Monthly)</vt:lpstr>
      <vt:lpstr>        </vt:lpstr>
      <vt:lpstr>        </vt:lpstr>
      <vt:lpstr>        </vt:lpstr>
      <vt:lpstr>        </vt:lpstr>
      <vt:lpstr>        Example Adjusted Budget (Monthly)</vt:lpstr>
      <vt:lpstr>        </vt:lpstr>
      <vt:lpstr>        </vt:lpstr>
      <vt:lpstr>        With an increased income level of $62,400 per year for a family of four, there i</vt:lpstr>
      <vt:lpstr>        Tips for a Higher Income Budget</vt:lpstr>
      <vt:lpstr>        </vt:lpstr>
      <vt: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Navigating life on a tight budget</dc:title>
  <dc:subject/>
  <dc:creator>CASA of Yellowstone County, Sherri Carlson</dc:creator>
  <cp:keywords/>
  <dc:description/>
  <cp:lastModifiedBy>Sherri Carlson</cp:lastModifiedBy>
  <cp:revision>3</cp:revision>
  <cp:lastPrinted>2024-09-06T16:47:00Z</cp:lastPrinted>
  <dcterms:created xsi:type="dcterms:W3CDTF">2024-09-11T22:51:00Z</dcterms:created>
  <dcterms:modified xsi:type="dcterms:W3CDTF">2024-09-12T20:46:00Z</dcterms:modified>
</cp:coreProperties>
</file>