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5EF" w:rsidRDefault="0030740E">
      <w:pPr>
        <w:rPr>
          <w:b/>
        </w:rPr>
      </w:pPr>
      <w:bookmarkStart w:id="0" w:name="_GoBack"/>
      <w:bookmarkEnd w:id="0"/>
      <w:r>
        <w:rPr>
          <w:b/>
        </w:rPr>
        <w:t>For Immediate Release</w:t>
      </w:r>
    </w:p>
    <w:p w:rsidR="009535EF" w:rsidRDefault="009535EF"/>
    <w:p w:rsidR="009535EF" w:rsidRDefault="0030740E">
      <w:r>
        <w:t>June 4, 2022</w:t>
      </w:r>
    </w:p>
    <w:p w:rsidR="009535EF" w:rsidRDefault="009535EF"/>
    <w:p w:rsidR="009535EF" w:rsidRDefault="0030740E">
      <w:pPr>
        <w:pStyle w:val="Title"/>
        <w:rPr>
          <w:sz w:val="36"/>
          <w:szCs w:val="36"/>
        </w:rPr>
      </w:pPr>
      <w:bookmarkStart w:id="1" w:name="_py2tkg4eae3y" w:colFirst="0" w:colLast="0"/>
      <w:bookmarkEnd w:id="1"/>
      <w:r>
        <w:rPr>
          <w:sz w:val="36"/>
          <w:szCs w:val="36"/>
        </w:rPr>
        <w:t xml:space="preserve">International Motorcycling Advocate Deb </w:t>
      </w:r>
      <w:proofErr w:type="spellStart"/>
      <w:r>
        <w:rPr>
          <w:sz w:val="36"/>
          <w:szCs w:val="36"/>
        </w:rPr>
        <w:t>Butitta</w:t>
      </w:r>
      <w:proofErr w:type="spellEnd"/>
      <w:r>
        <w:rPr>
          <w:sz w:val="36"/>
          <w:szCs w:val="36"/>
        </w:rPr>
        <w:t xml:space="preserve"> Killed in Arizona Crash</w:t>
      </w:r>
    </w:p>
    <w:p w:rsidR="009535EF" w:rsidRDefault="009535EF"/>
    <w:p w:rsidR="009535EF" w:rsidRDefault="0030740E">
      <w:r>
        <w:t xml:space="preserve">It is with a heavy heart and a great sense of loss that the Motorcycle Riders Foundation (MRF) shares the passing of Deborah </w:t>
      </w:r>
      <w:proofErr w:type="spellStart"/>
      <w:r>
        <w:t>Butitta</w:t>
      </w:r>
      <w:proofErr w:type="spellEnd"/>
      <w:r>
        <w:t>. Deb had been committed to serving and protecting motorcyclists’ rights at the state, federal and international levels duri</w:t>
      </w:r>
      <w:r>
        <w:t>ng the last four decades. Deb was taken from us due to internal injuries suffered in a motorcycle crash after a truck turned left in front of her on June 3, 2022.</w:t>
      </w:r>
    </w:p>
    <w:p w:rsidR="009535EF" w:rsidRDefault="009535EF"/>
    <w:p w:rsidR="009535EF" w:rsidRDefault="0030740E">
      <w:r>
        <w:t>Deb was particularly active with ABATE of Arizona, holding many different offices through th</w:t>
      </w:r>
      <w:r>
        <w:t>e years, and in 2001 was selected as the first designated lobbyist for the Arizona Confederation of Motorcycle Clubs (AZCMC). Deb was a member of many state motorcyclists’ rights organizations, including the MMA of Arizona. She also served on the MRF Board</w:t>
      </w:r>
      <w:r>
        <w:t xml:space="preserve"> of Directors for many years and was instrumental in the formation of MRF A&amp;E (Awareness and Education), a 501(c)(3) charitable, non-profit organization created to assist the MRF in providing resources to promote motorcycle awareness and ‘share the road’ p</w:t>
      </w:r>
      <w:r>
        <w:t>rograms, along with all aspects of motorcycle safety education including rider training. A highly successful businesswoman in her own right, Deb was extremely well connected, not only in the motorcycling community and industry, but legislatively and in som</w:t>
      </w:r>
      <w:r>
        <w:t>e very influential social circles as well. These relationships were of incredible value to the bikers of Arizona and the entire country.</w:t>
      </w:r>
    </w:p>
    <w:p w:rsidR="009535EF" w:rsidRDefault="009535EF"/>
    <w:p w:rsidR="009535EF" w:rsidRDefault="0030740E">
      <w:pPr>
        <w:jc w:val="center"/>
      </w:pPr>
      <w:r>
        <w:rPr>
          <w:noProof/>
          <w:lang w:val="en-US"/>
        </w:rPr>
        <w:drawing>
          <wp:inline distT="114300" distB="114300" distL="114300" distR="114300">
            <wp:extent cx="3805238" cy="304079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805238" cy="3040792"/>
                    </a:xfrm>
                    <a:prstGeom prst="rect">
                      <a:avLst/>
                    </a:prstGeom>
                    <a:ln/>
                  </pic:spPr>
                </pic:pic>
              </a:graphicData>
            </a:graphic>
          </wp:inline>
        </w:drawing>
      </w:r>
    </w:p>
    <w:p w:rsidR="009535EF" w:rsidRDefault="009535EF"/>
    <w:p w:rsidR="009535EF" w:rsidRDefault="0030740E">
      <w:r>
        <w:lastRenderedPageBreak/>
        <w:t>Deb’s accolades and awards are many, including being inducted into the MRF Hall of Fame in 2020 and the Sturgis Hal</w:t>
      </w:r>
      <w:r>
        <w:t>l of Fame and Museum in 2021. Deb is a past winner of the MRF President’s Cup (2003), the MRF Founder’s Award (2017), and the MRF Lifetime Achievement Award (2020). Among her many other duties, Deb served as the MRF’s State Representative for Arizona for 1</w:t>
      </w:r>
      <w:r>
        <w:t xml:space="preserve">4 years. For several years now, the MRF has given the ‘Deborah </w:t>
      </w:r>
      <w:proofErr w:type="spellStart"/>
      <w:r>
        <w:t>Butitta</w:t>
      </w:r>
      <w:proofErr w:type="spellEnd"/>
      <w:r>
        <w:t xml:space="preserve"> Award’ to </w:t>
      </w:r>
      <w:proofErr w:type="spellStart"/>
      <w:proofErr w:type="gramStart"/>
      <w:r>
        <w:t>it’s</w:t>
      </w:r>
      <w:proofErr w:type="spellEnd"/>
      <w:proofErr w:type="gramEnd"/>
      <w:r>
        <w:t xml:space="preserve"> highest performing State Representative in her honor.</w:t>
      </w:r>
    </w:p>
    <w:p w:rsidR="009535EF" w:rsidRDefault="009535EF"/>
    <w:p w:rsidR="009535EF" w:rsidRDefault="009535EF"/>
    <w:p w:rsidR="009535EF" w:rsidRDefault="0030740E">
      <w:r>
        <w:t xml:space="preserve">A true leader, Deb had a profound influence on many of her fellow activists. Few people have dedicated so much of </w:t>
      </w:r>
      <w:r>
        <w:t xml:space="preserve">their life or contributed as much to motorcycling as Deb </w:t>
      </w:r>
      <w:proofErr w:type="spellStart"/>
      <w:r>
        <w:t>Butitta</w:t>
      </w:r>
      <w:proofErr w:type="spellEnd"/>
      <w:r>
        <w:t>. Personally and professionally, her passing leaves a tremendous void in our “family”.</w:t>
      </w:r>
    </w:p>
    <w:p w:rsidR="009535EF" w:rsidRDefault="009535EF"/>
    <w:p w:rsidR="009535EF" w:rsidRDefault="0030740E">
      <w:r>
        <w:rPr>
          <w:noProof/>
          <w:lang w:val="en-US"/>
        </w:rPr>
        <w:drawing>
          <wp:inline distT="114300" distB="114300" distL="114300" distR="114300">
            <wp:extent cx="3215343" cy="392201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215343" cy="3922012"/>
                    </a:xfrm>
                    <a:prstGeom prst="rect">
                      <a:avLst/>
                    </a:prstGeom>
                    <a:ln/>
                  </pic:spPr>
                </pic:pic>
              </a:graphicData>
            </a:graphic>
          </wp:inline>
        </w:drawing>
      </w:r>
    </w:p>
    <w:p w:rsidR="009535EF" w:rsidRDefault="0030740E">
      <w:r>
        <w:t xml:space="preserve"> </w:t>
      </w:r>
    </w:p>
    <w:p w:rsidR="009535EF" w:rsidRDefault="009535EF"/>
    <w:p w:rsidR="009535EF" w:rsidRDefault="0030740E">
      <w:pPr>
        <w:rPr>
          <w:b/>
          <w:sz w:val="18"/>
          <w:szCs w:val="18"/>
        </w:rPr>
      </w:pPr>
      <w:r>
        <w:rPr>
          <w:b/>
          <w:sz w:val="18"/>
          <w:szCs w:val="18"/>
        </w:rPr>
        <w:t>About Motorcycle Riders Foundation</w:t>
      </w:r>
    </w:p>
    <w:p w:rsidR="009535EF" w:rsidRDefault="009535EF"/>
    <w:p w:rsidR="009535EF" w:rsidRDefault="0030740E">
      <w:r>
        <w:rPr>
          <w:sz w:val="18"/>
          <w:szCs w:val="18"/>
        </w:rPr>
        <w:t>The Motorcycle Riders Foundation (MRF) provides leadership at t</w:t>
      </w:r>
      <w:r>
        <w:rPr>
          <w:sz w:val="18"/>
          <w:szCs w:val="18"/>
        </w:rPr>
        <w:t>he federal level for states’ motorcyclists’ rights organizations as well as motorcycle clubs and individual riders. The MRF is chiefly concerned with issues at the national and international levels that impact the freedom and safety of American street moto</w:t>
      </w:r>
      <w:r>
        <w:rPr>
          <w:sz w:val="18"/>
          <w:szCs w:val="18"/>
        </w:rPr>
        <w:t>rcyclists. The MRF is committed to being a national advocate for the advancement of motorcycling and its associated lifestyle and works in conjunction with its partners to help educate elected officials and policymakers in Washington and beyond.</w:t>
      </w:r>
    </w:p>
    <w:sectPr w:rsidR="009535EF">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40E" w:rsidRDefault="0030740E">
      <w:pPr>
        <w:spacing w:line="240" w:lineRule="auto"/>
      </w:pPr>
      <w:r>
        <w:separator/>
      </w:r>
    </w:p>
  </w:endnote>
  <w:endnote w:type="continuationSeparator" w:id="0">
    <w:p w:rsidR="0030740E" w:rsidRDefault="003074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40E" w:rsidRDefault="0030740E">
      <w:pPr>
        <w:spacing w:line="240" w:lineRule="auto"/>
      </w:pPr>
      <w:r>
        <w:separator/>
      </w:r>
    </w:p>
  </w:footnote>
  <w:footnote w:type="continuationSeparator" w:id="0">
    <w:p w:rsidR="0030740E" w:rsidRDefault="0030740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5EF" w:rsidRDefault="009535E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5EF"/>
    <w:rsid w:val="0030740E"/>
    <w:rsid w:val="009535EF"/>
    <w:rsid w:val="00CC3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C84BAE-A6AF-458B-8453-DC22F0957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435</Words>
  <Characters>2481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Constant Contact</Company>
  <LinksUpToDate>false</LinksUpToDate>
  <CharactersWithSpaces>2911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Bonnevie, Hayley</dc:creator>
  <cp:lastModifiedBy>Hayley L'Hussier</cp:lastModifiedBy>
  <cp:revision>2</cp:revision>
  <dcterms:created xsi:type="dcterms:W3CDTF">2022-06-21T14:58:00Z</dcterms:created>
  <dcterms:modified xsi:type="dcterms:W3CDTF">2022-06-21T14:58:00Z</dcterms:modified>
</cp:coreProperties>
</file>