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8C25B2" w14:paraId="5B33733A" w14:textId="77777777" w:rsidTr="003E1E34">
        <w:trPr>
          <w:trHeight w:val="404"/>
        </w:trPr>
        <w:tc>
          <w:tcPr>
            <w:tcW w:w="2268" w:type="dxa"/>
            <w:vAlign w:val="center"/>
          </w:tcPr>
          <w:p w14:paraId="31925DCF" w14:textId="59767984" w:rsidR="008C25B2" w:rsidRPr="005D7E90" w:rsidRDefault="008C25B2" w:rsidP="009B1525">
            <w:pPr>
              <w:rPr>
                <w:rFonts w:ascii="Georgia" w:hAnsi="Georgia" w:cs="Arial"/>
              </w:rPr>
            </w:pPr>
            <w:r w:rsidRPr="005D7E90">
              <w:rPr>
                <w:rFonts w:ascii="Georgia" w:hAnsi="Georgia"/>
                <w:noProof/>
              </w:rPr>
              <mc:AlternateContent>
                <mc:Choice Requires="wps">
                  <w:drawing>
                    <wp:anchor distT="0" distB="0" distL="114300" distR="114300" simplePos="0" relativeHeight="251659264" behindDoc="0" locked="0" layoutInCell="1" allowOverlap="1" wp14:anchorId="2764C7DA" wp14:editId="6053B06A">
                      <wp:simplePos x="0" y="0"/>
                      <wp:positionH relativeFrom="column">
                        <wp:posOffset>352425</wp:posOffset>
                      </wp:positionH>
                      <wp:positionV relativeFrom="paragraph">
                        <wp:posOffset>-804545</wp:posOffset>
                      </wp:positionV>
                      <wp:extent cx="104775" cy="45085"/>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69ACE" w14:textId="77777777" w:rsidR="008C25B2" w:rsidRDefault="008C25B2" w:rsidP="008C25B2">
                                  <w:pPr>
                                    <w:jc w:val="right"/>
                                    <w:rPr>
                                      <w:rFonts w:ascii="Verdana" w:hAnsi="Verdana"/>
                                      <w:sz w:val="20"/>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2764C7DA" id="_x0000_t202" coordsize="21600,21600" o:spt="202" path="m,l,21600r21600,l21600,xe">
                      <v:stroke joinstyle="miter"/>
                      <v:path gradientshapeok="t" o:connecttype="rect"/>
                    </v:shapetype>
                    <v:shape id="Text Box 4" o:spid="_x0000_s1026" type="#_x0000_t202" style="position:absolute;margin-left:27.75pt;margin-top:-63.35pt;width:8.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" stroked="f">
                      <v:textbox>
                        <w:txbxContent>
                          <w:p w14:paraId="5AD69ACE" w14:textId="77777777" w:rsidR="008C25B2" w:rsidRDefault="008C25B2" w:rsidP="008C25B2">
                            <w:pPr>
                              <w:jc w:val="right"/>
                              <w:rPr>
                                <w:rFonts w:ascii="Verdana" w:hAnsi="Verdana"/>
                                <w:sz w:val="20"/>
                              </w:rPr>
                            </w:pPr>
                          </w:p>
                        </w:txbxContent>
                      </v:textbox>
                    </v:shape>
                  </w:pict>
                </mc:Fallback>
              </mc:AlternateContent>
            </w:r>
            <w:r w:rsidRPr="005D7E90">
              <w:rPr>
                <w:rFonts w:ascii="Georgia" w:hAnsi="Georgia" w:cs="Arial"/>
                <w:b/>
              </w:rPr>
              <w:t>Job title</w:t>
            </w:r>
          </w:p>
        </w:tc>
        <w:tc>
          <w:tcPr>
            <w:tcW w:w="6588" w:type="dxa"/>
            <w:vAlign w:val="center"/>
          </w:tcPr>
          <w:p w14:paraId="5725AB8F" w14:textId="77777777" w:rsidR="008C25B2" w:rsidRPr="005D7E90" w:rsidRDefault="008C25B2" w:rsidP="009B1525">
            <w:pPr>
              <w:ind w:left="72"/>
              <w:rPr>
                <w:rFonts w:ascii="Georgia" w:hAnsi="Georgia" w:cs="Arial"/>
                <w:i/>
              </w:rPr>
            </w:pPr>
            <w:r>
              <w:rPr>
                <w:rFonts w:ascii="Georgia" w:hAnsi="Georgia" w:cs="Arial"/>
                <w:i/>
              </w:rPr>
              <w:t>Visitor Information Specialist</w:t>
            </w:r>
          </w:p>
        </w:tc>
      </w:tr>
      <w:tr w:rsidR="008C25B2" w14:paraId="1A760F35" w14:textId="77777777" w:rsidTr="007A3DB0">
        <w:trPr>
          <w:trHeight w:val="413"/>
        </w:trPr>
        <w:tc>
          <w:tcPr>
            <w:tcW w:w="2268" w:type="dxa"/>
            <w:vAlign w:val="center"/>
          </w:tcPr>
          <w:p w14:paraId="5FD84F96" w14:textId="77777777" w:rsidR="008C25B2" w:rsidRPr="005D7E90" w:rsidRDefault="008C25B2" w:rsidP="009B1525">
            <w:pPr>
              <w:rPr>
                <w:rFonts w:ascii="Georgia" w:hAnsi="Georgia" w:cs="Arial"/>
              </w:rPr>
            </w:pPr>
            <w:r w:rsidRPr="005D7E90">
              <w:rPr>
                <w:rFonts w:ascii="Georgia" w:hAnsi="Georgia" w:cs="Arial"/>
                <w:b/>
              </w:rPr>
              <w:t>Reports to</w:t>
            </w:r>
          </w:p>
        </w:tc>
        <w:tc>
          <w:tcPr>
            <w:tcW w:w="6588" w:type="dxa"/>
            <w:vAlign w:val="center"/>
          </w:tcPr>
          <w:p w14:paraId="08720D54" w14:textId="77777777" w:rsidR="008C25B2" w:rsidRPr="005D7E90" w:rsidRDefault="008C25B2" w:rsidP="009B1525">
            <w:pPr>
              <w:ind w:left="72"/>
              <w:rPr>
                <w:rFonts w:ascii="Georgia" w:hAnsi="Georgia" w:cs="Arial"/>
                <w:i/>
              </w:rPr>
            </w:pPr>
            <w:r>
              <w:rPr>
                <w:rFonts w:ascii="Georgia" w:hAnsi="Georgia" w:cs="Arial"/>
                <w:i/>
              </w:rPr>
              <w:t>Business Development Manager</w:t>
            </w:r>
          </w:p>
        </w:tc>
      </w:tr>
      <w:tr w:rsidR="008C25B2" w14:paraId="05C2CB9E" w14:textId="77777777" w:rsidTr="007A3DB0">
        <w:trPr>
          <w:trHeight w:val="440"/>
        </w:trPr>
        <w:tc>
          <w:tcPr>
            <w:tcW w:w="2268" w:type="dxa"/>
            <w:vAlign w:val="center"/>
          </w:tcPr>
          <w:p w14:paraId="3E3226DE" w14:textId="77777777" w:rsidR="008C25B2" w:rsidRPr="005D7E90" w:rsidRDefault="008C25B2" w:rsidP="009B1525">
            <w:pPr>
              <w:rPr>
                <w:rFonts w:ascii="Georgia" w:hAnsi="Georgia" w:cs="Arial"/>
                <w:b/>
              </w:rPr>
            </w:pPr>
            <w:r w:rsidRPr="005D7E90">
              <w:rPr>
                <w:rFonts w:ascii="Georgia" w:hAnsi="Georgia" w:cs="Arial"/>
                <w:b/>
              </w:rPr>
              <w:t>Staff:</w:t>
            </w:r>
          </w:p>
        </w:tc>
        <w:tc>
          <w:tcPr>
            <w:tcW w:w="6588" w:type="dxa"/>
            <w:vAlign w:val="center"/>
          </w:tcPr>
          <w:p w14:paraId="2509D87C" w14:textId="77777777" w:rsidR="008C25B2" w:rsidRPr="005D7E90" w:rsidRDefault="008C25B2" w:rsidP="009B1525">
            <w:pPr>
              <w:ind w:left="72"/>
              <w:rPr>
                <w:rFonts w:ascii="Georgia" w:hAnsi="Georgia" w:cs="Arial"/>
                <w:i/>
              </w:rPr>
            </w:pPr>
            <w:r>
              <w:rPr>
                <w:rFonts w:ascii="Georgia" w:hAnsi="Georgia" w:cs="Arial"/>
                <w:i/>
              </w:rPr>
              <w:t>Vacant</w:t>
            </w:r>
          </w:p>
        </w:tc>
      </w:tr>
      <w:tr w:rsidR="008C25B2" w14:paraId="77F40C39" w14:textId="77777777" w:rsidTr="009B1525">
        <w:trPr>
          <w:trHeight w:val="490"/>
        </w:trPr>
        <w:tc>
          <w:tcPr>
            <w:tcW w:w="2268" w:type="dxa"/>
            <w:vAlign w:val="center"/>
          </w:tcPr>
          <w:p w14:paraId="1D0A1337" w14:textId="77777777" w:rsidR="008C25B2" w:rsidRPr="005D7E90" w:rsidRDefault="008C25B2" w:rsidP="009B1525">
            <w:pPr>
              <w:rPr>
                <w:rFonts w:ascii="Georgia" w:hAnsi="Georgia" w:cs="Arial"/>
                <w:b/>
              </w:rPr>
            </w:pPr>
            <w:r w:rsidRPr="005D7E90">
              <w:rPr>
                <w:rFonts w:ascii="Georgia" w:hAnsi="Georgia" w:cs="Arial"/>
                <w:b/>
              </w:rPr>
              <w:t>Current Salary</w:t>
            </w:r>
            <w:r>
              <w:rPr>
                <w:rFonts w:ascii="Georgia" w:hAnsi="Georgia" w:cs="Arial"/>
                <w:b/>
              </w:rPr>
              <w:t xml:space="preserve"> or Hourly Rate</w:t>
            </w:r>
            <w:r w:rsidRPr="005D7E90">
              <w:rPr>
                <w:rFonts w:ascii="Georgia" w:hAnsi="Georgia" w:cs="Arial"/>
                <w:b/>
              </w:rPr>
              <w:t>:</w:t>
            </w:r>
          </w:p>
        </w:tc>
        <w:tc>
          <w:tcPr>
            <w:tcW w:w="6588" w:type="dxa"/>
            <w:vAlign w:val="center"/>
          </w:tcPr>
          <w:p w14:paraId="268FDBE8" w14:textId="77777777" w:rsidR="008C25B2" w:rsidRPr="005D7E90" w:rsidRDefault="008C25B2" w:rsidP="009B1525">
            <w:pPr>
              <w:ind w:left="72"/>
              <w:rPr>
                <w:rFonts w:ascii="Georgia" w:hAnsi="Georgia" w:cs="Arial"/>
                <w:i/>
              </w:rPr>
            </w:pPr>
            <w:r>
              <w:rPr>
                <w:rFonts w:ascii="Georgia" w:hAnsi="Georgia" w:cs="Arial"/>
                <w:i/>
              </w:rPr>
              <w:t>Entry Level</w:t>
            </w:r>
            <w:r w:rsidRPr="005A4385">
              <w:rPr>
                <w:rFonts w:ascii="Georgia" w:hAnsi="Georgia" w:cs="Arial"/>
                <w:i/>
              </w:rPr>
              <w:t>/Hourly/Non-Exempt</w:t>
            </w:r>
          </w:p>
        </w:tc>
      </w:tr>
    </w:tbl>
    <w:p w14:paraId="6885E8B5" w14:textId="77777777" w:rsidR="008C25B2" w:rsidRPr="005D7E90" w:rsidRDefault="008C25B2" w:rsidP="008C25B2">
      <w:pPr>
        <w:rPr>
          <w:rFonts w:ascii="Georgia" w:hAnsi="Georgia" w:cs="Arial"/>
        </w:rPr>
      </w:pPr>
    </w:p>
    <w:p w14:paraId="743D4749" w14:textId="77777777" w:rsidR="008C25B2" w:rsidRPr="005D7E90" w:rsidRDefault="008C25B2" w:rsidP="008C25B2">
      <w:pPr>
        <w:shd w:val="clear" w:color="auto" w:fill="E0E0E0"/>
        <w:rPr>
          <w:rFonts w:ascii="Georgia" w:hAnsi="Georgia" w:cs="Arial"/>
          <w:b/>
        </w:rPr>
      </w:pPr>
      <w:r w:rsidRPr="005D7E90">
        <w:rPr>
          <w:rFonts w:ascii="Georgia" w:hAnsi="Georgia" w:cs="Arial"/>
          <w:b/>
        </w:rPr>
        <w:t>Job purpose</w:t>
      </w:r>
    </w:p>
    <w:p w14:paraId="6DE4AC0F" w14:textId="77777777" w:rsidR="008C25B2" w:rsidRDefault="008C25B2" w:rsidP="008C25B2">
      <w:pPr>
        <w:rPr>
          <w:rFonts w:ascii="Georgia" w:hAnsi="Georgia" w:cs="Arial"/>
        </w:rPr>
      </w:pPr>
    </w:p>
    <w:p w14:paraId="78A9B50E" w14:textId="77777777" w:rsidR="008C25B2" w:rsidRPr="005D7E90" w:rsidRDefault="008C25B2" w:rsidP="008C25B2">
      <w:pPr>
        <w:rPr>
          <w:rFonts w:ascii="Georgia" w:hAnsi="Georgia" w:cs="Arial"/>
        </w:rPr>
      </w:pPr>
      <w:r>
        <w:rPr>
          <w:rFonts w:ascii="Georgia" w:hAnsi="Georgia" w:cs="Arial"/>
        </w:rPr>
        <w:t xml:space="preserve">Receptionist for the CVB and responsible for assisting all walk-in visitors and call-in inquiries. Other duties include off-site Ambassador at some night, holiday and weekend event opportunities. This position is part-time, less than 30 hours per week. </w:t>
      </w:r>
    </w:p>
    <w:p w14:paraId="2193D2CC" w14:textId="77777777" w:rsidR="008C25B2" w:rsidRPr="005D7E90" w:rsidRDefault="008C25B2" w:rsidP="008C25B2">
      <w:pPr>
        <w:ind w:left="360"/>
        <w:rPr>
          <w:rFonts w:ascii="Georgia" w:hAnsi="Georgia" w:cs="Arial"/>
        </w:rPr>
      </w:pPr>
    </w:p>
    <w:p w14:paraId="3F0AA790" w14:textId="77777777" w:rsidR="008C25B2" w:rsidRPr="005D7E90" w:rsidRDefault="008C25B2" w:rsidP="008C25B2">
      <w:pPr>
        <w:shd w:val="clear" w:color="auto" w:fill="E0E0E0"/>
        <w:rPr>
          <w:rFonts w:ascii="Georgia" w:hAnsi="Georgia" w:cs="Arial"/>
          <w:b/>
        </w:rPr>
      </w:pPr>
      <w:r w:rsidRPr="005D7E90">
        <w:rPr>
          <w:rFonts w:ascii="Georgia" w:hAnsi="Georgia" w:cs="Arial"/>
          <w:b/>
        </w:rPr>
        <w:t>Duties and responsibilities</w:t>
      </w:r>
    </w:p>
    <w:p w14:paraId="16CB15C8" w14:textId="77777777" w:rsidR="008C25B2" w:rsidRDefault="008C25B2" w:rsidP="008C25B2">
      <w:pPr>
        <w:rPr>
          <w:rFonts w:ascii="Georgia" w:hAnsi="Georgia" w:cs="Arial"/>
        </w:rPr>
      </w:pPr>
    </w:p>
    <w:p w14:paraId="080F64AA" w14:textId="77777777" w:rsidR="008C25B2" w:rsidRDefault="008C25B2" w:rsidP="008C25B2">
      <w:pPr>
        <w:numPr>
          <w:ilvl w:val="0"/>
          <w:numId w:val="1"/>
        </w:numPr>
        <w:rPr>
          <w:rFonts w:ascii="Georgia" w:hAnsi="Georgia" w:cs="Arial"/>
        </w:rPr>
      </w:pPr>
      <w:r>
        <w:rPr>
          <w:rFonts w:ascii="Georgia" w:hAnsi="Georgia" w:cs="Arial"/>
        </w:rPr>
        <w:t>Must be able to work on-site and perform duties and responsibilities on-site</w:t>
      </w:r>
    </w:p>
    <w:p w14:paraId="51957A6A" w14:textId="77777777" w:rsidR="008C25B2" w:rsidRDefault="008C25B2" w:rsidP="008C25B2">
      <w:pPr>
        <w:numPr>
          <w:ilvl w:val="0"/>
          <w:numId w:val="1"/>
        </w:numPr>
        <w:rPr>
          <w:rFonts w:ascii="Georgia" w:hAnsi="Georgia" w:cs="Arial"/>
        </w:rPr>
      </w:pPr>
      <w:r>
        <w:rPr>
          <w:rFonts w:ascii="Georgia" w:hAnsi="Georgia" w:cs="Arial"/>
        </w:rPr>
        <w:t>Regular, predictable, reliable and on-time attendance is critical</w:t>
      </w:r>
    </w:p>
    <w:p w14:paraId="6E86183C" w14:textId="77777777" w:rsidR="008C25B2" w:rsidRDefault="008C25B2" w:rsidP="008C25B2">
      <w:pPr>
        <w:numPr>
          <w:ilvl w:val="0"/>
          <w:numId w:val="1"/>
        </w:numPr>
        <w:rPr>
          <w:rFonts w:ascii="Georgia" w:hAnsi="Georgia" w:cs="Arial"/>
        </w:rPr>
      </w:pPr>
      <w:r>
        <w:rPr>
          <w:rFonts w:ascii="Georgia" w:hAnsi="Georgia" w:cs="Arial"/>
        </w:rPr>
        <w:t xml:space="preserve">Must have a positive and supportive attitude </w:t>
      </w:r>
    </w:p>
    <w:p w14:paraId="295CACEF" w14:textId="77777777" w:rsidR="008C25B2" w:rsidRDefault="008C25B2" w:rsidP="008C25B2">
      <w:pPr>
        <w:numPr>
          <w:ilvl w:val="0"/>
          <w:numId w:val="1"/>
        </w:numPr>
        <w:rPr>
          <w:rFonts w:ascii="Georgia" w:hAnsi="Georgia" w:cs="Arial"/>
        </w:rPr>
      </w:pPr>
      <w:r>
        <w:rPr>
          <w:rFonts w:ascii="Georgia" w:hAnsi="Georgia" w:cs="Arial"/>
        </w:rPr>
        <w:t>Must be willing and able to work weekends, nights, and holidays as needed</w:t>
      </w:r>
    </w:p>
    <w:p w14:paraId="63631F78" w14:textId="77777777" w:rsidR="008C25B2" w:rsidRDefault="008C25B2" w:rsidP="008C25B2">
      <w:pPr>
        <w:numPr>
          <w:ilvl w:val="0"/>
          <w:numId w:val="1"/>
        </w:numPr>
        <w:rPr>
          <w:rFonts w:ascii="Georgia" w:hAnsi="Georgia" w:cs="Arial"/>
        </w:rPr>
      </w:pPr>
      <w:r>
        <w:rPr>
          <w:rFonts w:ascii="Georgia" w:hAnsi="Georgia" w:cs="Arial"/>
        </w:rPr>
        <w:t>The ability to get along and work with the public, co-workers, and stakeholders is essential</w:t>
      </w:r>
    </w:p>
    <w:p w14:paraId="6CBB25D8" w14:textId="77777777" w:rsidR="008C25B2" w:rsidRDefault="008C25B2" w:rsidP="008C25B2">
      <w:pPr>
        <w:numPr>
          <w:ilvl w:val="0"/>
          <w:numId w:val="1"/>
        </w:numPr>
        <w:rPr>
          <w:rFonts w:ascii="Georgia" w:hAnsi="Georgia" w:cs="Arial"/>
        </w:rPr>
      </w:pPr>
      <w:r>
        <w:rPr>
          <w:rFonts w:ascii="Georgia" w:hAnsi="Georgia" w:cs="Arial"/>
        </w:rPr>
        <w:t>Must be able to take guidance, instructions, and follow directions of management</w:t>
      </w:r>
    </w:p>
    <w:p w14:paraId="62A7B4D8" w14:textId="77777777" w:rsidR="008C25B2" w:rsidRDefault="008C25B2" w:rsidP="008C25B2">
      <w:pPr>
        <w:numPr>
          <w:ilvl w:val="0"/>
          <w:numId w:val="1"/>
        </w:numPr>
        <w:rPr>
          <w:rFonts w:ascii="Georgia" w:hAnsi="Georgia" w:cs="Arial"/>
        </w:rPr>
      </w:pPr>
      <w:r>
        <w:rPr>
          <w:rFonts w:ascii="Georgia" w:hAnsi="Georgia" w:cs="Arial"/>
        </w:rPr>
        <w:t>Answer all incoming telephone calls, and relay calls and messages to appropriate personnel</w:t>
      </w:r>
    </w:p>
    <w:p w14:paraId="46C761EF" w14:textId="77777777" w:rsidR="008C25B2" w:rsidRDefault="008C25B2" w:rsidP="008C25B2">
      <w:pPr>
        <w:numPr>
          <w:ilvl w:val="0"/>
          <w:numId w:val="1"/>
        </w:numPr>
        <w:rPr>
          <w:rFonts w:ascii="Georgia" w:hAnsi="Georgia" w:cs="Arial"/>
        </w:rPr>
      </w:pPr>
      <w:r>
        <w:rPr>
          <w:rFonts w:ascii="Georgia" w:hAnsi="Georgia" w:cs="Arial"/>
        </w:rPr>
        <w:t>Greet and assist all walk-in visitors</w:t>
      </w:r>
    </w:p>
    <w:p w14:paraId="6A04EB42" w14:textId="77777777" w:rsidR="008C25B2" w:rsidRDefault="008C25B2" w:rsidP="008C25B2">
      <w:pPr>
        <w:numPr>
          <w:ilvl w:val="0"/>
          <w:numId w:val="1"/>
        </w:numPr>
        <w:rPr>
          <w:rFonts w:ascii="Georgia" w:hAnsi="Georgia" w:cs="Arial"/>
        </w:rPr>
      </w:pPr>
      <w:r>
        <w:rPr>
          <w:rFonts w:ascii="Georgia" w:hAnsi="Georgia" w:cs="Arial"/>
        </w:rPr>
        <w:t>Assist with mailings, filing, reports, packet preparation and brochure distribution</w:t>
      </w:r>
    </w:p>
    <w:p w14:paraId="59C23039" w14:textId="77777777" w:rsidR="008C25B2" w:rsidRDefault="008C25B2" w:rsidP="008C25B2">
      <w:pPr>
        <w:numPr>
          <w:ilvl w:val="0"/>
          <w:numId w:val="1"/>
        </w:numPr>
        <w:rPr>
          <w:rFonts w:ascii="Georgia" w:hAnsi="Georgia" w:cs="Arial"/>
        </w:rPr>
      </w:pPr>
      <w:r>
        <w:rPr>
          <w:rFonts w:ascii="Georgia" w:hAnsi="Georgia" w:cs="Arial"/>
        </w:rPr>
        <w:t>Maintain database of visitor inquiries</w:t>
      </w:r>
    </w:p>
    <w:p w14:paraId="09C0CE1B" w14:textId="77777777" w:rsidR="008C25B2" w:rsidRDefault="008C25B2" w:rsidP="008C25B2">
      <w:pPr>
        <w:numPr>
          <w:ilvl w:val="0"/>
          <w:numId w:val="1"/>
        </w:numPr>
        <w:rPr>
          <w:rFonts w:ascii="Georgia" w:hAnsi="Georgia" w:cs="Arial"/>
        </w:rPr>
      </w:pPr>
      <w:r>
        <w:rPr>
          <w:rFonts w:ascii="Georgia" w:hAnsi="Georgia" w:cs="Arial"/>
        </w:rPr>
        <w:t>Coordinate mailing requested materials to prospective visitors</w:t>
      </w:r>
    </w:p>
    <w:p w14:paraId="44AF9BA7" w14:textId="77777777" w:rsidR="008C25B2" w:rsidRDefault="008C25B2" w:rsidP="008C25B2">
      <w:pPr>
        <w:numPr>
          <w:ilvl w:val="0"/>
          <w:numId w:val="1"/>
        </w:numPr>
        <w:rPr>
          <w:rFonts w:ascii="Georgia" w:hAnsi="Georgia" w:cs="Arial"/>
        </w:rPr>
      </w:pPr>
      <w:r>
        <w:rPr>
          <w:rFonts w:ascii="Georgia" w:hAnsi="Georgia" w:cs="Arial"/>
        </w:rPr>
        <w:t>Serve as an ambassador of High Point to answer general inquiries and assist with off-site meetings that are in town</w:t>
      </w:r>
    </w:p>
    <w:p w14:paraId="1FF33833" w14:textId="77777777" w:rsidR="008C25B2" w:rsidRDefault="008C25B2" w:rsidP="008C25B2">
      <w:pPr>
        <w:numPr>
          <w:ilvl w:val="0"/>
          <w:numId w:val="1"/>
        </w:numPr>
        <w:rPr>
          <w:rFonts w:ascii="Georgia" w:hAnsi="Georgia" w:cs="Arial"/>
        </w:rPr>
      </w:pPr>
      <w:r>
        <w:rPr>
          <w:rFonts w:ascii="Georgia" w:hAnsi="Georgia" w:cs="Arial"/>
        </w:rPr>
        <w:t>Represent High Point in a positive point of view to all guests</w:t>
      </w:r>
    </w:p>
    <w:p w14:paraId="50BFD0E5" w14:textId="77777777" w:rsidR="008C25B2" w:rsidRDefault="008C25B2" w:rsidP="008C25B2">
      <w:pPr>
        <w:numPr>
          <w:ilvl w:val="0"/>
          <w:numId w:val="1"/>
        </w:numPr>
        <w:rPr>
          <w:rFonts w:ascii="Georgia" w:hAnsi="Georgia" w:cs="Arial"/>
        </w:rPr>
      </w:pPr>
      <w:r>
        <w:rPr>
          <w:rFonts w:ascii="Georgia" w:hAnsi="Georgia" w:cs="Arial"/>
        </w:rPr>
        <w:t>Develop positive relationships with industry partners, HPCVB Board, stakeholders and community</w:t>
      </w:r>
    </w:p>
    <w:p w14:paraId="69BDCF42" w14:textId="77777777" w:rsidR="008C25B2" w:rsidRDefault="008C25B2" w:rsidP="008C25B2">
      <w:pPr>
        <w:numPr>
          <w:ilvl w:val="0"/>
          <w:numId w:val="1"/>
        </w:numPr>
        <w:rPr>
          <w:rFonts w:ascii="Georgia" w:hAnsi="Georgia" w:cs="Arial"/>
        </w:rPr>
      </w:pPr>
      <w:r>
        <w:rPr>
          <w:rFonts w:ascii="Georgia" w:hAnsi="Georgia" w:cs="Arial"/>
        </w:rPr>
        <w:t>Continually increase awareness and knowledge of High Point as to market it as a visitor destination.</w:t>
      </w:r>
    </w:p>
    <w:p w14:paraId="31C510A9" w14:textId="77777777" w:rsidR="008C25B2" w:rsidRPr="005D7E90" w:rsidRDefault="008C25B2" w:rsidP="008C25B2">
      <w:pPr>
        <w:numPr>
          <w:ilvl w:val="0"/>
          <w:numId w:val="1"/>
        </w:numPr>
        <w:rPr>
          <w:rFonts w:ascii="Georgia" w:hAnsi="Georgia" w:cs="Arial"/>
        </w:rPr>
      </w:pPr>
      <w:r>
        <w:rPr>
          <w:rFonts w:ascii="Georgia" w:hAnsi="Georgia" w:cs="Arial"/>
        </w:rPr>
        <w:t xml:space="preserve">Assist with internal planned events in the Visitor Center throughout the year to encourage residents to engage in the community </w:t>
      </w:r>
    </w:p>
    <w:p w14:paraId="701CFCA2" w14:textId="77777777" w:rsidR="008C25B2" w:rsidRDefault="008C25B2" w:rsidP="008C25B2">
      <w:pPr>
        <w:numPr>
          <w:ilvl w:val="0"/>
          <w:numId w:val="1"/>
        </w:numPr>
        <w:rPr>
          <w:rFonts w:ascii="Georgia" w:hAnsi="Georgia" w:cs="Arial"/>
        </w:rPr>
      </w:pPr>
      <w:r w:rsidRPr="005D7E90">
        <w:rPr>
          <w:rFonts w:ascii="Georgia" w:hAnsi="Georgia" w:cs="Arial"/>
        </w:rPr>
        <w:t xml:space="preserve">Complete additional projects as assigned by </w:t>
      </w:r>
      <w:r>
        <w:rPr>
          <w:rFonts w:ascii="Georgia" w:hAnsi="Georgia" w:cs="Arial"/>
        </w:rPr>
        <w:t>management as needed</w:t>
      </w:r>
    </w:p>
    <w:p w14:paraId="2314B981" w14:textId="77777777" w:rsidR="008C25B2" w:rsidRDefault="008C25B2" w:rsidP="008C25B2">
      <w:pPr>
        <w:numPr>
          <w:ilvl w:val="0"/>
          <w:numId w:val="1"/>
        </w:numPr>
        <w:rPr>
          <w:rFonts w:ascii="Georgia" w:hAnsi="Georgia" w:cs="Arial"/>
        </w:rPr>
      </w:pPr>
      <w:r>
        <w:rPr>
          <w:rFonts w:ascii="Georgia" w:hAnsi="Georgia" w:cs="Arial"/>
        </w:rPr>
        <w:t>Provide registrar assistance as needed to client events</w:t>
      </w:r>
    </w:p>
    <w:p w14:paraId="6FE34415" w14:textId="11230899" w:rsidR="003E1E34" w:rsidRDefault="008C25B2" w:rsidP="003E1E34">
      <w:pPr>
        <w:numPr>
          <w:ilvl w:val="0"/>
          <w:numId w:val="1"/>
        </w:numPr>
        <w:rPr>
          <w:rFonts w:ascii="Georgia" w:hAnsi="Georgia" w:cs="Arial"/>
        </w:rPr>
      </w:pPr>
      <w:r>
        <w:rPr>
          <w:rFonts w:ascii="Georgia" w:hAnsi="Georgia" w:cs="Arial"/>
        </w:rPr>
        <w:t>Perform such other duties and assignments as needed and requested from time to time</w:t>
      </w:r>
    </w:p>
    <w:p w14:paraId="080D9B7E" w14:textId="0D12F64F" w:rsidR="00582DE7" w:rsidRDefault="00582DE7" w:rsidP="00582DE7">
      <w:pPr>
        <w:ind w:left="720"/>
        <w:rPr>
          <w:rFonts w:ascii="Georgia" w:hAnsi="Georgia" w:cs="Arial"/>
        </w:rPr>
      </w:pPr>
    </w:p>
    <w:p w14:paraId="2B7FFDC2" w14:textId="77777777" w:rsidR="00582DE7" w:rsidRDefault="00582DE7" w:rsidP="00582DE7">
      <w:pPr>
        <w:ind w:left="720"/>
        <w:rPr>
          <w:rFonts w:ascii="Georgia" w:hAnsi="Georgia" w:cs="Arial"/>
        </w:rPr>
      </w:pPr>
    </w:p>
    <w:p w14:paraId="5EE849A9" w14:textId="5EEF7058" w:rsidR="008C25B2" w:rsidRPr="005D7E90" w:rsidRDefault="008C25B2" w:rsidP="008C25B2">
      <w:pPr>
        <w:shd w:val="clear" w:color="auto" w:fill="E0E0E0"/>
        <w:rPr>
          <w:rFonts w:ascii="Georgia" w:hAnsi="Georgia" w:cs="Arial"/>
          <w:b/>
        </w:rPr>
      </w:pPr>
      <w:r w:rsidRPr="005D7E90">
        <w:rPr>
          <w:rFonts w:ascii="Georgia" w:hAnsi="Georgia" w:cs="Arial"/>
          <w:b/>
        </w:rPr>
        <w:lastRenderedPageBreak/>
        <w:t>Qualifications</w:t>
      </w:r>
    </w:p>
    <w:p w14:paraId="105EBE73" w14:textId="77777777" w:rsidR="008C25B2" w:rsidRPr="003E1E34" w:rsidRDefault="008C25B2" w:rsidP="008C25B2">
      <w:pPr>
        <w:ind w:left="720"/>
        <w:rPr>
          <w:rFonts w:ascii="Georgia" w:hAnsi="Georgia" w:cs="Arial"/>
          <w:sz w:val="20"/>
          <w:szCs w:val="20"/>
        </w:rPr>
      </w:pPr>
    </w:p>
    <w:p w14:paraId="1DBD0464" w14:textId="77777777" w:rsidR="008C25B2" w:rsidRDefault="008C25B2" w:rsidP="008C25B2">
      <w:pPr>
        <w:numPr>
          <w:ilvl w:val="0"/>
          <w:numId w:val="1"/>
        </w:numPr>
        <w:rPr>
          <w:rFonts w:ascii="Georgia" w:hAnsi="Georgia" w:cs="Arial"/>
        </w:rPr>
      </w:pPr>
      <w:r>
        <w:rPr>
          <w:rFonts w:ascii="Georgia" w:hAnsi="Georgia" w:cs="Arial"/>
        </w:rPr>
        <w:t>Strong written and oral communication skills</w:t>
      </w:r>
    </w:p>
    <w:p w14:paraId="775E3629" w14:textId="77777777" w:rsidR="008C25B2" w:rsidRDefault="008C25B2" w:rsidP="008C25B2">
      <w:pPr>
        <w:numPr>
          <w:ilvl w:val="0"/>
          <w:numId w:val="1"/>
        </w:numPr>
        <w:rPr>
          <w:rFonts w:ascii="Georgia" w:hAnsi="Georgia" w:cs="Arial"/>
        </w:rPr>
      </w:pPr>
      <w:r>
        <w:rPr>
          <w:rFonts w:ascii="Georgia" w:hAnsi="Georgia" w:cs="Arial"/>
        </w:rPr>
        <w:t>Ability to coordinate multiple tasks</w:t>
      </w:r>
    </w:p>
    <w:p w14:paraId="7450A7D2" w14:textId="77777777" w:rsidR="008C25B2" w:rsidRDefault="008C25B2" w:rsidP="008C25B2">
      <w:pPr>
        <w:numPr>
          <w:ilvl w:val="0"/>
          <w:numId w:val="1"/>
        </w:numPr>
        <w:rPr>
          <w:rFonts w:ascii="Georgia" w:hAnsi="Georgia" w:cs="Arial"/>
        </w:rPr>
      </w:pPr>
      <w:r>
        <w:rPr>
          <w:rFonts w:ascii="Georgia" w:hAnsi="Georgia" w:cs="Arial"/>
        </w:rPr>
        <w:t>Ability to research information and zeal to learn more about the community</w:t>
      </w:r>
    </w:p>
    <w:p w14:paraId="554316E7" w14:textId="77777777" w:rsidR="008C25B2" w:rsidRDefault="008C25B2" w:rsidP="008C25B2">
      <w:pPr>
        <w:numPr>
          <w:ilvl w:val="0"/>
          <w:numId w:val="1"/>
        </w:numPr>
        <w:rPr>
          <w:rFonts w:ascii="Georgia" w:hAnsi="Georgia" w:cs="Arial"/>
        </w:rPr>
      </w:pPr>
      <w:r>
        <w:rPr>
          <w:rFonts w:ascii="Georgia" w:hAnsi="Georgia" w:cs="Arial"/>
        </w:rPr>
        <w:t xml:space="preserve">Working knowledge of Microsoft Office programs, internet usage, and training in </w:t>
      </w:r>
      <w:proofErr w:type="spellStart"/>
      <w:r>
        <w:rPr>
          <w:rFonts w:ascii="Georgia" w:hAnsi="Georgia" w:cs="Arial"/>
        </w:rPr>
        <w:t>Simpleview</w:t>
      </w:r>
      <w:proofErr w:type="spellEnd"/>
      <w:r>
        <w:rPr>
          <w:rFonts w:ascii="Georgia" w:hAnsi="Georgia" w:cs="Arial"/>
        </w:rPr>
        <w:t xml:space="preserve"> (specialized destination management software)</w:t>
      </w:r>
    </w:p>
    <w:p w14:paraId="09D28040" w14:textId="77777777" w:rsidR="008C25B2" w:rsidRDefault="008C25B2" w:rsidP="008C25B2">
      <w:pPr>
        <w:numPr>
          <w:ilvl w:val="0"/>
          <w:numId w:val="1"/>
        </w:numPr>
        <w:rPr>
          <w:rFonts w:ascii="Georgia" w:hAnsi="Georgia" w:cs="Arial"/>
        </w:rPr>
      </w:pPr>
      <w:r>
        <w:rPr>
          <w:rFonts w:ascii="Georgia" w:hAnsi="Georgia" w:cs="Arial"/>
        </w:rPr>
        <w:t>Considerable knowledge of office practices and procedures</w:t>
      </w:r>
    </w:p>
    <w:p w14:paraId="6B8ED30A" w14:textId="77777777" w:rsidR="008C25B2" w:rsidRDefault="008C25B2" w:rsidP="008C25B2">
      <w:pPr>
        <w:numPr>
          <w:ilvl w:val="0"/>
          <w:numId w:val="1"/>
        </w:numPr>
        <w:rPr>
          <w:rFonts w:ascii="Georgia" w:hAnsi="Georgia" w:cs="Arial"/>
        </w:rPr>
      </w:pPr>
      <w:r>
        <w:rPr>
          <w:rFonts w:ascii="Georgia" w:hAnsi="Georgia" w:cs="Arial"/>
        </w:rPr>
        <w:t>Comprehensive knowledge of High Point events, furniture shopping, and attractions</w:t>
      </w:r>
    </w:p>
    <w:p w14:paraId="614324E3" w14:textId="77777777" w:rsidR="008C25B2" w:rsidRDefault="008C25B2" w:rsidP="008C25B2">
      <w:pPr>
        <w:numPr>
          <w:ilvl w:val="0"/>
          <w:numId w:val="1"/>
        </w:numPr>
        <w:rPr>
          <w:rFonts w:ascii="Georgia" w:hAnsi="Georgia" w:cs="Arial"/>
        </w:rPr>
      </w:pPr>
      <w:r>
        <w:rPr>
          <w:rFonts w:ascii="Georgia" w:hAnsi="Georgia" w:cs="Arial"/>
        </w:rPr>
        <w:t>Must conduct business in a professional manner</w:t>
      </w:r>
    </w:p>
    <w:p w14:paraId="67EAF4D9" w14:textId="77777777" w:rsidR="008C25B2" w:rsidRDefault="008C25B2" w:rsidP="008C25B2">
      <w:pPr>
        <w:numPr>
          <w:ilvl w:val="0"/>
          <w:numId w:val="1"/>
        </w:numPr>
        <w:rPr>
          <w:rFonts w:ascii="Georgia" w:hAnsi="Georgia" w:cs="Arial"/>
        </w:rPr>
      </w:pPr>
      <w:r>
        <w:rPr>
          <w:rFonts w:ascii="Georgia" w:hAnsi="Georgia" w:cs="Arial"/>
        </w:rPr>
        <w:t>Must be able to find information effectively and research as needed</w:t>
      </w:r>
    </w:p>
    <w:p w14:paraId="3BC0279C" w14:textId="77777777" w:rsidR="008C25B2" w:rsidRDefault="008C25B2" w:rsidP="008C25B2">
      <w:pPr>
        <w:numPr>
          <w:ilvl w:val="0"/>
          <w:numId w:val="1"/>
        </w:numPr>
        <w:rPr>
          <w:rFonts w:ascii="Georgia" w:hAnsi="Georgia" w:cs="Arial"/>
        </w:rPr>
      </w:pPr>
      <w:r>
        <w:rPr>
          <w:rFonts w:ascii="Georgia" w:hAnsi="Georgia" w:cs="Arial"/>
        </w:rPr>
        <w:t>Applicant must be a high school graduate, with administrative/secretarial Associates Degree preferred, or an equivalent combination of training and experience</w:t>
      </w:r>
    </w:p>
    <w:p w14:paraId="55BC7266" w14:textId="77777777" w:rsidR="008C25B2" w:rsidRPr="005D7E90" w:rsidRDefault="008C25B2" w:rsidP="008C25B2">
      <w:pPr>
        <w:ind w:left="720"/>
        <w:rPr>
          <w:rFonts w:ascii="Georgia" w:hAnsi="Georgia" w:cs="Arial"/>
        </w:rPr>
      </w:pPr>
    </w:p>
    <w:p w14:paraId="397D8E05" w14:textId="77777777" w:rsidR="008C25B2" w:rsidRPr="005D7E90" w:rsidRDefault="008C25B2" w:rsidP="008C25B2">
      <w:pPr>
        <w:shd w:val="clear" w:color="auto" w:fill="E0E0E0"/>
        <w:rPr>
          <w:rFonts w:ascii="Georgia" w:hAnsi="Georgia" w:cs="Arial"/>
        </w:rPr>
      </w:pPr>
      <w:r w:rsidRPr="005D7E90">
        <w:rPr>
          <w:rFonts w:ascii="Georgia" w:hAnsi="Georgia" w:cs="Arial"/>
          <w:b/>
        </w:rPr>
        <w:t>Working conditions</w:t>
      </w:r>
    </w:p>
    <w:p w14:paraId="20BE1CED" w14:textId="77777777" w:rsidR="008C25B2" w:rsidRPr="003E1E34" w:rsidRDefault="008C25B2" w:rsidP="008C25B2">
      <w:pPr>
        <w:rPr>
          <w:rFonts w:ascii="Georgia" w:hAnsi="Georgia" w:cs="Arial"/>
          <w:sz w:val="20"/>
          <w:szCs w:val="20"/>
        </w:rPr>
      </w:pPr>
    </w:p>
    <w:p w14:paraId="38687209" w14:textId="77777777" w:rsidR="008C25B2" w:rsidRPr="005D7E90" w:rsidRDefault="008C25B2" w:rsidP="008C25B2">
      <w:pPr>
        <w:rPr>
          <w:rFonts w:ascii="Georgia" w:hAnsi="Georgia" w:cs="Arial"/>
        </w:rPr>
      </w:pPr>
      <w:r>
        <w:rPr>
          <w:rFonts w:ascii="Georgia" w:hAnsi="Georgia" w:cs="Arial"/>
        </w:rPr>
        <w:t>The Visitor Information Specialist is a part-time employee that works under 30 hours a week in a professional on-site office setting interacting with management and staff. Some attendance at evening, weekend and holiday functions may be required from time to time.</w:t>
      </w:r>
    </w:p>
    <w:p w14:paraId="19EB971E" w14:textId="77777777" w:rsidR="008C25B2" w:rsidRPr="005D7E90" w:rsidRDefault="008C25B2" w:rsidP="008C25B2">
      <w:pPr>
        <w:rPr>
          <w:rFonts w:ascii="Georgia" w:hAnsi="Georgia" w:cs="Arial"/>
        </w:rPr>
      </w:pPr>
    </w:p>
    <w:p w14:paraId="7E111730" w14:textId="77777777" w:rsidR="008C25B2" w:rsidRPr="005D7E90" w:rsidRDefault="008C25B2" w:rsidP="008C25B2">
      <w:pPr>
        <w:shd w:val="clear" w:color="auto" w:fill="E0E0E0"/>
        <w:rPr>
          <w:rFonts w:ascii="Georgia" w:hAnsi="Georgia" w:cs="Arial"/>
          <w:b/>
        </w:rPr>
      </w:pPr>
      <w:r w:rsidRPr="005D7E90">
        <w:rPr>
          <w:rFonts w:ascii="Georgia" w:hAnsi="Georgia" w:cs="Arial"/>
          <w:b/>
        </w:rPr>
        <w:t>Physical requirements</w:t>
      </w:r>
    </w:p>
    <w:p w14:paraId="70B37C9A" w14:textId="77777777" w:rsidR="008C25B2" w:rsidRPr="007A3DB0" w:rsidRDefault="008C25B2" w:rsidP="008C25B2">
      <w:pPr>
        <w:rPr>
          <w:rFonts w:ascii="Georgia" w:hAnsi="Georgia" w:cs="Arial"/>
          <w:sz w:val="20"/>
          <w:szCs w:val="20"/>
        </w:rPr>
      </w:pPr>
    </w:p>
    <w:p w14:paraId="30C01D00" w14:textId="1B816216" w:rsidR="008C25B2" w:rsidRDefault="008C25B2" w:rsidP="008C25B2">
      <w:pPr>
        <w:rPr>
          <w:rFonts w:ascii="Georgia" w:hAnsi="Georgia" w:cs="Arial"/>
        </w:rPr>
      </w:pPr>
      <w:r w:rsidRPr="005D7E90">
        <w:rPr>
          <w:rFonts w:ascii="Georgia" w:hAnsi="Georgia" w:cs="Arial"/>
        </w:rPr>
        <w:t xml:space="preserve">Must be able to perform the basic life operational functions of climbing, balancing, stooping, kneeling, crouching, reaching, standing, walking, pushing, pulling, lifting, grasping, talking, hearing and repetitive motions. Must be able to perform medium work exerting up to 50 pounds of force frequently and or up to 10 pounds of force constantly to move objects. </w:t>
      </w:r>
      <w:r>
        <w:rPr>
          <w:rFonts w:ascii="Georgia" w:hAnsi="Georgia" w:cs="Arial"/>
        </w:rPr>
        <w:t xml:space="preserve">Must possess the visual acuity to prepare and analyze data and </w:t>
      </w:r>
      <w:r w:rsidR="008F30F4">
        <w:rPr>
          <w:rFonts w:ascii="Georgia" w:hAnsi="Georgia" w:cs="Arial"/>
        </w:rPr>
        <w:t>figures and</w:t>
      </w:r>
      <w:r>
        <w:rPr>
          <w:rFonts w:ascii="Georgia" w:hAnsi="Georgia" w:cs="Arial"/>
        </w:rPr>
        <w:t xml:space="preserve"> do extensive reading. A working day is spent mostly sitting. Must present self in a mature, p</w:t>
      </w:r>
      <w:bookmarkStart w:id="0" w:name="_GoBack"/>
      <w:bookmarkEnd w:id="0"/>
      <w:r>
        <w:rPr>
          <w:rFonts w:ascii="Georgia" w:hAnsi="Georgia" w:cs="Arial"/>
        </w:rPr>
        <w:t>rofessional manner. Good judgment is critical.  Must be able to perform duties on-site and in proximity to and with the public and in public areas.</w:t>
      </w:r>
    </w:p>
    <w:p w14:paraId="60E354FF" w14:textId="77777777" w:rsidR="003E1E34" w:rsidRPr="005D7E90" w:rsidRDefault="003E1E34" w:rsidP="008C25B2">
      <w:pPr>
        <w:rPr>
          <w:rFonts w:ascii="Georgia" w:hAnsi="Georgia" w:cs="Arial"/>
        </w:rPr>
      </w:pPr>
    </w:p>
    <w:p w14:paraId="552568FB" w14:textId="7852A287" w:rsidR="008C25B2" w:rsidRPr="005D7E90" w:rsidRDefault="008C25B2" w:rsidP="008C25B2">
      <w:pPr>
        <w:shd w:val="clear" w:color="auto" w:fill="E0E0E0"/>
        <w:rPr>
          <w:rFonts w:ascii="Georgia" w:hAnsi="Georgia" w:cs="Arial"/>
          <w:b/>
        </w:rPr>
      </w:pPr>
      <w:r w:rsidRPr="005D7E90">
        <w:rPr>
          <w:rFonts w:ascii="Georgia" w:hAnsi="Georgia" w:cs="Arial"/>
          <w:b/>
        </w:rPr>
        <w:t>Direct reports</w:t>
      </w:r>
    </w:p>
    <w:p w14:paraId="1739592D" w14:textId="77777777" w:rsidR="008C25B2" w:rsidRPr="007A3DB0" w:rsidRDefault="008C25B2" w:rsidP="008C25B2">
      <w:pPr>
        <w:rPr>
          <w:rFonts w:ascii="Georgia" w:hAnsi="Georgia" w:cs="Arial"/>
          <w:sz w:val="20"/>
          <w:szCs w:val="20"/>
        </w:rPr>
      </w:pPr>
    </w:p>
    <w:p w14:paraId="0E1ECDB8" w14:textId="77777777" w:rsidR="008C25B2" w:rsidRPr="005D7E90" w:rsidRDefault="008C25B2" w:rsidP="008C25B2">
      <w:pPr>
        <w:rPr>
          <w:rFonts w:ascii="Georgia" w:hAnsi="Georgia" w:cs="Arial"/>
        </w:rPr>
      </w:pPr>
      <w:r w:rsidRPr="005D7E90">
        <w:rPr>
          <w:rFonts w:ascii="Georgia" w:hAnsi="Georgia" w:cs="Arial"/>
        </w:rPr>
        <w:t xml:space="preserve">Weekday and Saturday part-time staff directly reports to the </w:t>
      </w:r>
      <w:r>
        <w:rPr>
          <w:rFonts w:ascii="Georgia" w:hAnsi="Georgia" w:cs="Arial"/>
        </w:rPr>
        <w:t xml:space="preserve">Business Development Manager </w:t>
      </w:r>
    </w:p>
    <w:p w14:paraId="4EC6D26D" w14:textId="77777777" w:rsidR="008C25B2" w:rsidRPr="005D7E90" w:rsidRDefault="008C25B2" w:rsidP="008C25B2">
      <w:pPr>
        <w:pBdr>
          <w:bottom w:val="single" w:sz="12" w:space="0" w:color="auto"/>
        </w:pBdr>
        <w:rPr>
          <w:rFonts w:ascii="Georgia" w:hAnsi="Georgia" w:cs="Arial"/>
        </w:rPr>
      </w:pPr>
    </w:p>
    <w:p w14:paraId="575CAAF3" w14:textId="77777777" w:rsidR="007A3DB0" w:rsidRDefault="007A3DB0" w:rsidP="008C25B2">
      <w:pPr>
        <w:jc w:val="center"/>
        <w:rPr>
          <w:rFonts w:ascii="Georgia" w:hAnsi="Georgia" w:cs="Arial"/>
          <w:b/>
          <w:bCs/>
          <w:highlight w:val="yellow"/>
          <w:u w:val="single"/>
        </w:rPr>
      </w:pPr>
      <w:bookmarkStart w:id="1" w:name="_Hlk23499964"/>
    </w:p>
    <w:p w14:paraId="1B71C861" w14:textId="7825A5A2" w:rsidR="008C25B2" w:rsidRPr="00481045" w:rsidRDefault="008C25B2" w:rsidP="008C25B2">
      <w:pPr>
        <w:jc w:val="center"/>
        <w:rPr>
          <w:rFonts w:ascii="Georgia" w:hAnsi="Georgia" w:cs="Arial"/>
          <w:b/>
          <w:bCs/>
          <w:u w:val="single"/>
        </w:rPr>
      </w:pPr>
      <w:r w:rsidRPr="00481045">
        <w:rPr>
          <w:rFonts w:ascii="Georgia" w:hAnsi="Georgia" w:cs="Arial"/>
          <w:b/>
          <w:bCs/>
          <w:highlight w:val="yellow"/>
          <w:u w:val="single"/>
        </w:rPr>
        <w:t xml:space="preserve">Deadline </w:t>
      </w:r>
      <w:r w:rsidR="00D20F87" w:rsidRPr="00D20F87">
        <w:rPr>
          <w:rFonts w:ascii="Georgia" w:hAnsi="Georgia" w:cs="Arial"/>
          <w:b/>
          <w:bCs/>
          <w:highlight w:val="yellow"/>
          <w:u w:val="single"/>
        </w:rPr>
        <w:t>January 31, 2020</w:t>
      </w:r>
      <w:r w:rsidRPr="00D20F87">
        <w:rPr>
          <w:rFonts w:ascii="Georgia" w:hAnsi="Georgia" w:cs="Arial"/>
          <w:b/>
          <w:bCs/>
          <w:highlight w:val="yellow"/>
          <w:u w:val="single"/>
        </w:rPr>
        <w:t>:</w:t>
      </w:r>
    </w:p>
    <w:p w14:paraId="7720EBE7" w14:textId="7EC4BD62" w:rsidR="008C25B2" w:rsidRDefault="008C25B2" w:rsidP="008C25B2">
      <w:pPr>
        <w:jc w:val="center"/>
        <w:rPr>
          <w:rFonts w:ascii="Georgia" w:hAnsi="Georgia" w:cs="Arial"/>
        </w:rPr>
      </w:pPr>
      <w:r>
        <w:rPr>
          <w:rFonts w:ascii="Georgia" w:hAnsi="Georgia" w:cs="Arial"/>
        </w:rPr>
        <w:t>Please send resume</w:t>
      </w:r>
      <w:r w:rsidR="00582DE7">
        <w:rPr>
          <w:rFonts w:ascii="Georgia" w:hAnsi="Georgia" w:cs="Arial"/>
        </w:rPr>
        <w:t>/application</w:t>
      </w:r>
      <w:r>
        <w:rPr>
          <w:rFonts w:ascii="Georgia" w:hAnsi="Georgia" w:cs="Arial"/>
        </w:rPr>
        <w:t xml:space="preserve"> and cover letter to:</w:t>
      </w:r>
    </w:p>
    <w:p w14:paraId="450705BD" w14:textId="77777777" w:rsidR="008C25B2" w:rsidRDefault="008C25B2" w:rsidP="008C25B2">
      <w:pPr>
        <w:jc w:val="center"/>
        <w:rPr>
          <w:rFonts w:ascii="Georgia" w:hAnsi="Georgia" w:cs="Arial"/>
        </w:rPr>
      </w:pPr>
      <w:r>
        <w:rPr>
          <w:rFonts w:ascii="Georgia" w:hAnsi="Georgia" w:cs="Arial"/>
        </w:rPr>
        <w:t>Melody Burnett, President</w:t>
      </w:r>
    </w:p>
    <w:p w14:paraId="3973F136" w14:textId="77777777" w:rsidR="008C25B2" w:rsidRDefault="008C25B2" w:rsidP="008C25B2">
      <w:pPr>
        <w:jc w:val="center"/>
        <w:rPr>
          <w:rFonts w:ascii="Georgia" w:hAnsi="Georgia" w:cs="Arial"/>
        </w:rPr>
      </w:pPr>
      <w:r>
        <w:rPr>
          <w:rFonts w:ascii="Georgia" w:hAnsi="Georgia" w:cs="Arial"/>
        </w:rPr>
        <w:t>1634 N. Main St. Suite 102</w:t>
      </w:r>
    </w:p>
    <w:p w14:paraId="2FF97E62" w14:textId="77777777" w:rsidR="008C25B2" w:rsidRDefault="008C25B2" w:rsidP="008C25B2">
      <w:pPr>
        <w:jc w:val="center"/>
        <w:rPr>
          <w:rFonts w:ascii="Georgia" w:hAnsi="Georgia" w:cs="Arial"/>
        </w:rPr>
      </w:pPr>
      <w:r>
        <w:rPr>
          <w:rFonts w:ascii="Georgia" w:hAnsi="Georgia" w:cs="Arial"/>
        </w:rPr>
        <w:t>High Point, NC 27262</w:t>
      </w:r>
    </w:p>
    <w:p w14:paraId="1172404F" w14:textId="77777777" w:rsidR="008C25B2" w:rsidRDefault="008C25B2" w:rsidP="008C25B2">
      <w:pPr>
        <w:jc w:val="center"/>
        <w:rPr>
          <w:rFonts w:ascii="Georgia" w:hAnsi="Georgia" w:cs="Arial"/>
        </w:rPr>
      </w:pPr>
      <w:r w:rsidRPr="00B54275">
        <w:rPr>
          <w:rFonts w:ascii="Georgia" w:hAnsi="Georgia" w:cs="Arial"/>
        </w:rPr>
        <w:t>mburnett@highpoint.org</w:t>
      </w:r>
    </w:p>
    <w:bookmarkEnd w:id="1"/>
    <w:p w14:paraId="6719CDD8" w14:textId="77777777" w:rsidR="008C25B2" w:rsidRDefault="008C25B2" w:rsidP="008C25B2">
      <w:pPr>
        <w:jc w:val="center"/>
        <w:rPr>
          <w:rFonts w:ascii="Georgia" w:hAnsi="Georgia" w:cs="Arial"/>
        </w:rPr>
      </w:pPr>
    </w:p>
    <w:p w14:paraId="49825F72" w14:textId="63FACBAE" w:rsidR="00A35B37" w:rsidRDefault="008C25B2" w:rsidP="00BA7CB2">
      <w:pPr>
        <w:jc w:val="center"/>
      </w:pPr>
      <w:r>
        <w:rPr>
          <w:rFonts w:ascii="Georgia" w:hAnsi="Georgia" w:cs="Arial"/>
        </w:rPr>
        <w:t>No phone calls, please.</w:t>
      </w:r>
    </w:p>
    <w:sectPr w:rsidR="00A35B37" w:rsidSect="003E1E34">
      <w:headerReference w:type="default" r:id="rId7"/>
      <w:headerReference w:type="first" r:id="rId8"/>
      <w:pgSz w:w="12240" w:h="15840"/>
      <w:pgMar w:top="1296" w:right="1440" w:bottom="1152" w:left="1440" w:header="446"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6C652" w14:textId="77777777" w:rsidR="00797E69" w:rsidRDefault="00797E69" w:rsidP="008C25B2">
      <w:r>
        <w:separator/>
      </w:r>
    </w:p>
  </w:endnote>
  <w:endnote w:type="continuationSeparator" w:id="0">
    <w:p w14:paraId="3A98AC18" w14:textId="77777777" w:rsidR="00797E69" w:rsidRDefault="00797E69" w:rsidP="008C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A4169" w14:textId="77777777" w:rsidR="00797E69" w:rsidRDefault="00797E69" w:rsidP="008C25B2">
      <w:r>
        <w:separator/>
      </w:r>
    </w:p>
  </w:footnote>
  <w:footnote w:type="continuationSeparator" w:id="0">
    <w:p w14:paraId="1169A34A" w14:textId="77777777" w:rsidR="00797E69" w:rsidRDefault="00797E69" w:rsidP="008C2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33C9" w14:textId="66B3A15C" w:rsidR="008C25B2" w:rsidRDefault="008C25B2" w:rsidP="008C25B2">
    <w:pPr>
      <w:pStyle w:val="Header"/>
      <w:jc w:val="center"/>
    </w:pPr>
  </w:p>
  <w:p w14:paraId="5CDC228C" w14:textId="77777777" w:rsidR="008C25B2" w:rsidRDefault="008C2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50BF" w14:textId="4CCDB2DE" w:rsidR="007A3DB0" w:rsidRDefault="007A3DB0" w:rsidP="007A3DB0">
    <w:pPr>
      <w:pStyle w:val="Header"/>
      <w:tabs>
        <w:tab w:val="clear" w:pos="4680"/>
        <w:tab w:val="clear" w:pos="9360"/>
        <w:tab w:val="left" w:pos="3480"/>
      </w:tabs>
      <w:jc w:val="center"/>
    </w:pPr>
    <w:r>
      <w:rPr>
        <w:noProof/>
        <w:sz w:val="32"/>
      </w:rPr>
      <w:drawing>
        <wp:inline distT="0" distB="0" distL="0" distR="0" wp14:anchorId="4BF06BD2" wp14:editId="616527C3">
          <wp:extent cx="2152650" cy="1019175"/>
          <wp:effectExtent l="0" t="0" r="0" b="0"/>
          <wp:docPr id="2" name="Picture 2" descr="Logo new with name - 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479273" name="Picture 1" descr="Logo new with name - horz"/>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2650" cy="1019175"/>
                  </a:xfrm>
                  <a:prstGeom prst="rect">
                    <a:avLst/>
                  </a:prstGeom>
                  <a:noFill/>
                  <a:ln>
                    <a:noFill/>
                  </a:ln>
                </pic:spPr>
              </pic:pic>
            </a:graphicData>
          </a:graphic>
        </wp:inline>
      </w:drawing>
    </w:r>
  </w:p>
  <w:p w14:paraId="0A53BC04" w14:textId="77777777" w:rsidR="003E1E34" w:rsidRDefault="003E1E34" w:rsidP="007A3DB0">
    <w:pPr>
      <w:pStyle w:val="Header"/>
      <w:tabs>
        <w:tab w:val="clear" w:pos="4680"/>
        <w:tab w:val="clear" w:pos="9360"/>
        <w:tab w:val="left" w:pos="34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6F44"/>
    <w:multiLevelType w:val="hybridMultilevel"/>
    <w:tmpl w:val="03C4D500"/>
    <w:lvl w:ilvl="0" w:tplc="D8DAE350">
      <w:start w:val="1"/>
      <w:numFmt w:val="bullet"/>
      <w:lvlText w:val=""/>
      <w:lvlJc w:val="left"/>
      <w:pPr>
        <w:tabs>
          <w:tab w:val="num" w:pos="720"/>
        </w:tabs>
        <w:ind w:left="720" w:hanging="360"/>
      </w:pPr>
      <w:rPr>
        <w:rFonts w:ascii="Symbol" w:hAnsi="Symbol" w:hint="default"/>
        <w:color w:val="auto"/>
      </w:rPr>
    </w:lvl>
    <w:lvl w:ilvl="1" w:tplc="6BB46FA4" w:tentative="1">
      <w:start w:val="1"/>
      <w:numFmt w:val="bullet"/>
      <w:lvlText w:val="o"/>
      <w:lvlJc w:val="left"/>
      <w:pPr>
        <w:tabs>
          <w:tab w:val="num" w:pos="1440"/>
        </w:tabs>
        <w:ind w:left="1440" w:hanging="360"/>
      </w:pPr>
      <w:rPr>
        <w:rFonts w:ascii="Courier New" w:hAnsi="Courier New" w:cs="Courier New" w:hint="default"/>
      </w:rPr>
    </w:lvl>
    <w:lvl w:ilvl="2" w:tplc="464C284E" w:tentative="1">
      <w:start w:val="1"/>
      <w:numFmt w:val="bullet"/>
      <w:lvlText w:val=""/>
      <w:lvlJc w:val="left"/>
      <w:pPr>
        <w:tabs>
          <w:tab w:val="num" w:pos="2160"/>
        </w:tabs>
        <w:ind w:left="2160" w:hanging="360"/>
      </w:pPr>
      <w:rPr>
        <w:rFonts w:ascii="Wingdings" w:hAnsi="Wingdings" w:hint="default"/>
      </w:rPr>
    </w:lvl>
    <w:lvl w:ilvl="3" w:tplc="9E941104" w:tentative="1">
      <w:start w:val="1"/>
      <w:numFmt w:val="bullet"/>
      <w:lvlText w:val=""/>
      <w:lvlJc w:val="left"/>
      <w:pPr>
        <w:tabs>
          <w:tab w:val="num" w:pos="2880"/>
        </w:tabs>
        <w:ind w:left="2880" w:hanging="360"/>
      </w:pPr>
      <w:rPr>
        <w:rFonts w:ascii="Symbol" w:hAnsi="Symbol" w:hint="default"/>
      </w:rPr>
    </w:lvl>
    <w:lvl w:ilvl="4" w:tplc="13E46A56" w:tentative="1">
      <w:start w:val="1"/>
      <w:numFmt w:val="bullet"/>
      <w:lvlText w:val="o"/>
      <w:lvlJc w:val="left"/>
      <w:pPr>
        <w:tabs>
          <w:tab w:val="num" w:pos="3600"/>
        </w:tabs>
        <w:ind w:left="3600" w:hanging="360"/>
      </w:pPr>
      <w:rPr>
        <w:rFonts w:ascii="Courier New" w:hAnsi="Courier New" w:cs="Courier New" w:hint="default"/>
      </w:rPr>
    </w:lvl>
    <w:lvl w:ilvl="5" w:tplc="E1982D54" w:tentative="1">
      <w:start w:val="1"/>
      <w:numFmt w:val="bullet"/>
      <w:lvlText w:val=""/>
      <w:lvlJc w:val="left"/>
      <w:pPr>
        <w:tabs>
          <w:tab w:val="num" w:pos="4320"/>
        </w:tabs>
        <w:ind w:left="4320" w:hanging="360"/>
      </w:pPr>
      <w:rPr>
        <w:rFonts w:ascii="Wingdings" w:hAnsi="Wingdings" w:hint="default"/>
      </w:rPr>
    </w:lvl>
    <w:lvl w:ilvl="6" w:tplc="38DC9D48" w:tentative="1">
      <w:start w:val="1"/>
      <w:numFmt w:val="bullet"/>
      <w:lvlText w:val=""/>
      <w:lvlJc w:val="left"/>
      <w:pPr>
        <w:tabs>
          <w:tab w:val="num" w:pos="5040"/>
        </w:tabs>
        <w:ind w:left="5040" w:hanging="360"/>
      </w:pPr>
      <w:rPr>
        <w:rFonts w:ascii="Symbol" w:hAnsi="Symbol" w:hint="default"/>
      </w:rPr>
    </w:lvl>
    <w:lvl w:ilvl="7" w:tplc="532424F8" w:tentative="1">
      <w:start w:val="1"/>
      <w:numFmt w:val="bullet"/>
      <w:lvlText w:val="o"/>
      <w:lvlJc w:val="left"/>
      <w:pPr>
        <w:tabs>
          <w:tab w:val="num" w:pos="5760"/>
        </w:tabs>
        <w:ind w:left="5760" w:hanging="360"/>
      </w:pPr>
      <w:rPr>
        <w:rFonts w:ascii="Courier New" w:hAnsi="Courier New" w:cs="Courier New" w:hint="default"/>
      </w:rPr>
    </w:lvl>
    <w:lvl w:ilvl="8" w:tplc="931888D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3MDAzNTI1tzQ1NjNU0lEKTi0uzszPAykwrAUA/mTrfywAAAA="/>
  </w:docVars>
  <w:rsids>
    <w:rsidRoot w:val="008C25B2"/>
    <w:rsid w:val="003E1E34"/>
    <w:rsid w:val="003F1C79"/>
    <w:rsid w:val="00582DE7"/>
    <w:rsid w:val="00705EF5"/>
    <w:rsid w:val="00797E69"/>
    <w:rsid w:val="007A3DB0"/>
    <w:rsid w:val="008C25B2"/>
    <w:rsid w:val="008F30F4"/>
    <w:rsid w:val="00942BF1"/>
    <w:rsid w:val="00965C91"/>
    <w:rsid w:val="00A35B37"/>
    <w:rsid w:val="00BA7CB2"/>
    <w:rsid w:val="00D20F87"/>
    <w:rsid w:val="00EB1D0E"/>
    <w:rsid w:val="00EB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26DD"/>
  <w15:chartTrackingRefBased/>
  <w15:docId w15:val="{6B624D16-B375-4CEF-B6F4-2AAA90A8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5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5B2"/>
    <w:pPr>
      <w:tabs>
        <w:tab w:val="center" w:pos="4680"/>
        <w:tab w:val="right" w:pos="9360"/>
      </w:tabs>
    </w:pPr>
  </w:style>
  <w:style w:type="character" w:customStyle="1" w:styleId="HeaderChar">
    <w:name w:val="Header Char"/>
    <w:basedOn w:val="DefaultParagraphFont"/>
    <w:link w:val="Header"/>
    <w:uiPriority w:val="99"/>
    <w:rsid w:val="008C25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25B2"/>
    <w:pPr>
      <w:tabs>
        <w:tab w:val="center" w:pos="4680"/>
        <w:tab w:val="right" w:pos="9360"/>
      </w:tabs>
    </w:pPr>
  </w:style>
  <w:style w:type="character" w:customStyle="1" w:styleId="FooterChar">
    <w:name w:val="Footer Char"/>
    <w:basedOn w:val="DefaultParagraphFont"/>
    <w:link w:val="Footer"/>
    <w:uiPriority w:val="99"/>
    <w:rsid w:val="008C25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5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A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Casey Hawkins</cp:lastModifiedBy>
  <cp:revision>3</cp:revision>
  <dcterms:created xsi:type="dcterms:W3CDTF">2020-01-21T17:42:00Z</dcterms:created>
  <dcterms:modified xsi:type="dcterms:W3CDTF">2020-01-21T17:43:00Z</dcterms:modified>
</cp:coreProperties>
</file>