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00417" w14:textId="77777777" w:rsidR="00FA7A1A" w:rsidRDefault="00FA7A1A">
      <w:pPr>
        <w:framePr w:w="8856" w:h="2316" w:hRule="exact" w:wrap="around" w:vAnchor="page" w:hAnchor="margin" w:x="239" w:y="721"/>
        <w:widowControl w:val="0"/>
        <w:pBdr>
          <w:top w:val="single" w:sz="7" w:space="12" w:color="000000" w:shadow="1"/>
          <w:left w:val="single" w:sz="7" w:space="12" w:color="000000" w:shadow="1"/>
          <w:bottom w:val="single" w:sz="7" w:space="12" w:color="000000" w:shadow="1"/>
          <w:right w:val="single" w:sz="7" w:space="12" w:color="000000" w:shadow="1"/>
        </w:pBdr>
        <w:shd w:val="pct10" w:color="000000" w:fill="auto"/>
        <w:rPr>
          <w:rFonts w:ascii="Arial" w:hAnsi="Arial"/>
        </w:rPr>
      </w:pPr>
    </w:p>
    <w:p w14:paraId="3699D27A" w14:textId="77777777" w:rsidR="00FA7A1A" w:rsidRDefault="00FA7A1A">
      <w:pPr>
        <w:framePr w:w="8856" w:h="2316" w:hRule="exact" w:wrap="around" w:vAnchor="page" w:hAnchor="margin" w:x="239" w:y="721"/>
        <w:widowControl w:val="0"/>
        <w:pBdr>
          <w:top w:val="single" w:sz="7" w:space="12" w:color="000000" w:shadow="1"/>
          <w:left w:val="single" w:sz="7" w:space="12" w:color="000000" w:shadow="1"/>
          <w:bottom w:val="single" w:sz="7" w:space="12" w:color="000000" w:shadow="1"/>
          <w:right w:val="single" w:sz="7" w:space="12" w:color="000000" w:shadow="1"/>
        </w:pBdr>
        <w:shd w:val="pct10" w:color="000000" w:fill="auto"/>
        <w:jc w:val="center"/>
        <w:rPr>
          <w:rFonts w:ascii="Arial" w:hAnsi="Arial"/>
        </w:rPr>
      </w:pPr>
      <w:r>
        <w:rPr>
          <w:rFonts w:ascii="Arial" w:hAnsi="Arial"/>
        </w:rPr>
        <w:t>NOMINATION FORM</w:t>
      </w:r>
    </w:p>
    <w:p w14:paraId="462C705B" w14:textId="150FE0DA" w:rsidR="00FA7A1A" w:rsidRDefault="007125D0">
      <w:pPr>
        <w:framePr w:w="8856" w:h="2316" w:hRule="exact" w:wrap="around" w:vAnchor="page" w:hAnchor="margin" w:x="239" w:y="721"/>
        <w:widowControl w:val="0"/>
        <w:pBdr>
          <w:top w:val="single" w:sz="7" w:space="12" w:color="000000" w:shadow="1"/>
          <w:left w:val="single" w:sz="7" w:space="12" w:color="000000" w:shadow="1"/>
          <w:bottom w:val="single" w:sz="7" w:space="12" w:color="000000" w:shadow="1"/>
          <w:right w:val="single" w:sz="7" w:space="12" w:color="000000" w:shadow="1"/>
        </w:pBdr>
        <w:shd w:val="pct10" w:color="000000" w:fill="auto"/>
        <w:jc w:val="center"/>
        <w:rPr>
          <w:rFonts w:ascii="Arial" w:hAnsi="Arial"/>
        </w:rPr>
      </w:pPr>
      <w:r>
        <w:rPr>
          <w:rFonts w:ascii="Arial" w:hAnsi="Arial"/>
          <w:b/>
          <w:i/>
          <w:sz w:val="44"/>
        </w:rPr>
        <w:t>201</w:t>
      </w:r>
      <w:r w:rsidR="00C477AA">
        <w:rPr>
          <w:rFonts w:ascii="Arial" w:hAnsi="Arial"/>
          <w:b/>
          <w:i/>
          <w:sz w:val="44"/>
        </w:rPr>
        <w:t>8</w:t>
      </w:r>
      <w:r w:rsidR="00FA7A1A">
        <w:rPr>
          <w:rFonts w:ascii="Arial" w:hAnsi="Arial"/>
          <w:b/>
          <w:i/>
          <w:sz w:val="44"/>
        </w:rPr>
        <w:t xml:space="preserve"> AWARDS FOR EXCELLENCE</w:t>
      </w:r>
    </w:p>
    <w:p w14:paraId="31DF2B53" w14:textId="77777777" w:rsidR="00FA7A1A" w:rsidRDefault="00FA7A1A">
      <w:pPr>
        <w:framePr w:w="8856" w:h="2316" w:hRule="exact" w:wrap="around" w:vAnchor="page" w:hAnchor="margin" w:x="239" w:y="721"/>
        <w:widowControl w:val="0"/>
        <w:pBdr>
          <w:top w:val="single" w:sz="7" w:space="12" w:color="000000" w:shadow="1"/>
          <w:left w:val="single" w:sz="7" w:space="12" w:color="000000" w:shadow="1"/>
          <w:bottom w:val="single" w:sz="7" w:space="12" w:color="000000" w:shadow="1"/>
          <w:right w:val="single" w:sz="7" w:space="12" w:color="000000" w:shadow="1"/>
        </w:pBdr>
        <w:shd w:val="pct10" w:color="000000" w:fill="auto"/>
        <w:jc w:val="center"/>
        <w:rPr>
          <w:rFonts w:ascii="Arial" w:hAnsi="Arial"/>
        </w:rPr>
      </w:pPr>
      <w:r>
        <w:rPr>
          <w:rFonts w:ascii="Arial" w:hAnsi="Arial"/>
        </w:rPr>
        <w:t xml:space="preserve">OF THE SOUTHERN EXTENSION FOREST RESOURCES </w:t>
      </w:r>
      <w:r w:rsidR="00616CC7">
        <w:rPr>
          <w:rFonts w:ascii="Arial" w:hAnsi="Arial"/>
        </w:rPr>
        <w:t>PROFESSIONALS</w:t>
      </w:r>
    </w:p>
    <w:p w14:paraId="598DE7F1" w14:textId="77777777" w:rsidR="00FA7A1A" w:rsidRDefault="00FA7A1A">
      <w:pPr>
        <w:framePr w:w="8856" w:h="2316" w:hRule="exact" w:wrap="around" w:vAnchor="page" w:hAnchor="margin" w:x="239" w:y="721"/>
        <w:widowControl w:val="0"/>
        <w:pBdr>
          <w:top w:val="single" w:sz="7" w:space="12" w:color="000000" w:shadow="1"/>
          <w:left w:val="single" w:sz="7" w:space="12" w:color="000000" w:shadow="1"/>
          <w:bottom w:val="single" w:sz="7" w:space="12" w:color="000000" w:shadow="1"/>
          <w:right w:val="single" w:sz="7" w:space="12" w:color="000000" w:shadow="1"/>
        </w:pBdr>
        <w:shd w:val="pct10" w:color="000000" w:fill="auto"/>
        <w:rPr>
          <w:rFonts w:ascii="CG Times" w:hAnsi="CG Times"/>
          <w:b/>
          <w:i/>
          <w:vanish/>
        </w:rPr>
      </w:pPr>
      <w:r>
        <w:rPr>
          <w:rFonts w:ascii="CG Times" w:hAnsi="CG Times"/>
          <w:b/>
          <w:i/>
          <w:vanish/>
        </w:rPr>
        <w:fldChar w:fldCharType="begin"/>
      </w:r>
      <w:r>
        <w:rPr>
          <w:rFonts w:ascii="CG Times" w:hAnsi="CG Times"/>
          <w:b/>
          <w:i/>
          <w:vanish/>
        </w:rPr>
        <w:instrText xml:space="preserve"> SEQ CHAPTER \h \r 1</w:instrText>
      </w:r>
      <w:r>
        <w:rPr>
          <w:rFonts w:ascii="CG Times" w:hAnsi="CG Times"/>
          <w:b/>
          <w:i/>
          <w:vanish/>
        </w:rPr>
        <w:fldChar w:fldCharType="end"/>
      </w:r>
    </w:p>
    <w:p w14:paraId="3407EBC2" w14:textId="77777777" w:rsidR="00FA7A1A" w:rsidRPr="00751100" w:rsidRDefault="00FA7A1A">
      <w:pPr>
        <w:widowControl w:val="0"/>
        <w:rPr>
          <w:rFonts w:ascii="CG Times" w:hAnsi="CG Times"/>
          <w:b/>
        </w:rPr>
      </w:pPr>
      <w:r>
        <w:rPr>
          <w:rFonts w:ascii="CG Times" w:hAnsi="CG Times"/>
          <w:b/>
          <w:i/>
        </w:rPr>
        <w:tab/>
        <w:t>These awards are presented by the Southern Exten</w:t>
      </w:r>
      <w:r w:rsidR="004E1F7E">
        <w:rPr>
          <w:rFonts w:ascii="CG Times" w:hAnsi="CG Times"/>
          <w:b/>
          <w:i/>
        </w:rPr>
        <w:t>sion Forest Resource Professionals</w:t>
      </w:r>
      <w:r>
        <w:rPr>
          <w:rFonts w:ascii="CG Times" w:hAnsi="CG Times"/>
          <w:b/>
          <w:i/>
        </w:rPr>
        <w:t xml:space="preserve"> to recognize a colleague for outstanding achievements and activities in a particular area</w:t>
      </w:r>
      <w:r w:rsidR="00E0580B">
        <w:rPr>
          <w:rFonts w:ascii="CG Times" w:hAnsi="CG Times"/>
          <w:b/>
          <w:i/>
        </w:rPr>
        <w:t xml:space="preserve"> of Extension work over a three-</w:t>
      </w:r>
      <w:r>
        <w:rPr>
          <w:rFonts w:ascii="CG Times" w:hAnsi="CG Times"/>
          <w:b/>
          <w:i/>
        </w:rPr>
        <w:t>year period prior to nomination.  Nominations a</w:t>
      </w:r>
      <w:r w:rsidR="00E0580B">
        <w:rPr>
          <w:rFonts w:ascii="CG Times" w:hAnsi="CG Times"/>
          <w:b/>
          <w:i/>
        </w:rPr>
        <w:t>re requested from any Extension Professional</w:t>
      </w:r>
      <w:r>
        <w:rPr>
          <w:rFonts w:ascii="CG Times" w:hAnsi="CG Times"/>
          <w:b/>
          <w:i/>
        </w:rPr>
        <w:t xml:space="preserve"> in any of the specific program or accomplishments areas listed on the attached page.  </w:t>
      </w:r>
      <w:r w:rsidR="000669C5">
        <w:rPr>
          <w:rFonts w:ascii="CG Times" w:hAnsi="CG Times"/>
          <w:b/>
          <w:i/>
        </w:rPr>
        <w:t>Self-nominations</w:t>
      </w:r>
      <w:r w:rsidR="00751100">
        <w:rPr>
          <w:rFonts w:ascii="CG Times" w:hAnsi="CG Times"/>
          <w:b/>
          <w:i/>
        </w:rPr>
        <w:t xml:space="preserve"> are encouraged. </w:t>
      </w:r>
      <w:r>
        <w:rPr>
          <w:rFonts w:ascii="CG Times" w:hAnsi="CG Times"/>
          <w:b/>
          <w:i/>
        </w:rPr>
        <w:t>Nominations should be submitted to:</w:t>
      </w:r>
    </w:p>
    <w:p w14:paraId="2EEC37D6" w14:textId="77777777" w:rsidR="00FA7A1A" w:rsidRDefault="00FA7A1A">
      <w:pPr>
        <w:widowControl w:val="0"/>
        <w:rPr>
          <w:rFonts w:ascii="CG Times" w:hAnsi="CG Times"/>
          <w:sz w:val="22"/>
        </w:rPr>
      </w:pPr>
      <w:r>
        <w:rPr>
          <w:rFonts w:ascii="CG Times" w:hAnsi="CG Times"/>
        </w:rPr>
        <w:tab/>
      </w:r>
      <w:r>
        <w:rPr>
          <w:rFonts w:ascii="CG Times" w:hAnsi="CG Times"/>
        </w:rPr>
        <w:tab/>
      </w:r>
      <w:r w:rsidR="002A5A05">
        <w:rPr>
          <w:rFonts w:ascii="CG Times" w:hAnsi="CG Times"/>
          <w:sz w:val="22"/>
        </w:rPr>
        <w:t>Bill Hubbard</w:t>
      </w:r>
    </w:p>
    <w:p w14:paraId="3726D5B9" w14:textId="77777777" w:rsidR="00FA7A1A" w:rsidRDefault="00FA7A1A">
      <w:pPr>
        <w:widowControl w:val="0"/>
        <w:rPr>
          <w:rFonts w:ascii="CG Times" w:hAnsi="CG Times"/>
          <w:sz w:val="22"/>
        </w:rPr>
      </w:pPr>
      <w:r>
        <w:rPr>
          <w:rFonts w:ascii="CG Times" w:hAnsi="CG Times"/>
          <w:sz w:val="22"/>
        </w:rPr>
        <w:tab/>
      </w:r>
      <w:r>
        <w:rPr>
          <w:rFonts w:ascii="CG Times" w:hAnsi="CG Times"/>
          <w:sz w:val="22"/>
        </w:rPr>
        <w:tab/>
        <w:t xml:space="preserve">Awards Chairman - Southern </w:t>
      </w:r>
      <w:r w:rsidR="006B4C39">
        <w:rPr>
          <w:rFonts w:ascii="CG Times" w:hAnsi="CG Times"/>
          <w:sz w:val="22"/>
        </w:rPr>
        <w:t xml:space="preserve">Regional </w:t>
      </w:r>
      <w:r>
        <w:rPr>
          <w:rFonts w:ascii="CG Times" w:hAnsi="CG Times"/>
          <w:sz w:val="22"/>
        </w:rPr>
        <w:t>Extension Foresters</w:t>
      </w:r>
      <w:r w:rsidR="006B4C39">
        <w:rPr>
          <w:rFonts w:ascii="CG Times" w:hAnsi="CG Times"/>
          <w:sz w:val="22"/>
        </w:rPr>
        <w:t xml:space="preserve"> </w:t>
      </w:r>
    </w:p>
    <w:p w14:paraId="04F88574" w14:textId="46E60110" w:rsidR="00C477AA" w:rsidRDefault="00FA7A1A" w:rsidP="00C477AA">
      <w:pPr>
        <w:widowControl w:val="0"/>
        <w:rPr>
          <w:rFonts w:ascii="CG Times" w:hAnsi="CG Times"/>
          <w:sz w:val="22"/>
        </w:rPr>
      </w:pPr>
      <w:r>
        <w:rPr>
          <w:rFonts w:ascii="CG Times" w:hAnsi="CG Times"/>
          <w:sz w:val="22"/>
        </w:rPr>
        <w:tab/>
      </w:r>
      <w:r>
        <w:rPr>
          <w:rFonts w:ascii="CG Times" w:hAnsi="CG Times"/>
          <w:sz w:val="22"/>
        </w:rPr>
        <w:tab/>
      </w:r>
      <w:r w:rsidR="00C477AA">
        <w:rPr>
          <w:rFonts w:ascii="CG Times" w:hAnsi="CG Times"/>
          <w:sz w:val="22"/>
        </w:rPr>
        <w:t xml:space="preserve">Association of Southern Region Extension Directors &amp; USDA FS </w:t>
      </w:r>
    </w:p>
    <w:p w14:paraId="00C3B096" w14:textId="2B379BD2" w:rsidR="00C477AA" w:rsidRDefault="00C477AA" w:rsidP="00C477AA">
      <w:pPr>
        <w:widowControl w:val="0"/>
        <w:rPr>
          <w:rFonts w:ascii="CG Times" w:hAnsi="CG Times"/>
          <w:sz w:val="22"/>
        </w:rPr>
      </w:pPr>
      <w:r>
        <w:rPr>
          <w:rFonts w:ascii="CG Times" w:hAnsi="CG Times"/>
          <w:sz w:val="22"/>
        </w:rPr>
        <w:tab/>
      </w:r>
      <w:r>
        <w:rPr>
          <w:rFonts w:ascii="CG Times" w:hAnsi="CG Times"/>
          <w:sz w:val="22"/>
        </w:rPr>
        <w:tab/>
        <w:t>P.O. Box 110806</w:t>
      </w:r>
    </w:p>
    <w:p w14:paraId="0F619358" w14:textId="1C99F44C" w:rsidR="00C477AA" w:rsidRDefault="00C477AA" w:rsidP="00C477AA">
      <w:pPr>
        <w:widowControl w:val="0"/>
        <w:rPr>
          <w:rFonts w:ascii="CG Times" w:hAnsi="CG Times"/>
          <w:sz w:val="22"/>
        </w:rPr>
      </w:pPr>
      <w:r>
        <w:rPr>
          <w:rFonts w:ascii="CG Times" w:hAnsi="CG Times"/>
          <w:sz w:val="22"/>
        </w:rPr>
        <w:tab/>
      </w:r>
      <w:r>
        <w:rPr>
          <w:rFonts w:ascii="CG Times" w:hAnsi="CG Times"/>
          <w:sz w:val="22"/>
        </w:rPr>
        <w:tab/>
        <w:t>Gainesville, FL 32611</w:t>
      </w:r>
    </w:p>
    <w:p w14:paraId="593DBFBB" w14:textId="3C1BB8A0" w:rsidR="00C477AA" w:rsidRDefault="00C477AA" w:rsidP="00C477AA">
      <w:pPr>
        <w:widowControl w:val="0"/>
        <w:rPr>
          <w:rFonts w:ascii="CG Times" w:hAnsi="CG Times"/>
          <w:sz w:val="22"/>
        </w:rPr>
      </w:pPr>
      <w:r>
        <w:rPr>
          <w:rFonts w:ascii="CG Times" w:hAnsi="CG Times"/>
          <w:sz w:val="22"/>
        </w:rPr>
        <w:tab/>
      </w:r>
      <w:r>
        <w:rPr>
          <w:rFonts w:ascii="CG Times" w:hAnsi="CG Times"/>
          <w:sz w:val="22"/>
        </w:rPr>
        <w:tab/>
        <w:t>whubbard@sref.info</w:t>
      </w:r>
    </w:p>
    <w:p w14:paraId="0F9F3752" w14:textId="1D31D9B9" w:rsidR="002A5A05" w:rsidRDefault="002A5A05" w:rsidP="002A5A05">
      <w:pPr>
        <w:widowControl w:val="0"/>
        <w:rPr>
          <w:rFonts w:ascii="CG Times" w:hAnsi="CG Times"/>
          <w:sz w:val="22"/>
        </w:rPr>
      </w:pPr>
    </w:p>
    <w:p w14:paraId="6A1A0B25" w14:textId="77777777" w:rsidR="00FA7A1A" w:rsidRDefault="00FA7A1A">
      <w:pPr>
        <w:widowControl w:val="0"/>
        <w:rPr>
          <w:rFonts w:ascii="CG Times" w:hAnsi="CG Times"/>
          <w:sz w:val="22"/>
        </w:rPr>
      </w:pPr>
    </w:p>
    <w:p w14:paraId="042A79CA" w14:textId="1970F29C" w:rsidR="00FA7A1A" w:rsidRDefault="00FA7A1A">
      <w:pPr>
        <w:widowControl w:val="0"/>
        <w:jc w:val="center"/>
        <w:rPr>
          <w:rFonts w:ascii="CG Times" w:hAnsi="CG Times"/>
          <w:sz w:val="22"/>
        </w:rPr>
      </w:pPr>
      <w:r>
        <w:rPr>
          <w:rFonts w:ascii="CG Times" w:hAnsi="CG Times"/>
          <w:b/>
          <w:sz w:val="22"/>
        </w:rPr>
        <w:t xml:space="preserve">DEADLINE </w:t>
      </w:r>
      <w:r w:rsidR="00A02B10">
        <w:rPr>
          <w:rFonts w:ascii="CG Times" w:hAnsi="CG Times"/>
          <w:b/>
          <w:sz w:val="22"/>
        </w:rPr>
        <w:t xml:space="preserve">FOR NOMINATIONS IS </w:t>
      </w:r>
      <w:r w:rsidR="00D944E8">
        <w:rPr>
          <w:rFonts w:ascii="CG Times" w:hAnsi="CG Times"/>
          <w:b/>
          <w:sz w:val="22"/>
        </w:rPr>
        <w:t>October 1</w:t>
      </w:r>
      <w:r w:rsidR="00C477AA">
        <w:rPr>
          <w:rFonts w:ascii="CG Times" w:hAnsi="CG Times"/>
          <w:b/>
          <w:sz w:val="22"/>
        </w:rPr>
        <w:t>5</w:t>
      </w:r>
      <w:r w:rsidR="00D944E8">
        <w:rPr>
          <w:rFonts w:ascii="CG Times" w:hAnsi="CG Times"/>
          <w:b/>
          <w:sz w:val="22"/>
        </w:rPr>
        <w:t>, 201</w:t>
      </w:r>
      <w:r w:rsidR="00C477AA">
        <w:rPr>
          <w:rFonts w:ascii="CG Times" w:hAnsi="CG Times"/>
          <w:b/>
          <w:sz w:val="22"/>
        </w:rPr>
        <w:t>8</w:t>
      </w:r>
    </w:p>
    <w:p w14:paraId="6C8EEAB6" w14:textId="77777777" w:rsidR="00FA7A1A" w:rsidRDefault="00FA7A1A">
      <w:pPr>
        <w:widowControl w:val="0"/>
        <w:rPr>
          <w:rFonts w:ascii="CG Times" w:hAnsi="CG Times"/>
          <w:sz w:val="22"/>
        </w:rPr>
      </w:pPr>
    </w:p>
    <w:p w14:paraId="41CF2807" w14:textId="77777777" w:rsidR="00FA7A1A" w:rsidRDefault="00FA7A1A">
      <w:pPr>
        <w:widowControl w:val="0"/>
        <w:rPr>
          <w:rFonts w:ascii="CG Times" w:hAnsi="CG Times"/>
          <w:sz w:val="22"/>
        </w:rPr>
      </w:pPr>
      <w:r>
        <w:rPr>
          <w:rFonts w:ascii="CG Times" w:hAnsi="CG Times"/>
          <w:sz w:val="22"/>
        </w:rPr>
        <w:tab/>
        <w:t>Nominations should include the personal information requested below PLUS a typed summary (NOT MORE THAN ONE PAGE) of activities and accomplishments related to the specific nomination.  Supporting materials should be included (copies of videos, publications, etc.).  Not all awards in every category will be given.</w:t>
      </w:r>
    </w:p>
    <w:p w14:paraId="433F5B33" w14:textId="77777777" w:rsidR="00FA7A1A" w:rsidRDefault="00FA7A1A">
      <w:pPr>
        <w:widowControl w:val="0"/>
        <w:rPr>
          <w:rFonts w:ascii="CG Times" w:hAnsi="CG Times"/>
          <w:sz w:val="22"/>
        </w:rPr>
      </w:pPr>
      <w:r>
        <w:rPr>
          <w:rFonts w:ascii="CG Times" w:hAnsi="CG Times"/>
          <w:sz w:val="22"/>
        </w:rPr>
        <w:tab/>
        <w:t xml:space="preserve">Extension Forest Resource </w:t>
      </w:r>
      <w:r w:rsidR="0001413A">
        <w:rPr>
          <w:rFonts w:ascii="CG Times" w:hAnsi="CG Times"/>
          <w:sz w:val="22"/>
        </w:rPr>
        <w:t>Professionals’</w:t>
      </w:r>
      <w:r>
        <w:rPr>
          <w:rFonts w:ascii="CG Times" w:hAnsi="CG Times"/>
          <w:sz w:val="22"/>
        </w:rPr>
        <w:t xml:space="preserve"> activities and accomplishments for nomination should be limited to those that have occurred during a </w:t>
      </w:r>
      <w:r w:rsidR="0001413A">
        <w:rPr>
          <w:rFonts w:ascii="CG Times" w:hAnsi="CG Times"/>
          <w:sz w:val="22"/>
        </w:rPr>
        <w:t>three-year</w:t>
      </w:r>
      <w:r>
        <w:rPr>
          <w:rFonts w:ascii="CG Times" w:hAnsi="CG Times"/>
          <w:sz w:val="22"/>
        </w:rPr>
        <w:t xml:space="preserve"> period prior to nomination.  No awards will be given for materials that have received an award from this Program in the past.</w:t>
      </w:r>
    </w:p>
    <w:p w14:paraId="709A9861" w14:textId="77777777" w:rsidR="0020275A" w:rsidRPr="004B790C" w:rsidRDefault="00FA7A1A" w:rsidP="004B790C">
      <w:pPr>
        <w:widowControl w:val="0"/>
        <w:rPr>
          <w:rFonts w:ascii="CG Times" w:hAnsi="CG Times"/>
          <w:sz w:val="22"/>
        </w:rPr>
      </w:pPr>
      <w:r>
        <w:rPr>
          <w:rFonts w:ascii="CG Times" w:hAnsi="CG Times"/>
          <w:sz w:val="22"/>
        </w:rPr>
        <w:tab/>
      </w:r>
    </w:p>
    <w:p w14:paraId="75D4ADCE" w14:textId="77777777" w:rsidR="00FA7A1A" w:rsidRDefault="00FA7A1A">
      <w:pPr>
        <w:widowControl w:val="0"/>
        <w:jc w:val="center"/>
        <w:rPr>
          <w:rFonts w:ascii="CG Times" w:hAnsi="CG Times"/>
          <w:b/>
          <w:sz w:val="22"/>
          <w:u w:val="single"/>
        </w:rPr>
      </w:pPr>
      <w:r>
        <w:rPr>
          <w:rFonts w:ascii="CG Times" w:hAnsi="CG Times"/>
          <w:b/>
          <w:sz w:val="22"/>
          <w:u w:val="single"/>
        </w:rPr>
        <w:t>Personal Information on Nominee (please type)</w:t>
      </w:r>
    </w:p>
    <w:p w14:paraId="7B1CBFAD" w14:textId="77777777" w:rsidR="00FA7A1A" w:rsidRDefault="00FA7A1A">
      <w:pPr>
        <w:widowControl w:val="0"/>
        <w:rPr>
          <w:rFonts w:ascii="CG Times" w:hAnsi="CG Times"/>
          <w:sz w:val="22"/>
        </w:rPr>
      </w:pPr>
    </w:p>
    <w:p w14:paraId="18F25C31" w14:textId="77777777" w:rsidR="00FA7A1A" w:rsidRDefault="00FA7A1A">
      <w:pPr>
        <w:widowControl w:val="0"/>
        <w:rPr>
          <w:rFonts w:ascii="CG Times" w:hAnsi="CG Times"/>
          <w:sz w:val="20"/>
        </w:rPr>
      </w:pPr>
      <w:r>
        <w:rPr>
          <w:rFonts w:ascii="CG Times" w:hAnsi="CG Times"/>
          <w:sz w:val="20"/>
        </w:rPr>
        <w:t>FULL NAME</w:t>
      </w:r>
      <w:r>
        <w:rPr>
          <w:rFonts w:ascii="CG Times" w:hAnsi="CG Times"/>
          <w:sz w:val="20"/>
          <w:u w:val="single"/>
        </w:rPr>
        <w:t xml:space="preserve">                                                                                                             </w:t>
      </w:r>
      <w:r>
        <w:rPr>
          <w:rFonts w:ascii="CG Times" w:hAnsi="CG Times"/>
          <w:sz w:val="20"/>
        </w:rPr>
        <w:t xml:space="preserve"> </w:t>
      </w:r>
    </w:p>
    <w:p w14:paraId="24C77F85" w14:textId="77777777" w:rsidR="004B790C" w:rsidRDefault="004B790C">
      <w:pPr>
        <w:widowControl w:val="0"/>
        <w:rPr>
          <w:rFonts w:ascii="CG Times" w:hAnsi="CG Times"/>
          <w:sz w:val="20"/>
        </w:rPr>
      </w:pPr>
    </w:p>
    <w:p w14:paraId="1473E23E" w14:textId="77777777" w:rsidR="004B790C" w:rsidRDefault="004B790C">
      <w:pPr>
        <w:widowControl w:val="0"/>
        <w:rPr>
          <w:rFonts w:ascii="CG Times" w:hAnsi="CG Times"/>
          <w:sz w:val="20"/>
        </w:rPr>
      </w:pPr>
    </w:p>
    <w:p w14:paraId="3CBB1E98" w14:textId="77777777" w:rsidR="00FA7A1A" w:rsidRDefault="00FA7A1A">
      <w:pPr>
        <w:widowControl w:val="0"/>
        <w:rPr>
          <w:rFonts w:ascii="CG Times" w:hAnsi="CG Times"/>
          <w:sz w:val="20"/>
        </w:rPr>
      </w:pPr>
      <w:r>
        <w:rPr>
          <w:rFonts w:ascii="CG Times" w:hAnsi="CG Times"/>
          <w:sz w:val="20"/>
        </w:rPr>
        <w:t>EMAIL</w:t>
      </w:r>
    </w:p>
    <w:p w14:paraId="71917E4A" w14:textId="77777777" w:rsidR="004B790C" w:rsidRDefault="004B790C">
      <w:pPr>
        <w:widowControl w:val="0"/>
        <w:rPr>
          <w:rFonts w:ascii="CG Times" w:hAnsi="CG Times"/>
          <w:sz w:val="20"/>
        </w:rPr>
      </w:pPr>
    </w:p>
    <w:p w14:paraId="75A6CB40" w14:textId="77777777" w:rsidR="004B790C" w:rsidRDefault="004B790C">
      <w:pPr>
        <w:widowControl w:val="0"/>
        <w:rPr>
          <w:rFonts w:ascii="CG Times" w:hAnsi="CG Times"/>
          <w:sz w:val="20"/>
        </w:rPr>
      </w:pPr>
    </w:p>
    <w:p w14:paraId="1AD04585" w14:textId="77777777" w:rsidR="00FA7A1A" w:rsidRDefault="00FA7A1A">
      <w:pPr>
        <w:widowControl w:val="0"/>
        <w:rPr>
          <w:rFonts w:ascii="CG Times" w:hAnsi="CG Times"/>
          <w:sz w:val="20"/>
        </w:rPr>
      </w:pPr>
      <w:r>
        <w:rPr>
          <w:rFonts w:ascii="CG Times" w:hAnsi="CG Times"/>
          <w:sz w:val="20"/>
        </w:rPr>
        <w:t>TITLE/RANK</w:t>
      </w:r>
      <w:r>
        <w:rPr>
          <w:rFonts w:ascii="CG Times" w:hAnsi="CG Times"/>
          <w:sz w:val="20"/>
          <w:u w:val="single"/>
        </w:rPr>
        <w:t xml:space="preserve">                                                                                                                </w:t>
      </w:r>
    </w:p>
    <w:p w14:paraId="4307CF1D" w14:textId="77777777" w:rsidR="004B790C" w:rsidRDefault="004B790C">
      <w:pPr>
        <w:widowControl w:val="0"/>
        <w:rPr>
          <w:rFonts w:ascii="CG Times" w:hAnsi="CG Times"/>
          <w:sz w:val="20"/>
        </w:rPr>
      </w:pPr>
    </w:p>
    <w:p w14:paraId="1DA17689" w14:textId="77777777" w:rsidR="004B790C" w:rsidRDefault="004B790C">
      <w:pPr>
        <w:widowControl w:val="0"/>
        <w:rPr>
          <w:rFonts w:ascii="CG Times" w:hAnsi="CG Times"/>
          <w:sz w:val="20"/>
        </w:rPr>
      </w:pPr>
    </w:p>
    <w:p w14:paraId="564D27EE" w14:textId="77777777" w:rsidR="00FA7A1A" w:rsidRDefault="00FA7A1A">
      <w:pPr>
        <w:widowControl w:val="0"/>
        <w:rPr>
          <w:rFonts w:ascii="CG Times" w:hAnsi="CG Times"/>
          <w:sz w:val="20"/>
          <w:u w:val="single"/>
        </w:rPr>
      </w:pPr>
      <w:r>
        <w:rPr>
          <w:rFonts w:ascii="CG Times" w:hAnsi="CG Times"/>
          <w:sz w:val="20"/>
        </w:rPr>
        <w:t>ADDRESS</w:t>
      </w:r>
      <w:r>
        <w:rPr>
          <w:rFonts w:ascii="CG Times" w:hAnsi="CG Times"/>
          <w:sz w:val="20"/>
          <w:u w:val="single"/>
        </w:rPr>
        <w:t xml:space="preserve">                                                                                                                   </w:t>
      </w:r>
    </w:p>
    <w:p w14:paraId="6901BE35" w14:textId="77777777" w:rsidR="00FA7A1A" w:rsidRDefault="00FA7A1A">
      <w:pPr>
        <w:widowControl w:val="0"/>
        <w:rPr>
          <w:rFonts w:ascii="CG Times" w:hAnsi="CG Times"/>
          <w:sz w:val="20"/>
        </w:rPr>
      </w:pPr>
      <w:r>
        <w:rPr>
          <w:rFonts w:ascii="CG Times" w:hAnsi="CG Times"/>
          <w:sz w:val="20"/>
          <w:u w:val="single"/>
        </w:rPr>
        <w:t xml:space="preserve">                                                                                                                                 </w:t>
      </w:r>
    </w:p>
    <w:p w14:paraId="02EAF4EA" w14:textId="77777777" w:rsidR="004B790C" w:rsidRDefault="004B790C">
      <w:pPr>
        <w:widowControl w:val="0"/>
        <w:rPr>
          <w:rFonts w:ascii="CG Times" w:hAnsi="CG Times"/>
          <w:sz w:val="20"/>
        </w:rPr>
      </w:pPr>
    </w:p>
    <w:p w14:paraId="0AC25994" w14:textId="77777777" w:rsidR="00FA7A1A" w:rsidRDefault="00FA7A1A">
      <w:pPr>
        <w:widowControl w:val="0"/>
        <w:rPr>
          <w:rFonts w:ascii="CG Times" w:hAnsi="CG Times"/>
          <w:sz w:val="20"/>
        </w:rPr>
      </w:pPr>
      <w:r>
        <w:rPr>
          <w:rFonts w:ascii="CG Times" w:hAnsi="CG Times"/>
          <w:sz w:val="20"/>
        </w:rPr>
        <w:t>CITY</w:t>
      </w:r>
      <w:r w:rsidR="007079D8">
        <w:rPr>
          <w:rFonts w:ascii="CG Times" w:hAnsi="CG Times"/>
          <w:sz w:val="20"/>
        </w:rPr>
        <w:tab/>
      </w:r>
      <w:r w:rsidR="007079D8">
        <w:rPr>
          <w:rFonts w:ascii="CG Times" w:hAnsi="CG Times"/>
          <w:sz w:val="20"/>
        </w:rPr>
        <w:tab/>
      </w:r>
      <w:r w:rsidR="007079D8">
        <w:rPr>
          <w:rFonts w:ascii="CG Times" w:hAnsi="CG Times"/>
          <w:sz w:val="20"/>
        </w:rPr>
        <w:tab/>
      </w:r>
      <w:r w:rsidR="007079D8">
        <w:rPr>
          <w:rFonts w:ascii="CG Times" w:hAnsi="CG Times"/>
          <w:sz w:val="20"/>
        </w:rPr>
        <w:tab/>
      </w:r>
      <w:r>
        <w:rPr>
          <w:rFonts w:ascii="CG Times" w:hAnsi="CG Times"/>
          <w:sz w:val="20"/>
        </w:rPr>
        <w:t xml:space="preserve"> STATE</w:t>
      </w:r>
      <w:r w:rsidR="007079D8">
        <w:rPr>
          <w:rFonts w:ascii="CG Times" w:hAnsi="CG Times"/>
          <w:sz w:val="20"/>
        </w:rPr>
        <w:tab/>
      </w:r>
      <w:r w:rsidR="007079D8">
        <w:rPr>
          <w:rFonts w:ascii="CG Times" w:hAnsi="CG Times"/>
          <w:sz w:val="20"/>
        </w:rPr>
        <w:tab/>
      </w:r>
      <w:r w:rsidR="007079D8">
        <w:rPr>
          <w:rFonts w:ascii="CG Times" w:hAnsi="CG Times"/>
          <w:sz w:val="20"/>
        </w:rPr>
        <w:tab/>
      </w:r>
      <w:r w:rsidR="007079D8">
        <w:rPr>
          <w:rFonts w:ascii="CG Times" w:hAnsi="CG Times"/>
          <w:sz w:val="20"/>
        </w:rPr>
        <w:tab/>
      </w:r>
      <w:r>
        <w:rPr>
          <w:rFonts w:ascii="CG Times" w:hAnsi="CG Times"/>
          <w:sz w:val="20"/>
        </w:rPr>
        <w:t xml:space="preserve"> ZIP</w:t>
      </w:r>
      <w:r>
        <w:rPr>
          <w:rFonts w:ascii="CG Times" w:hAnsi="CG Times"/>
          <w:sz w:val="20"/>
          <w:u w:val="single"/>
        </w:rPr>
        <w:t xml:space="preserve">                    </w:t>
      </w:r>
      <w:r>
        <w:rPr>
          <w:rFonts w:ascii="CG Times" w:hAnsi="CG Times"/>
          <w:sz w:val="20"/>
        </w:rPr>
        <w:t xml:space="preserve"> </w:t>
      </w:r>
    </w:p>
    <w:p w14:paraId="5CF32875" w14:textId="77777777" w:rsidR="004B790C" w:rsidRDefault="004B790C">
      <w:pPr>
        <w:widowControl w:val="0"/>
        <w:rPr>
          <w:rFonts w:ascii="CG Times" w:hAnsi="CG Times"/>
          <w:sz w:val="20"/>
        </w:rPr>
      </w:pPr>
    </w:p>
    <w:p w14:paraId="7763E8FB" w14:textId="77777777" w:rsidR="00FA7A1A" w:rsidRDefault="00FA7A1A">
      <w:pPr>
        <w:widowControl w:val="0"/>
        <w:rPr>
          <w:rFonts w:ascii="CG Times" w:hAnsi="CG Times"/>
          <w:sz w:val="20"/>
        </w:rPr>
      </w:pPr>
      <w:r>
        <w:rPr>
          <w:rFonts w:ascii="CG Times" w:hAnsi="CG Times"/>
          <w:sz w:val="20"/>
        </w:rPr>
        <w:t>PROGRAMMING OR ACCOMPLISHMENT AREA OF NOMINATION (please refer to the attached list)</w:t>
      </w:r>
    </w:p>
    <w:p w14:paraId="4EEDE9F5" w14:textId="77777777" w:rsidR="00FA7A1A" w:rsidRDefault="00FA7A1A">
      <w:pPr>
        <w:widowControl w:val="0"/>
        <w:rPr>
          <w:rFonts w:ascii="CG Times" w:hAnsi="CG Times"/>
          <w:sz w:val="20"/>
        </w:rPr>
      </w:pPr>
      <w:r>
        <w:rPr>
          <w:rFonts w:ascii="CG Times" w:hAnsi="CG Times"/>
          <w:sz w:val="20"/>
          <w:u w:val="single"/>
        </w:rPr>
        <w:t xml:space="preserve">                                                                                                                    </w:t>
      </w:r>
      <w:r>
        <w:rPr>
          <w:rFonts w:ascii="CG Times" w:hAnsi="CG Times"/>
          <w:sz w:val="20"/>
        </w:rPr>
        <w:t xml:space="preserve"> </w:t>
      </w:r>
    </w:p>
    <w:p w14:paraId="183530C0" w14:textId="77777777" w:rsidR="004B790C" w:rsidRDefault="004B790C">
      <w:pPr>
        <w:widowControl w:val="0"/>
        <w:rPr>
          <w:rFonts w:ascii="CG Times" w:hAnsi="CG Times"/>
          <w:sz w:val="20"/>
        </w:rPr>
      </w:pPr>
    </w:p>
    <w:p w14:paraId="4B9BF9EF" w14:textId="77777777" w:rsidR="00FA7A1A" w:rsidRDefault="00FA7A1A">
      <w:pPr>
        <w:widowControl w:val="0"/>
        <w:rPr>
          <w:rFonts w:ascii="CG Times" w:hAnsi="CG Times"/>
          <w:sz w:val="20"/>
        </w:rPr>
      </w:pPr>
      <w:r>
        <w:rPr>
          <w:rFonts w:ascii="CG Times" w:hAnsi="CG Times"/>
          <w:sz w:val="20"/>
        </w:rPr>
        <w:t>TITLE OF NOMINATING PROJECT</w:t>
      </w:r>
      <w:r w:rsidR="007079D8">
        <w:rPr>
          <w:rFonts w:ascii="CG Times" w:hAnsi="CG Times"/>
          <w:sz w:val="20"/>
        </w:rPr>
        <w:t>:</w:t>
      </w:r>
    </w:p>
    <w:p w14:paraId="39D02AE7" w14:textId="77777777" w:rsidR="007079D8" w:rsidRDefault="007079D8">
      <w:pPr>
        <w:widowControl w:val="0"/>
        <w:jc w:val="center"/>
        <w:rPr>
          <w:rFonts w:ascii="CG Times" w:hAnsi="CG Times"/>
          <w:sz w:val="20"/>
        </w:rPr>
      </w:pPr>
    </w:p>
    <w:p w14:paraId="020ABB09" w14:textId="77777777" w:rsidR="007079D8" w:rsidRDefault="007079D8">
      <w:pPr>
        <w:widowControl w:val="0"/>
        <w:jc w:val="center"/>
        <w:rPr>
          <w:rFonts w:ascii="CG Times" w:hAnsi="CG Times"/>
          <w:sz w:val="20"/>
        </w:rPr>
      </w:pPr>
    </w:p>
    <w:p w14:paraId="70B5F6F2" w14:textId="77777777" w:rsidR="00FA7A1A" w:rsidRDefault="00FA7A1A">
      <w:pPr>
        <w:widowControl w:val="0"/>
        <w:jc w:val="center"/>
        <w:rPr>
          <w:rFonts w:ascii="CG Times" w:hAnsi="CG Times"/>
          <w:sz w:val="20"/>
        </w:rPr>
      </w:pPr>
      <w:r>
        <w:rPr>
          <w:rFonts w:ascii="CG Times" w:hAnsi="CG Times"/>
          <w:sz w:val="20"/>
        </w:rPr>
        <w:t>PLEASE ATTACH NOT MORE THAN ONE TYPED PAGE</w:t>
      </w:r>
    </w:p>
    <w:p w14:paraId="0FCFA857" w14:textId="77777777" w:rsidR="00FA7A1A" w:rsidRDefault="00FA7A1A">
      <w:pPr>
        <w:widowControl w:val="0"/>
        <w:jc w:val="center"/>
        <w:rPr>
          <w:rFonts w:ascii="CG Times" w:hAnsi="CG Times"/>
          <w:sz w:val="20"/>
        </w:rPr>
      </w:pPr>
      <w:r>
        <w:rPr>
          <w:rFonts w:ascii="CG Times" w:hAnsi="CG Times"/>
          <w:sz w:val="20"/>
        </w:rPr>
        <w:lastRenderedPageBreak/>
        <w:t xml:space="preserve"> AS A BASIS FOR THIS NOMINATION.</w:t>
      </w:r>
    </w:p>
    <w:p w14:paraId="2C79D6EA" w14:textId="77777777" w:rsidR="0092745A" w:rsidRDefault="0092745A">
      <w:pPr>
        <w:widowControl w:val="0"/>
        <w:jc w:val="center"/>
        <w:rPr>
          <w:rFonts w:ascii="CG Times" w:hAnsi="CG Times"/>
          <w:sz w:val="20"/>
        </w:rPr>
      </w:pPr>
    </w:p>
    <w:p w14:paraId="5936A985" w14:textId="77777777" w:rsidR="0092745A" w:rsidRDefault="0092745A">
      <w:pPr>
        <w:widowControl w:val="0"/>
        <w:jc w:val="center"/>
        <w:rPr>
          <w:rFonts w:ascii="CG Times" w:hAnsi="CG Times"/>
          <w:sz w:val="20"/>
        </w:rPr>
      </w:pPr>
    </w:p>
    <w:p w14:paraId="21123D58" w14:textId="77777777" w:rsidR="0092745A" w:rsidRDefault="0092745A">
      <w:pPr>
        <w:widowControl w:val="0"/>
        <w:jc w:val="center"/>
        <w:rPr>
          <w:rFonts w:ascii="CG Times" w:hAnsi="CG Times"/>
          <w:sz w:val="20"/>
        </w:rPr>
      </w:pPr>
    </w:p>
    <w:p w14:paraId="53C80D45" w14:textId="77777777" w:rsidR="0092745A" w:rsidRDefault="0092745A">
      <w:pPr>
        <w:widowControl w:val="0"/>
        <w:jc w:val="center"/>
        <w:rPr>
          <w:rFonts w:ascii="CG Times" w:hAnsi="CG Times"/>
          <w:sz w:val="20"/>
        </w:rPr>
      </w:pPr>
    </w:p>
    <w:p w14:paraId="3CB1E1AA" w14:textId="77777777" w:rsidR="0092745A" w:rsidRDefault="0092745A">
      <w:pPr>
        <w:widowControl w:val="0"/>
        <w:jc w:val="center"/>
        <w:rPr>
          <w:rFonts w:ascii="CG Times" w:hAnsi="CG Times"/>
          <w:sz w:val="20"/>
        </w:rPr>
      </w:pPr>
    </w:p>
    <w:p w14:paraId="0F2B092F" w14:textId="77777777" w:rsidR="0092745A" w:rsidRPr="0092745A" w:rsidRDefault="0092745A" w:rsidP="0092745A">
      <w:pPr>
        <w:widowControl w:val="0"/>
        <w:jc w:val="center"/>
        <w:rPr>
          <w:rFonts w:ascii="CG Times" w:hAnsi="CG Times"/>
          <w:sz w:val="56"/>
          <w:szCs w:val="56"/>
        </w:rPr>
      </w:pPr>
      <w:r w:rsidRPr="0092745A">
        <w:rPr>
          <w:rFonts w:ascii="CG Times" w:hAnsi="CG Times"/>
          <w:sz w:val="56"/>
          <w:szCs w:val="56"/>
        </w:rPr>
        <w:t>Criteria for Awards Selection:</w:t>
      </w:r>
    </w:p>
    <w:p w14:paraId="010BFC10" w14:textId="77777777" w:rsidR="0092745A" w:rsidRDefault="0092745A" w:rsidP="0092745A">
      <w:pPr>
        <w:widowControl w:val="0"/>
        <w:rPr>
          <w:rFonts w:ascii="CG Times" w:hAnsi="CG Times"/>
          <w:sz w:val="22"/>
        </w:rPr>
      </w:pPr>
    </w:p>
    <w:p w14:paraId="43D196D4" w14:textId="77777777" w:rsidR="0092745A" w:rsidRDefault="0092745A" w:rsidP="0092745A">
      <w:pPr>
        <w:widowControl w:val="0"/>
        <w:rPr>
          <w:rFonts w:ascii="CG Times" w:hAnsi="CG Times"/>
          <w:sz w:val="22"/>
        </w:rPr>
      </w:pPr>
    </w:p>
    <w:p w14:paraId="5A941284" w14:textId="77777777" w:rsidR="0092745A" w:rsidRPr="0092745A" w:rsidRDefault="0092745A" w:rsidP="0092745A">
      <w:pPr>
        <w:pStyle w:val="Level1"/>
        <w:numPr>
          <w:ilvl w:val="0"/>
          <w:numId w:val="2"/>
        </w:numPr>
        <w:ind w:left="720" w:hanging="720"/>
        <w:rPr>
          <w:rFonts w:ascii="CG Times" w:hAnsi="CG Times"/>
          <w:sz w:val="36"/>
          <w:szCs w:val="36"/>
        </w:rPr>
      </w:pPr>
      <w:r w:rsidRPr="0092745A">
        <w:rPr>
          <w:rFonts w:ascii="CG Times" w:hAnsi="CG Times"/>
          <w:sz w:val="36"/>
          <w:szCs w:val="36"/>
        </w:rPr>
        <w:tab/>
      </w:r>
      <w:r w:rsidRPr="0092745A">
        <w:rPr>
          <w:rFonts w:ascii="CG Times" w:hAnsi="CG Times"/>
          <w:b/>
          <w:bCs/>
          <w:sz w:val="36"/>
          <w:szCs w:val="36"/>
        </w:rPr>
        <w:t>Program is in the correct category</w:t>
      </w:r>
      <w:r w:rsidRPr="0092745A">
        <w:rPr>
          <w:rFonts w:ascii="CG Times" w:hAnsi="CG Times"/>
          <w:sz w:val="36"/>
          <w:szCs w:val="36"/>
        </w:rPr>
        <w:t xml:space="preserve"> - please place the nomination in the correct category.</w:t>
      </w:r>
    </w:p>
    <w:p w14:paraId="7D972C8A" w14:textId="77777777" w:rsidR="0092745A" w:rsidRPr="0092745A" w:rsidRDefault="0092745A" w:rsidP="0092745A">
      <w:pPr>
        <w:pStyle w:val="Level1"/>
        <w:numPr>
          <w:ilvl w:val="0"/>
          <w:numId w:val="2"/>
        </w:numPr>
        <w:ind w:left="720" w:hanging="720"/>
        <w:rPr>
          <w:rFonts w:ascii="CG Times" w:hAnsi="CG Times"/>
          <w:sz w:val="36"/>
          <w:szCs w:val="36"/>
        </w:rPr>
      </w:pPr>
      <w:r w:rsidRPr="0092745A">
        <w:rPr>
          <w:rFonts w:ascii="CG Times" w:hAnsi="CG Times"/>
          <w:sz w:val="36"/>
          <w:szCs w:val="36"/>
        </w:rPr>
        <w:tab/>
      </w:r>
      <w:r w:rsidRPr="0092745A">
        <w:rPr>
          <w:rFonts w:ascii="CG Times" w:hAnsi="CG Times"/>
          <w:b/>
          <w:bCs/>
          <w:sz w:val="36"/>
          <w:szCs w:val="36"/>
        </w:rPr>
        <w:t>Program shows impact</w:t>
      </w:r>
      <w:r w:rsidRPr="0092745A">
        <w:rPr>
          <w:rFonts w:ascii="CG Times" w:hAnsi="CG Times"/>
          <w:sz w:val="36"/>
          <w:szCs w:val="36"/>
        </w:rPr>
        <w:t xml:space="preserve"> - it is desirable to show program impacts such as management or other behavioral changes brought about by this educational.</w:t>
      </w:r>
    </w:p>
    <w:p w14:paraId="2B949B20" w14:textId="77777777" w:rsidR="0092745A" w:rsidRPr="0092745A" w:rsidRDefault="0092745A" w:rsidP="0092745A">
      <w:pPr>
        <w:pStyle w:val="Level1"/>
        <w:numPr>
          <w:ilvl w:val="0"/>
          <w:numId w:val="2"/>
        </w:numPr>
        <w:ind w:left="720" w:hanging="720"/>
        <w:rPr>
          <w:rFonts w:ascii="CG Times" w:hAnsi="CG Times"/>
          <w:sz w:val="36"/>
          <w:szCs w:val="36"/>
        </w:rPr>
      </w:pPr>
      <w:r w:rsidRPr="0092745A">
        <w:rPr>
          <w:rFonts w:ascii="CG Times" w:hAnsi="CG Times"/>
          <w:sz w:val="36"/>
          <w:szCs w:val="36"/>
        </w:rPr>
        <w:tab/>
      </w:r>
      <w:r w:rsidRPr="0092745A">
        <w:rPr>
          <w:rFonts w:ascii="CG Times" w:hAnsi="CG Times"/>
          <w:b/>
          <w:bCs/>
          <w:sz w:val="36"/>
          <w:szCs w:val="36"/>
        </w:rPr>
        <w:t>Nominee plays a major role</w:t>
      </w:r>
      <w:r w:rsidRPr="0092745A">
        <w:rPr>
          <w:rFonts w:ascii="CG Times" w:hAnsi="CG Times"/>
          <w:sz w:val="36"/>
          <w:szCs w:val="36"/>
        </w:rPr>
        <w:t xml:space="preserve"> - clearly outline the role of each key player including the nominee.</w:t>
      </w:r>
    </w:p>
    <w:p w14:paraId="7F0FF12A" w14:textId="77777777" w:rsidR="0092745A" w:rsidRPr="0092745A" w:rsidRDefault="0092745A" w:rsidP="0092745A">
      <w:pPr>
        <w:pStyle w:val="Level1"/>
        <w:numPr>
          <w:ilvl w:val="0"/>
          <w:numId w:val="2"/>
        </w:numPr>
        <w:ind w:left="720" w:hanging="720"/>
        <w:rPr>
          <w:rFonts w:ascii="CG Times" w:hAnsi="CG Times"/>
          <w:sz w:val="36"/>
          <w:szCs w:val="36"/>
        </w:rPr>
      </w:pPr>
      <w:r w:rsidRPr="0092745A">
        <w:rPr>
          <w:rFonts w:ascii="CG Times" w:hAnsi="CG Times"/>
          <w:sz w:val="36"/>
          <w:szCs w:val="36"/>
        </w:rPr>
        <w:tab/>
      </w:r>
      <w:r w:rsidRPr="0092745A">
        <w:rPr>
          <w:rFonts w:ascii="CG Times" w:hAnsi="CG Times"/>
          <w:b/>
          <w:bCs/>
          <w:sz w:val="36"/>
          <w:szCs w:val="36"/>
        </w:rPr>
        <w:t>Program is innovative</w:t>
      </w:r>
      <w:r w:rsidRPr="0092745A">
        <w:rPr>
          <w:rFonts w:ascii="CG Times" w:hAnsi="CG Times"/>
          <w:sz w:val="36"/>
          <w:szCs w:val="36"/>
        </w:rPr>
        <w:t xml:space="preserve"> - uses new tools and techniques.  Also, where applicable, please address new and nontraditional audiences and collaborative mechanisms (i.e., involvement of other partners).</w:t>
      </w:r>
    </w:p>
    <w:p w14:paraId="21A3D098" w14:textId="77777777" w:rsidR="0092745A" w:rsidRPr="0092745A" w:rsidRDefault="0092745A" w:rsidP="0092745A">
      <w:pPr>
        <w:pStyle w:val="Level1"/>
        <w:numPr>
          <w:ilvl w:val="0"/>
          <w:numId w:val="2"/>
        </w:numPr>
        <w:ind w:left="720" w:hanging="720"/>
        <w:rPr>
          <w:rFonts w:ascii="CG Times" w:hAnsi="CG Times"/>
          <w:sz w:val="36"/>
          <w:szCs w:val="36"/>
        </w:rPr>
      </w:pPr>
      <w:r w:rsidRPr="0092745A">
        <w:rPr>
          <w:rFonts w:ascii="CG Times" w:hAnsi="CG Times"/>
          <w:sz w:val="36"/>
          <w:szCs w:val="36"/>
        </w:rPr>
        <w:tab/>
      </w:r>
      <w:r w:rsidRPr="0092745A">
        <w:rPr>
          <w:rFonts w:ascii="CG Times" w:hAnsi="CG Times"/>
          <w:b/>
          <w:bCs/>
          <w:sz w:val="36"/>
          <w:szCs w:val="36"/>
        </w:rPr>
        <w:t>Program can be replicable</w:t>
      </w:r>
      <w:r w:rsidRPr="0092745A">
        <w:rPr>
          <w:rFonts w:ascii="CG Times" w:hAnsi="CG Times"/>
          <w:sz w:val="36"/>
          <w:szCs w:val="36"/>
        </w:rPr>
        <w:t xml:space="preserve"> - others in the region or nationally can adopt, adapt, or utilize components of the program.  If program is highly unique or localized adequate documentation should support this.</w:t>
      </w:r>
    </w:p>
    <w:p w14:paraId="24862645" w14:textId="77777777" w:rsidR="0092745A" w:rsidRPr="0092745A" w:rsidRDefault="0092745A" w:rsidP="0092745A">
      <w:pPr>
        <w:pStyle w:val="Level1"/>
        <w:numPr>
          <w:ilvl w:val="0"/>
          <w:numId w:val="2"/>
        </w:numPr>
        <w:ind w:left="720" w:hanging="720"/>
        <w:rPr>
          <w:rFonts w:ascii="CG Times" w:hAnsi="CG Times"/>
          <w:sz w:val="36"/>
          <w:szCs w:val="36"/>
        </w:rPr>
      </w:pPr>
      <w:r w:rsidRPr="0092745A">
        <w:rPr>
          <w:rFonts w:ascii="CG Times" w:hAnsi="CG Times"/>
          <w:sz w:val="36"/>
          <w:szCs w:val="36"/>
        </w:rPr>
        <w:tab/>
      </w:r>
      <w:r w:rsidRPr="0092745A">
        <w:rPr>
          <w:rFonts w:ascii="CG Times" w:hAnsi="CG Times"/>
          <w:b/>
          <w:bCs/>
          <w:sz w:val="36"/>
          <w:szCs w:val="36"/>
        </w:rPr>
        <w:t>Program has not been recognized by the Southern Extension Forest Resource Professionals yet</w:t>
      </w:r>
      <w:r w:rsidRPr="0092745A">
        <w:rPr>
          <w:rFonts w:ascii="CG Times" w:hAnsi="CG Times"/>
          <w:sz w:val="36"/>
          <w:szCs w:val="36"/>
        </w:rPr>
        <w:t>.</w:t>
      </w:r>
    </w:p>
    <w:p w14:paraId="4976F0BE" w14:textId="06EBA59B" w:rsidR="00FA7A1A" w:rsidRPr="007125D0" w:rsidRDefault="00AA7C43">
      <w:pPr>
        <w:widowControl w:val="0"/>
        <w:jc w:val="center"/>
        <w:rPr>
          <w:rFonts w:ascii="CG Times" w:hAnsi="CG Times"/>
          <w:sz w:val="21"/>
          <w:szCs w:val="21"/>
        </w:rPr>
      </w:pPr>
      <w:r>
        <w:rPr>
          <w:rFonts w:ascii="CG Times" w:hAnsi="CG Times"/>
          <w:sz w:val="20"/>
        </w:rPr>
        <w:br w:type="page"/>
      </w:r>
      <w:r w:rsidR="007125D0" w:rsidRPr="007125D0">
        <w:rPr>
          <w:rFonts w:ascii="CG Times" w:hAnsi="CG Times"/>
          <w:b/>
          <w:sz w:val="21"/>
          <w:szCs w:val="21"/>
        </w:rPr>
        <w:lastRenderedPageBreak/>
        <w:t>201</w:t>
      </w:r>
      <w:r w:rsidR="002A3D19">
        <w:rPr>
          <w:rFonts w:ascii="CG Times" w:hAnsi="CG Times"/>
          <w:b/>
          <w:sz w:val="21"/>
          <w:szCs w:val="21"/>
        </w:rPr>
        <w:t>8</w:t>
      </w:r>
      <w:r w:rsidR="00FA7A1A" w:rsidRPr="007125D0">
        <w:rPr>
          <w:rFonts w:ascii="CG Times" w:hAnsi="CG Times"/>
          <w:b/>
          <w:sz w:val="21"/>
          <w:szCs w:val="21"/>
        </w:rPr>
        <w:t xml:space="preserve"> AWARDS FOR EXCELLENCE</w:t>
      </w:r>
    </w:p>
    <w:p w14:paraId="72FE9465" w14:textId="77777777" w:rsidR="00FA7A1A" w:rsidRPr="007125D0" w:rsidRDefault="00FA7A1A">
      <w:pPr>
        <w:widowControl w:val="0"/>
        <w:jc w:val="center"/>
        <w:rPr>
          <w:rFonts w:ascii="CG Times" w:hAnsi="CG Times"/>
          <w:b/>
          <w:sz w:val="21"/>
          <w:szCs w:val="21"/>
        </w:rPr>
      </w:pPr>
      <w:r w:rsidRPr="007125D0">
        <w:rPr>
          <w:rFonts w:ascii="CG Times" w:hAnsi="CG Times"/>
          <w:b/>
          <w:sz w:val="21"/>
          <w:szCs w:val="21"/>
        </w:rPr>
        <w:t>OF THE SOUTHERN EXTENSION FORE</w:t>
      </w:r>
      <w:r w:rsidR="00BC7B91">
        <w:rPr>
          <w:rFonts w:ascii="CG Times" w:hAnsi="CG Times"/>
          <w:b/>
          <w:sz w:val="21"/>
          <w:szCs w:val="21"/>
        </w:rPr>
        <w:t>ST RESOURCE PROFESSIONALS</w:t>
      </w:r>
    </w:p>
    <w:p w14:paraId="2B8FCBB2" w14:textId="77777777" w:rsidR="00FA7A1A" w:rsidRPr="007125D0" w:rsidRDefault="00FA7A1A">
      <w:pPr>
        <w:widowControl w:val="0"/>
        <w:jc w:val="center"/>
        <w:rPr>
          <w:rFonts w:ascii="CG Times" w:hAnsi="CG Times"/>
          <w:sz w:val="21"/>
          <w:szCs w:val="21"/>
        </w:rPr>
      </w:pPr>
      <w:r w:rsidRPr="007125D0">
        <w:rPr>
          <w:rFonts w:ascii="CG Times" w:hAnsi="CG Times"/>
          <w:sz w:val="21"/>
          <w:szCs w:val="21"/>
          <w:u w:val="double"/>
        </w:rPr>
        <w:t>PROGRAMMING OR ACCOMPLISHMENT AREAS FOR NOMINATION</w:t>
      </w:r>
    </w:p>
    <w:p w14:paraId="46863FCF" w14:textId="77777777" w:rsidR="00FA7A1A" w:rsidRPr="007125D0" w:rsidRDefault="00FA7A1A">
      <w:pPr>
        <w:widowControl w:val="0"/>
        <w:jc w:val="center"/>
        <w:rPr>
          <w:rFonts w:ascii="CG Times" w:hAnsi="CG Times"/>
          <w:sz w:val="21"/>
          <w:szCs w:val="21"/>
        </w:rPr>
      </w:pPr>
      <w:r w:rsidRPr="007125D0">
        <w:rPr>
          <w:rFonts w:ascii="CG Times" w:hAnsi="CG Times"/>
          <w:sz w:val="21"/>
          <w:szCs w:val="21"/>
        </w:rPr>
        <w:t>(Note:  Not all areas will be given an award in any one year.)</w:t>
      </w:r>
    </w:p>
    <w:p w14:paraId="274AC15E" w14:textId="77777777" w:rsidR="00FA7A1A" w:rsidRPr="007125D0" w:rsidRDefault="00FA7A1A" w:rsidP="0078649D">
      <w:pPr>
        <w:widowControl w:val="0"/>
        <w:rPr>
          <w:rFonts w:ascii="CG Times" w:hAnsi="CG Times"/>
          <w:sz w:val="21"/>
          <w:szCs w:val="21"/>
        </w:rPr>
      </w:pPr>
    </w:p>
    <w:p w14:paraId="79E8EC77" w14:textId="4ECE5B9B" w:rsidR="00FA7A1A" w:rsidRPr="007125D0" w:rsidRDefault="00FA7A1A" w:rsidP="0078649D">
      <w:pPr>
        <w:pStyle w:val="Level1"/>
        <w:numPr>
          <w:ilvl w:val="1"/>
          <w:numId w:val="6"/>
        </w:numPr>
        <w:ind w:left="360"/>
        <w:rPr>
          <w:rFonts w:ascii="CG Times" w:hAnsi="CG Times"/>
          <w:b/>
          <w:sz w:val="21"/>
          <w:szCs w:val="21"/>
          <w:u w:val="single"/>
        </w:rPr>
      </w:pPr>
      <w:r w:rsidRPr="007125D0">
        <w:rPr>
          <w:rFonts w:ascii="CG Times" w:hAnsi="CG Times"/>
          <w:b/>
          <w:sz w:val="21"/>
          <w:szCs w:val="21"/>
          <w:u w:val="single"/>
        </w:rPr>
        <w:t>Extension Publication (other than newsletters)</w:t>
      </w:r>
      <w:r w:rsidRPr="007125D0">
        <w:rPr>
          <w:rFonts w:ascii="CG Times" w:hAnsi="CG Times"/>
          <w:sz w:val="21"/>
          <w:szCs w:val="21"/>
        </w:rPr>
        <w:t xml:space="preserve"> - Award will be given for an outstanding circular, brochure, fact sheet or other printed Extension media authored or coauthored by the Nominee.</w:t>
      </w:r>
      <w:r w:rsidR="003441EE" w:rsidRPr="007125D0">
        <w:rPr>
          <w:rFonts w:ascii="CG Times" w:hAnsi="CG Times"/>
          <w:sz w:val="21"/>
          <w:szCs w:val="21"/>
        </w:rPr>
        <w:t xml:space="preserve">  (Please submit either a copy of the </w:t>
      </w:r>
      <w:bookmarkStart w:id="0" w:name="_GoBack"/>
      <w:bookmarkEnd w:id="0"/>
      <w:r w:rsidR="002A3D19" w:rsidRPr="007125D0">
        <w:rPr>
          <w:rFonts w:ascii="CG Times" w:hAnsi="CG Times"/>
          <w:sz w:val="21"/>
          <w:szCs w:val="21"/>
        </w:rPr>
        <w:t>publication or</w:t>
      </w:r>
      <w:r w:rsidR="003441EE" w:rsidRPr="007125D0">
        <w:rPr>
          <w:rFonts w:ascii="CG Times" w:hAnsi="CG Times"/>
          <w:sz w:val="21"/>
          <w:szCs w:val="21"/>
        </w:rPr>
        <w:t xml:space="preserve"> provide the web address where it can be found.)</w:t>
      </w:r>
    </w:p>
    <w:p w14:paraId="77C48FB5" w14:textId="77777777" w:rsidR="007125D0" w:rsidRPr="007125D0" w:rsidRDefault="007125D0" w:rsidP="0078649D">
      <w:pPr>
        <w:pStyle w:val="Level1"/>
        <w:ind w:left="-360"/>
        <w:rPr>
          <w:rFonts w:ascii="CG Times" w:hAnsi="CG Times"/>
          <w:b/>
          <w:sz w:val="21"/>
          <w:szCs w:val="21"/>
          <w:u w:val="single"/>
        </w:rPr>
      </w:pPr>
    </w:p>
    <w:p w14:paraId="4ACA03F8" w14:textId="77777777" w:rsidR="00FA7A1A" w:rsidRPr="007125D0" w:rsidRDefault="00FA7A1A" w:rsidP="0078649D">
      <w:pPr>
        <w:pStyle w:val="Level1"/>
        <w:numPr>
          <w:ilvl w:val="1"/>
          <w:numId w:val="6"/>
        </w:numPr>
        <w:ind w:left="360"/>
        <w:rPr>
          <w:rFonts w:ascii="CG Times" w:hAnsi="CG Times"/>
          <w:b/>
          <w:sz w:val="21"/>
          <w:szCs w:val="21"/>
          <w:u w:val="single"/>
        </w:rPr>
      </w:pPr>
      <w:r w:rsidRPr="007125D0">
        <w:rPr>
          <w:rFonts w:ascii="CG Times" w:hAnsi="CG Times"/>
          <w:b/>
          <w:sz w:val="21"/>
          <w:szCs w:val="21"/>
          <w:u w:val="single"/>
        </w:rPr>
        <w:t>Extension Newsletter</w:t>
      </w:r>
      <w:r w:rsidRPr="007125D0">
        <w:rPr>
          <w:rFonts w:ascii="CG Times" w:hAnsi="CG Times"/>
          <w:sz w:val="21"/>
          <w:szCs w:val="21"/>
        </w:rPr>
        <w:t xml:space="preserve"> - Award will be given for an outstanding series of newsletters (monthly, bimonthly, quarterly).  Nominees should submit a one year set of the newsletter for review.</w:t>
      </w:r>
    </w:p>
    <w:p w14:paraId="43072C9E" w14:textId="77777777" w:rsidR="00FA7A1A" w:rsidRPr="007125D0" w:rsidRDefault="00FA7A1A" w:rsidP="0078649D">
      <w:pPr>
        <w:widowControl w:val="0"/>
        <w:rPr>
          <w:rFonts w:ascii="CG Times" w:hAnsi="CG Times"/>
          <w:sz w:val="21"/>
          <w:szCs w:val="21"/>
        </w:rPr>
      </w:pPr>
    </w:p>
    <w:p w14:paraId="054775FB" w14:textId="77777777" w:rsidR="00FA7A1A" w:rsidRPr="007125D0" w:rsidRDefault="00FA7A1A" w:rsidP="0078649D">
      <w:pPr>
        <w:pStyle w:val="Level1"/>
        <w:numPr>
          <w:ilvl w:val="1"/>
          <w:numId w:val="6"/>
        </w:numPr>
        <w:ind w:left="360"/>
        <w:rPr>
          <w:rFonts w:ascii="CG Times" w:hAnsi="CG Times"/>
          <w:b/>
          <w:sz w:val="21"/>
          <w:szCs w:val="21"/>
          <w:u w:val="single"/>
        </w:rPr>
      </w:pPr>
      <w:r w:rsidRPr="007125D0">
        <w:rPr>
          <w:rFonts w:ascii="CG Times" w:hAnsi="CG Times"/>
          <w:b/>
          <w:sz w:val="21"/>
          <w:szCs w:val="21"/>
          <w:u w:val="single"/>
        </w:rPr>
        <w:t>Journal Publications (trade, business, or research)</w:t>
      </w:r>
      <w:r w:rsidRPr="007125D0">
        <w:rPr>
          <w:rFonts w:ascii="CG Times" w:hAnsi="CG Times"/>
          <w:sz w:val="21"/>
          <w:szCs w:val="21"/>
        </w:rPr>
        <w:t xml:space="preserve"> - Award will be given for an outstanding article published in a trade, business or research journal publication within the last three years.</w:t>
      </w:r>
    </w:p>
    <w:p w14:paraId="2185C3BA" w14:textId="77777777" w:rsidR="00FA7A1A" w:rsidRPr="007125D0" w:rsidRDefault="00FA7A1A" w:rsidP="0078649D">
      <w:pPr>
        <w:widowControl w:val="0"/>
        <w:rPr>
          <w:rFonts w:ascii="CG Times" w:hAnsi="CG Times"/>
          <w:sz w:val="21"/>
          <w:szCs w:val="21"/>
        </w:rPr>
      </w:pPr>
    </w:p>
    <w:p w14:paraId="23B26A1F" w14:textId="77777777" w:rsidR="00FA7A1A" w:rsidRPr="007125D0" w:rsidRDefault="00FA7A1A" w:rsidP="0078649D">
      <w:pPr>
        <w:pStyle w:val="Level1"/>
        <w:numPr>
          <w:ilvl w:val="1"/>
          <w:numId w:val="6"/>
        </w:numPr>
        <w:ind w:left="360"/>
        <w:rPr>
          <w:rFonts w:ascii="CG Times" w:hAnsi="CG Times"/>
          <w:b/>
          <w:sz w:val="21"/>
          <w:szCs w:val="21"/>
          <w:u w:val="single"/>
        </w:rPr>
      </w:pPr>
      <w:r w:rsidRPr="007125D0">
        <w:rPr>
          <w:rFonts w:ascii="CG Times" w:hAnsi="CG Times"/>
          <w:b/>
          <w:sz w:val="21"/>
          <w:szCs w:val="21"/>
          <w:u w:val="single"/>
        </w:rPr>
        <w:t>Mass Media (TV, Radio, Newsprint)</w:t>
      </w:r>
      <w:r w:rsidRPr="007125D0">
        <w:rPr>
          <w:rFonts w:ascii="CG Times" w:hAnsi="CG Times"/>
          <w:sz w:val="21"/>
          <w:szCs w:val="21"/>
        </w:rPr>
        <w:t xml:space="preserve"> - Award will be given for an outstanding project involving TV, radio, or newsprint and involving Nominee.</w:t>
      </w:r>
    </w:p>
    <w:p w14:paraId="0E9DFFE8" w14:textId="77777777" w:rsidR="00FA7A1A" w:rsidRPr="007125D0" w:rsidRDefault="00FA7A1A" w:rsidP="0078649D">
      <w:pPr>
        <w:widowControl w:val="0"/>
        <w:rPr>
          <w:rFonts w:ascii="CG Times" w:hAnsi="CG Times"/>
          <w:sz w:val="21"/>
          <w:szCs w:val="21"/>
        </w:rPr>
      </w:pPr>
    </w:p>
    <w:p w14:paraId="5E6F162F" w14:textId="77777777" w:rsidR="00FA7A1A" w:rsidRPr="007125D0" w:rsidRDefault="00FA7A1A" w:rsidP="0078649D">
      <w:pPr>
        <w:pStyle w:val="Level1"/>
        <w:numPr>
          <w:ilvl w:val="1"/>
          <w:numId w:val="6"/>
        </w:numPr>
        <w:ind w:left="360"/>
        <w:rPr>
          <w:rFonts w:ascii="CG Times" w:hAnsi="CG Times"/>
          <w:b/>
          <w:sz w:val="21"/>
          <w:szCs w:val="21"/>
          <w:u w:val="single"/>
        </w:rPr>
      </w:pPr>
      <w:r w:rsidRPr="007125D0">
        <w:rPr>
          <w:rFonts w:ascii="CG Times" w:hAnsi="CG Times"/>
          <w:b/>
          <w:sz w:val="21"/>
          <w:szCs w:val="21"/>
          <w:u w:val="single"/>
        </w:rPr>
        <w:t>Video</w:t>
      </w:r>
      <w:r w:rsidRPr="007125D0">
        <w:rPr>
          <w:rFonts w:ascii="CG Times" w:hAnsi="CG Times"/>
          <w:sz w:val="21"/>
          <w:szCs w:val="21"/>
        </w:rPr>
        <w:t xml:space="preserve"> - Award will be given for an outstanding video project.  Nominee should provide supporting evidence as to the extent he/she was involved in the direction/production, editing or other involvement in the making of the video.</w:t>
      </w:r>
    </w:p>
    <w:p w14:paraId="66B2FE09" w14:textId="77777777" w:rsidR="00FA7A1A" w:rsidRPr="007125D0" w:rsidRDefault="00FA7A1A" w:rsidP="0078649D">
      <w:pPr>
        <w:widowControl w:val="0"/>
        <w:rPr>
          <w:rFonts w:ascii="CG Times" w:hAnsi="CG Times"/>
          <w:sz w:val="21"/>
          <w:szCs w:val="21"/>
        </w:rPr>
      </w:pPr>
    </w:p>
    <w:p w14:paraId="7BC88DDC" w14:textId="77777777" w:rsidR="00FA7A1A" w:rsidRPr="007125D0" w:rsidRDefault="00FA7A1A" w:rsidP="0078649D">
      <w:pPr>
        <w:pStyle w:val="Level1"/>
        <w:numPr>
          <w:ilvl w:val="1"/>
          <w:numId w:val="6"/>
        </w:numPr>
        <w:ind w:left="360"/>
        <w:rPr>
          <w:rFonts w:ascii="CG Times" w:hAnsi="CG Times"/>
          <w:b/>
          <w:sz w:val="21"/>
          <w:szCs w:val="21"/>
          <w:u w:val="single"/>
        </w:rPr>
      </w:pPr>
      <w:r w:rsidRPr="007125D0">
        <w:rPr>
          <w:rFonts w:ascii="CG Times" w:hAnsi="CG Times"/>
          <w:b/>
          <w:sz w:val="21"/>
          <w:szCs w:val="21"/>
          <w:u w:val="single"/>
        </w:rPr>
        <w:t>Research Technology Transfer</w:t>
      </w:r>
      <w:r w:rsidRPr="007125D0">
        <w:rPr>
          <w:rFonts w:ascii="CG Times" w:hAnsi="CG Times"/>
          <w:sz w:val="21"/>
          <w:szCs w:val="21"/>
        </w:rPr>
        <w:t xml:space="preserve"> - Award will be given for an outstanding project involving the transfer of research technologies.  Nominee should provide supporting documentation as to the nature of the research and the methods/means used for transferring research to applicable audiences.</w:t>
      </w:r>
    </w:p>
    <w:p w14:paraId="57F73505" w14:textId="77777777" w:rsidR="00FA7A1A" w:rsidRPr="007125D0" w:rsidRDefault="00FA7A1A" w:rsidP="0078649D">
      <w:pPr>
        <w:widowControl w:val="0"/>
        <w:rPr>
          <w:rFonts w:ascii="CG Times" w:hAnsi="CG Times"/>
          <w:sz w:val="21"/>
          <w:szCs w:val="21"/>
        </w:rPr>
      </w:pPr>
    </w:p>
    <w:p w14:paraId="41B9E3A6" w14:textId="77777777" w:rsidR="00FA7A1A" w:rsidRPr="007125D0" w:rsidRDefault="00FA7A1A" w:rsidP="0078649D">
      <w:pPr>
        <w:pStyle w:val="Level1"/>
        <w:numPr>
          <w:ilvl w:val="1"/>
          <w:numId w:val="6"/>
        </w:numPr>
        <w:ind w:left="360"/>
        <w:rPr>
          <w:rFonts w:ascii="CG Times" w:hAnsi="CG Times"/>
          <w:b/>
          <w:sz w:val="21"/>
          <w:szCs w:val="21"/>
          <w:u w:val="single"/>
        </w:rPr>
      </w:pPr>
      <w:r w:rsidRPr="007125D0">
        <w:rPr>
          <w:rFonts w:ascii="CG Times" w:hAnsi="CG Times"/>
          <w:b/>
          <w:sz w:val="21"/>
          <w:szCs w:val="21"/>
          <w:u w:val="single"/>
        </w:rPr>
        <w:t>Computer Software and/or Website</w:t>
      </w:r>
      <w:r w:rsidRPr="007125D0">
        <w:rPr>
          <w:rFonts w:ascii="CG Times" w:hAnsi="CG Times"/>
          <w:sz w:val="21"/>
          <w:szCs w:val="21"/>
        </w:rPr>
        <w:t xml:space="preserve"> - Award given for outstanding computer project.  This may involve development of CD-ROM, diskette-based software, WWW, or other computer-related projects.  Nominee should provide documentation/supporting materials outlining the extent of involvement.</w:t>
      </w:r>
    </w:p>
    <w:p w14:paraId="135F2130" w14:textId="77777777" w:rsidR="00FA7A1A" w:rsidRPr="007125D0" w:rsidRDefault="00FA7A1A" w:rsidP="0078649D">
      <w:pPr>
        <w:widowControl w:val="0"/>
        <w:rPr>
          <w:rFonts w:ascii="CG Times" w:hAnsi="CG Times"/>
          <w:sz w:val="21"/>
          <w:szCs w:val="21"/>
        </w:rPr>
      </w:pPr>
    </w:p>
    <w:p w14:paraId="4388E5A9" w14:textId="77777777" w:rsidR="00FA7A1A" w:rsidRPr="007125D0" w:rsidRDefault="00FA7A1A" w:rsidP="0078649D">
      <w:pPr>
        <w:pStyle w:val="Level1"/>
        <w:numPr>
          <w:ilvl w:val="1"/>
          <w:numId w:val="6"/>
        </w:numPr>
        <w:ind w:left="360"/>
        <w:rPr>
          <w:rFonts w:ascii="CG Times" w:hAnsi="CG Times"/>
          <w:b/>
          <w:sz w:val="21"/>
          <w:szCs w:val="21"/>
          <w:u w:val="single"/>
        </w:rPr>
      </w:pPr>
      <w:r w:rsidRPr="007125D0">
        <w:rPr>
          <w:rFonts w:ascii="CG Times" w:hAnsi="CG Times"/>
          <w:b/>
          <w:sz w:val="21"/>
          <w:szCs w:val="21"/>
          <w:u w:val="single"/>
        </w:rPr>
        <w:t>Multi-state or Regional</w:t>
      </w:r>
      <w:r w:rsidR="00BC61BE" w:rsidRPr="007125D0">
        <w:rPr>
          <w:rFonts w:ascii="CG Times" w:hAnsi="CG Times"/>
          <w:b/>
          <w:sz w:val="21"/>
          <w:szCs w:val="21"/>
          <w:u w:val="single"/>
        </w:rPr>
        <w:t xml:space="preserve"> (majority of Southern states involved)</w:t>
      </w:r>
      <w:r w:rsidRPr="007125D0">
        <w:rPr>
          <w:rFonts w:ascii="CG Times" w:hAnsi="CG Times"/>
          <w:b/>
          <w:sz w:val="21"/>
          <w:szCs w:val="21"/>
          <w:u w:val="single"/>
        </w:rPr>
        <w:t xml:space="preserve"> Project (by name or project)</w:t>
      </w:r>
      <w:r w:rsidRPr="007125D0">
        <w:rPr>
          <w:rFonts w:ascii="CG Times" w:hAnsi="CG Times"/>
          <w:sz w:val="21"/>
          <w:szCs w:val="21"/>
        </w:rPr>
        <w:t xml:space="preserve"> - Award given to an outstanding </w:t>
      </w:r>
      <w:r w:rsidRPr="007125D0">
        <w:rPr>
          <w:rFonts w:ascii="CG Times" w:hAnsi="CG Times"/>
          <w:b/>
          <w:sz w:val="21"/>
          <w:szCs w:val="21"/>
        </w:rPr>
        <w:t xml:space="preserve">multi-state or regional </w:t>
      </w:r>
      <w:r w:rsidRPr="007125D0">
        <w:rPr>
          <w:rFonts w:ascii="CG Times" w:hAnsi="CG Times"/>
          <w:sz w:val="21"/>
          <w:szCs w:val="21"/>
        </w:rPr>
        <w:t xml:space="preserve">Extension project involving major leadership responsibility of the Nominee.  </w:t>
      </w:r>
    </w:p>
    <w:p w14:paraId="75DF5936" w14:textId="77777777" w:rsidR="00FA7A1A" w:rsidRPr="007125D0" w:rsidRDefault="00FA7A1A" w:rsidP="0078649D">
      <w:pPr>
        <w:widowControl w:val="0"/>
        <w:ind w:left="1800"/>
        <w:rPr>
          <w:rFonts w:ascii="CG Times" w:hAnsi="CG Times"/>
          <w:sz w:val="21"/>
          <w:szCs w:val="21"/>
        </w:rPr>
      </w:pPr>
    </w:p>
    <w:p w14:paraId="146E5E23" w14:textId="77777777" w:rsidR="00FA7A1A" w:rsidRPr="007125D0" w:rsidRDefault="00FA7A1A" w:rsidP="0078649D">
      <w:pPr>
        <w:pStyle w:val="Level1"/>
        <w:numPr>
          <w:ilvl w:val="1"/>
          <w:numId w:val="6"/>
        </w:numPr>
        <w:ind w:left="360"/>
        <w:rPr>
          <w:rFonts w:ascii="CG Times" w:hAnsi="CG Times"/>
          <w:b/>
          <w:sz w:val="21"/>
          <w:szCs w:val="21"/>
          <w:u w:val="single"/>
        </w:rPr>
      </w:pPr>
      <w:r w:rsidRPr="007125D0">
        <w:rPr>
          <w:rFonts w:ascii="CG Times" w:hAnsi="CG Times"/>
          <w:b/>
          <w:sz w:val="21"/>
          <w:szCs w:val="21"/>
          <w:u w:val="single"/>
        </w:rPr>
        <w:t>Youth and Teacher Education Programs (by name or project)</w:t>
      </w:r>
      <w:r w:rsidRPr="007125D0">
        <w:rPr>
          <w:rFonts w:ascii="CG Times" w:hAnsi="CG Times"/>
          <w:sz w:val="21"/>
          <w:szCs w:val="21"/>
        </w:rPr>
        <w:t xml:space="preserve"> - Award given for outstanding project involving youth or teachers in which improving environmental literacy is the objective.</w:t>
      </w:r>
    </w:p>
    <w:p w14:paraId="691E1F62" w14:textId="77777777" w:rsidR="00FA7A1A" w:rsidRPr="007125D0" w:rsidRDefault="00FA7A1A" w:rsidP="0078649D">
      <w:pPr>
        <w:widowControl w:val="0"/>
        <w:rPr>
          <w:rFonts w:ascii="CG Times" w:hAnsi="CG Times"/>
          <w:sz w:val="21"/>
          <w:szCs w:val="21"/>
        </w:rPr>
      </w:pPr>
    </w:p>
    <w:p w14:paraId="43A6D50F" w14:textId="77777777" w:rsidR="00FA7A1A" w:rsidRPr="007125D0" w:rsidRDefault="00FA7A1A" w:rsidP="0078649D">
      <w:pPr>
        <w:pStyle w:val="Level1"/>
        <w:numPr>
          <w:ilvl w:val="1"/>
          <w:numId w:val="6"/>
        </w:numPr>
        <w:ind w:left="360"/>
        <w:rPr>
          <w:rFonts w:ascii="CG Times" w:hAnsi="CG Times"/>
          <w:b/>
          <w:sz w:val="21"/>
          <w:szCs w:val="21"/>
          <w:u w:val="single"/>
        </w:rPr>
      </w:pPr>
      <w:r w:rsidRPr="007125D0">
        <w:rPr>
          <w:rFonts w:ascii="CG Times" w:hAnsi="CG Times"/>
          <w:b/>
          <w:sz w:val="21"/>
          <w:szCs w:val="21"/>
          <w:u w:val="single"/>
        </w:rPr>
        <w:t>Project Administration (by name or project)</w:t>
      </w:r>
      <w:r w:rsidRPr="007125D0">
        <w:rPr>
          <w:rFonts w:ascii="CG Times" w:hAnsi="CG Times"/>
          <w:sz w:val="21"/>
          <w:szCs w:val="21"/>
        </w:rPr>
        <w:t xml:space="preserve"> - Award given to Extension Specialist who has served administratively on a given project.  Documentation should be provided outlining duties/responsibilities and results.</w:t>
      </w:r>
    </w:p>
    <w:p w14:paraId="72486DD9" w14:textId="77777777" w:rsidR="00FA7A1A" w:rsidRPr="007125D0" w:rsidRDefault="00FA7A1A" w:rsidP="0078649D">
      <w:pPr>
        <w:widowControl w:val="0"/>
        <w:rPr>
          <w:rFonts w:ascii="CG Times" w:hAnsi="CG Times"/>
          <w:sz w:val="21"/>
          <w:szCs w:val="21"/>
        </w:rPr>
      </w:pPr>
    </w:p>
    <w:p w14:paraId="5FAB1005" w14:textId="77777777" w:rsidR="00FA7A1A" w:rsidRPr="007125D0" w:rsidRDefault="00FA7A1A" w:rsidP="0078649D">
      <w:pPr>
        <w:pStyle w:val="Level1"/>
        <w:numPr>
          <w:ilvl w:val="1"/>
          <w:numId w:val="6"/>
        </w:numPr>
        <w:ind w:left="360"/>
        <w:rPr>
          <w:rFonts w:ascii="CG Times" w:hAnsi="CG Times"/>
          <w:b/>
          <w:sz w:val="21"/>
          <w:szCs w:val="21"/>
          <w:u w:val="single"/>
        </w:rPr>
      </w:pPr>
      <w:r w:rsidRPr="007125D0">
        <w:rPr>
          <w:rFonts w:ascii="CG Times" w:hAnsi="CG Times"/>
          <w:b/>
          <w:sz w:val="21"/>
          <w:szCs w:val="21"/>
          <w:u w:val="single"/>
        </w:rPr>
        <w:t>National/International Project</w:t>
      </w:r>
      <w:r w:rsidRPr="007125D0">
        <w:rPr>
          <w:rFonts w:ascii="CG Times" w:hAnsi="CG Times"/>
          <w:sz w:val="21"/>
          <w:szCs w:val="21"/>
        </w:rPr>
        <w:t xml:space="preserve"> - Award given for outstanding international effort.  Supporting documentation should be provided giving extent of involvement by Extension Nominee and a summary of the international project.</w:t>
      </w:r>
    </w:p>
    <w:p w14:paraId="40928920" w14:textId="77777777" w:rsidR="00FA7A1A" w:rsidRPr="007125D0" w:rsidRDefault="00FA7A1A" w:rsidP="0078649D">
      <w:pPr>
        <w:widowControl w:val="0"/>
        <w:rPr>
          <w:rFonts w:ascii="CG Times" w:hAnsi="CG Times"/>
          <w:sz w:val="21"/>
          <w:szCs w:val="21"/>
        </w:rPr>
      </w:pPr>
    </w:p>
    <w:p w14:paraId="50A36D63" w14:textId="77777777" w:rsidR="00F153D9" w:rsidRPr="007125D0" w:rsidRDefault="00FA7A1A" w:rsidP="0078649D">
      <w:pPr>
        <w:pStyle w:val="Level1"/>
        <w:numPr>
          <w:ilvl w:val="1"/>
          <w:numId w:val="6"/>
        </w:numPr>
        <w:ind w:left="360"/>
        <w:rPr>
          <w:rFonts w:ascii="CG Times" w:hAnsi="CG Times"/>
          <w:sz w:val="21"/>
          <w:szCs w:val="21"/>
          <w:u w:val="single"/>
        </w:rPr>
      </w:pPr>
      <w:r w:rsidRPr="007125D0">
        <w:rPr>
          <w:rFonts w:ascii="CG Times" w:hAnsi="CG Times"/>
          <w:b/>
          <w:bCs/>
          <w:sz w:val="21"/>
          <w:szCs w:val="21"/>
          <w:u w:val="single"/>
        </w:rPr>
        <w:t>Technical Advisor/Professional Service</w:t>
      </w:r>
      <w:r w:rsidRPr="007125D0">
        <w:rPr>
          <w:rFonts w:ascii="CG Times" w:hAnsi="CG Times"/>
          <w:b/>
          <w:bCs/>
          <w:sz w:val="21"/>
          <w:szCs w:val="21"/>
        </w:rPr>
        <w:t xml:space="preserve"> </w:t>
      </w:r>
      <w:r w:rsidRPr="007125D0">
        <w:rPr>
          <w:rFonts w:ascii="CG Times" w:hAnsi="CG Times"/>
          <w:sz w:val="21"/>
          <w:szCs w:val="21"/>
        </w:rPr>
        <w:t>- Award given to special service to a professional organization.  Documented activities and impact should be provided</w:t>
      </w:r>
      <w:r w:rsidR="00F153D9" w:rsidRPr="007125D0">
        <w:rPr>
          <w:rFonts w:ascii="CG Times" w:hAnsi="CG Times"/>
          <w:sz w:val="21"/>
          <w:szCs w:val="21"/>
          <w:u w:val="single"/>
        </w:rPr>
        <w:t>.</w:t>
      </w:r>
    </w:p>
    <w:p w14:paraId="28A843DC" w14:textId="77777777" w:rsidR="00F153D9" w:rsidRPr="007125D0" w:rsidRDefault="00F153D9" w:rsidP="0078649D">
      <w:pPr>
        <w:pStyle w:val="Level1"/>
        <w:rPr>
          <w:rFonts w:ascii="CG Times" w:hAnsi="CG Times"/>
          <w:sz w:val="21"/>
          <w:szCs w:val="21"/>
          <w:u w:val="single"/>
        </w:rPr>
      </w:pPr>
    </w:p>
    <w:p w14:paraId="5A40210B" w14:textId="77777777" w:rsidR="0078649D" w:rsidRDefault="00F153D9" w:rsidP="0078649D">
      <w:pPr>
        <w:pStyle w:val="Level1"/>
        <w:numPr>
          <w:ilvl w:val="1"/>
          <w:numId w:val="6"/>
        </w:numPr>
        <w:ind w:left="360"/>
        <w:rPr>
          <w:rFonts w:ascii="CG Times" w:hAnsi="CG Times"/>
          <w:sz w:val="21"/>
          <w:szCs w:val="21"/>
        </w:rPr>
      </w:pPr>
      <w:r w:rsidRPr="007125D0">
        <w:rPr>
          <w:rFonts w:ascii="CG Times" w:hAnsi="CG Times"/>
          <w:b/>
          <w:sz w:val="21"/>
          <w:szCs w:val="21"/>
          <w:u w:val="single"/>
        </w:rPr>
        <w:t>Conference or Program Organization</w:t>
      </w:r>
      <w:r w:rsidRPr="007125D0">
        <w:rPr>
          <w:rFonts w:ascii="CG Times" w:hAnsi="CG Times"/>
          <w:b/>
          <w:sz w:val="21"/>
          <w:szCs w:val="21"/>
        </w:rPr>
        <w:t xml:space="preserve"> </w:t>
      </w:r>
      <w:r w:rsidRPr="007125D0">
        <w:rPr>
          <w:rFonts w:ascii="CG Times" w:hAnsi="CG Times"/>
          <w:sz w:val="21"/>
          <w:szCs w:val="21"/>
        </w:rPr>
        <w:t>– Award given for innovative program or conference with demonstrated impact.</w:t>
      </w:r>
    </w:p>
    <w:p w14:paraId="69407FD4" w14:textId="77777777" w:rsidR="0078649D" w:rsidRDefault="0078649D" w:rsidP="0078649D">
      <w:pPr>
        <w:pStyle w:val="Level1"/>
        <w:rPr>
          <w:rFonts w:ascii="CG Times" w:hAnsi="CG Times"/>
          <w:sz w:val="21"/>
          <w:szCs w:val="21"/>
        </w:rPr>
      </w:pPr>
    </w:p>
    <w:p w14:paraId="6A74EA3D" w14:textId="77777777" w:rsidR="0078649D" w:rsidRPr="0078649D" w:rsidRDefault="0078649D" w:rsidP="0078649D">
      <w:pPr>
        <w:pStyle w:val="Level1"/>
        <w:numPr>
          <w:ilvl w:val="1"/>
          <w:numId w:val="6"/>
        </w:numPr>
        <w:ind w:left="360"/>
        <w:rPr>
          <w:rFonts w:ascii="CG Times" w:hAnsi="CG Times"/>
          <w:sz w:val="21"/>
          <w:szCs w:val="21"/>
        </w:rPr>
      </w:pPr>
      <w:r>
        <w:rPr>
          <w:rFonts w:ascii="CG Times" w:hAnsi="CG Times"/>
          <w:b/>
          <w:sz w:val="21"/>
          <w:szCs w:val="21"/>
          <w:u w:val="single"/>
        </w:rPr>
        <w:t xml:space="preserve">Manual Coordination, Editing &amp;/or Revising – </w:t>
      </w:r>
      <w:r w:rsidRPr="0078649D">
        <w:rPr>
          <w:rFonts w:ascii="CG Times" w:hAnsi="CG Times"/>
          <w:sz w:val="21"/>
          <w:szCs w:val="21"/>
        </w:rPr>
        <w:t>Award given for substantial work conducted in creating, editing, and/or revising an Extension manual.</w:t>
      </w:r>
    </w:p>
    <w:p w14:paraId="224B1A87" w14:textId="77777777" w:rsidR="00545BC4" w:rsidRDefault="00545BC4" w:rsidP="00F153D9">
      <w:pPr>
        <w:pStyle w:val="Level1"/>
        <w:rPr>
          <w:rFonts w:ascii="CG Times" w:hAnsi="CG Times"/>
          <w:sz w:val="22"/>
          <w:u w:val="single"/>
        </w:rPr>
      </w:pPr>
    </w:p>
    <w:p w14:paraId="364563E4" w14:textId="77777777" w:rsidR="0078649D" w:rsidRDefault="0078649D">
      <w:pPr>
        <w:widowControl w:val="0"/>
        <w:rPr>
          <w:rFonts w:ascii="CG Times" w:hAnsi="CG Times"/>
          <w:sz w:val="22"/>
        </w:rPr>
      </w:pPr>
    </w:p>
    <w:p w14:paraId="1F15FA2C" w14:textId="77777777" w:rsidR="00FA7A1A" w:rsidRDefault="00FA7A1A">
      <w:pPr>
        <w:widowControl w:val="0"/>
        <w:rPr>
          <w:rFonts w:ascii="CG Times" w:hAnsi="CG Times"/>
          <w:sz w:val="22"/>
        </w:rPr>
      </w:pPr>
    </w:p>
    <w:sectPr w:rsidR="00FA7A1A" w:rsidSect="005969EF">
      <w:footnotePr>
        <w:numFmt w:val="lowerLetter"/>
      </w:footnotePr>
      <w:endnotePr>
        <w:numFmt w:val="lowerLetter"/>
      </w:endnotePr>
      <w:type w:val="continuous"/>
      <w:pgSz w:w="12240" w:h="15840"/>
      <w:pgMar w:top="720" w:right="1440" w:bottom="1080" w:left="1440" w:header="72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2622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lvl w:ilvl="0">
      <w:start w:val="1"/>
      <w:numFmt w:val="decimal"/>
      <w:suff w:val="nothing"/>
      <w:lvlText w:val="%1."/>
      <w:lvlJc w:val="left"/>
    </w:lvl>
  </w:abstractNum>
  <w:abstractNum w:abstractNumId="2" w15:restartNumberingAfterBreak="0">
    <w:nsid w:val="00000002"/>
    <w:multiLevelType w:val="singleLevel"/>
    <w:tmpl w:val="00000002"/>
    <w:lvl w:ilvl="0">
      <w:start w:val="1"/>
      <w:numFmt w:val="decimal"/>
      <w:suff w:val="nothing"/>
      <w:lvlText w:val="%1."/>
      <w:lvlJc w:val="left"/>
    </w:lvl>
  </w:abstractNum>
  <w:abstractNum w:abstractNumId="3" w15:restartNumberingAfterBreak="0">
    <w:nsid w:val="40596129"/>
    <w:multiLevelType w:val="hybridMultilevel"/>
    <w:tmpl w:val="4ED0F552"/>
    <w:lvl w:ilvl="0" w:tplc="00000001">
      <w:start w:val="1"/>
      <w:numFmt w:val="decimal"/>
      <w:suff w:val="nothing"/>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BD2D02"/>
    <w:multiLevelType w:val="hybridMultilevel"/>
    <w:tmpl w:val="C5DE6434"/>
    <w:lvl w:ilvl="0" w:tplc="00000001">
      <w:start w:val="1"/>
      <w:numFmt w:val="decimal"/>
      <w:suff w:val="nothing"/>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FC0AE8"/>
    <w:multiLevelType w:val="hybridMultilevel"/>
    <w:tmpl w:val="1B7CB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489"/>
    <w:rsid w:val="00013C14"/>
    <w:rsid w:val="0001413A"/>
    <w:rsid w:val="000669C5"/>
    <w:rsid w:val="00131682"/>
    <w:rsid w:val="001C0A37"/>
    <w:rsid w:val="0020275A"/>
    <w:rsid w:val="00247B40"/>
    <w:rsid w:val="002A3D19"/>
    <w:rsid w:val="002A5A05"/>
    <w:rsid w:val="003441EE"/>
    <w:rsid w:val="003E7AF2"/>
    <w:rsid w:val="00455403"/>
    <w:rsid w:val="00471B9B"/>
    <w:rsid w:val="004B790C"/>
    <w:rsid w:val="004D59E7"/>
    <w:rsid w:val="004E1F7E"/>
    <w:rsid w:val="00545BC4"/>
    <w:rsid w:val="00580F78"/>
    <w:rsid w:val="00581704"/>
    <w:rsid w:val="005969EF"/>
    <w:rsid w:val="00610A3F"/>
    <w:rsid w:val="006162B5"/>
    <w:rsid w:val="00616CC7"/>
    <w:rsid w:val="00624FB4"/>
    <w:rsid w:val="006B1008"/>
    <w:rsid w:val="006B4C39"/>
    <w:rsid w:val="007079D8"/>
    <w:rsid w:val="007125D0"/>
    <w:rsid w:val="00751100"/>
    <w:rsid w:val="00763EEC"/>
    <w:rsid w:val="0078649D"/>
    <w:rsid w:val="007D49ED"/>
    <w:rsid w:val="00807C66"/>
    <w:rsid w:val="00852761"/>
    <w:rsid w:val="008D3D16"/>
    <w:rsid w:val="008D5489"/>
    <w:rsid w:val="0092745A"/>
    <w:rsid w:val="00956746"/>
    <w:rsid w:val="009D7F26"/>
    <w:rsid w:val="00A02B10"/>
    <w:rsid w:val="00AA7C43"/>
    <w:rsid w:val="00B5152B"/>
    <w:rsid w:val="00BC61BE"/>
    <w:rsid w:val="00BC7B91"/>
    <w:rsid w:val="00C13D22"/>
    <w:rsid w:val="00C477AA"/>
    <w:rsid w:val="00CB4E77"/>
    <w:rsid w:val="00D30045"/>
    <w:rsid w:val="00D944E8"/>
    <w:rsid w:val="00D95B1A"/>
    <w:rsid w:val="00E0580B"/>
    <w:rsid w:val="00E07239"/>
    <w:rsid w:val="00E314A0"/>
    <w:rsid w:val="00EC76AD"/>
    <w:rsid w:val="00F153D9"/>
    <w:rsid w:val="00FA7A1A"/>
    <w:rsid w:val="00FB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91F52"/>
  <w15:chartTrackingRefBased/>
  <w15:docId w15:val="{CA372B76-CCDD-6342-A999-111E5232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basedOn w:val="Normal"/>
    <w:pPr>
      <w:widowControl w:val="0"/>
    </w:pPr>
  </w:style>
  <w:style w:type="paragraph" w:customStyle="1" w:styleId="OmniPage01">
    <w:name w:val="OmniPage #01"/>
    <w:basedOn w:val="Normal"/>
    <w:pPr>
      <w:widowControl w:val="0"/>
      <w:tabs>
        <w:tab w:val="left" w:pos="5987"/>
        <w:tab w:val="left" w:pos="13565"/>
        <w:tab w:val="right" w:pos="14304"/>
      </w:tabs>
      <w:spacing w:line="-750" w:lineRule="auto"/>
      <w:ind w:left="5987" w:right="125"/>
    </w:pPr>
  </w:style>
  <w:style w:type="paragraph" w:customStyle="1" w:styleId="OmniPage02">
    <w:name w:val="OmniPage #02"/>
    <w:basedOn w:val="Normal"/>
    <w:pPr>
      <w:widowControl w:val="0"/>
      <w:tabs>
        <w:tab w:val="left" w:pos="49"/>
        <w:tab w:val="left" w:pos="193"/>
      </w:tabs>
      <w:spacing w:line="-232" w:lineRule="auto"/>
      <w:ind w:left="49" w:right="7249"/>
    </w:pPr>
  </w:style>
  <w:style w:type="paragraph" w:customStyle="1" w:styleId="OmniPage03">
    <w:name w:val="OmniPage #03"/>
    <w:basedOn w:val="Normal"/>
    <w:pPr>
      <w:widowControl w:val="0"/>
      <w:tabs>
        <w:tab w:val="left" w:pos="66"/>
        <w:tab w:val="left" w:pos="210"/>
        <w:tab w:val="left" w:pos="724"/>
      </w:tabs>
      <w:spacing w:line="-234" w:lineRule="auto"/>
      <w:ind w:left="66" w:right="662"/>
    </w:pPr>
  </w:style>
  <w:style w:type="paragraph" w:customStyle="1" w:styleId="OmniPage04">
    <w:name w:val="OmniPage #04"/>
    <w:basedOn w:val="Normal"/>
    <w:pPr>
      <w:widowControl w:val="0"/>
      <w:tabs>
        <w:tab w:val="left" w:pos="56"/>
        <w:tab w:val="left" w:pos="200"/>
      </w:tabs>
      <w:spacing w:line="-232" w:lineRule="auto"/>
      <w:ind w:left="56" w:right="6577"/>
    </w:pPr>
  </w:style>
  <w:style w:type="paragraph" w:customStyle="1" w:styleId="OmniPage05">
    <w:name w:val="OmniPage #05"/>
    <w:basedOn w:val="Normal"/>
    <w:pPr>
      <w:widowControl w:val="0"/>
      <w:tabs>
        <w:tab w:val="left" w:pos="61"/>
        <w:tab w:val="left" w:pos="205"/>
        <w:tab w:val="left" w:pos="715"/>
      </w:tabs>
      <w:spacing w:line="-236" w:lineRule="auto"/>
      <w:ind w:left="61" w:right="49"/>
    </w:pPr>
  </w:style>
  <w:style w:type="paragraph" w:customStyle="1" w:styleId="level10">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OmniPage06">
    <w:name w:val="OmniPage #06"/>
    <w:basedOn w:val="Normal"/>
    <w:pPr>
      <w:widowControl w:val="0"/>
      <w:tabs>
        <w:tab w:val="left" w:pos="54"/>
        <w:tab w:val="left" w:pos="198"/>
      </w:tabs>
      <w:spacing w:line="-232" w:lineRule="auto"/>
      <w:ind w:left="54" w:right="5748"/>
    </w:pPr>
  </w:style>
  <w:style w:type="paragraph" w:customStyle="1" w:styleId="OmniPage07">
    <w:name w:val="OmniPage #07"/>
    <w:basedOn w:val="Normal"/>
    <w:pPr>
      <w:widowControl w:val="0"/>
      <w:tabs>
        <w:tab w:val="left" w:pos="65"/>
        <w:tab w:val="left" w:pos="209"/>
        <w:tab w:val="left" w:pos="713"/>
      </w:tabs>
      <w:spacing w:line="-234" w:lineRule="auto"/>
      <w:ind w:left="65" w:right="296"/>
    </w:pPr>
  </w:style>
  <w:style w:type="paragraph" w:customStyle="1" w:styleId="OmniPage08">
    <w:name w:val="OmniPage #08"/>
    <w:basedOn w:val="Normal"/>
    <w:pPr>
      <w:widowControl w:val="0"/>
      <w:tabs>
        <w:tab w:val="left" w:pos="55"/>
        <w:tab w:val="left" w:pos="199"/>
      </w:tabs>
      <w:spacing w:line="-232" w:lineRule="auto"/>
      <w:ind w:left="55" w:right="7156"/>
    </w:pPr>
  </w:style>
  <w:style w:type="paragraph" w:customStyle="1" w:styleId="OmniPage09">
    <w:name w:val="OmniPage #09"/>
    <w:basedOn w:val="Normal"/>
    <w:pPr>
      <w:widowControl w:val="0"/>
      <w:tabs>
        <w:tab w:val="left" w:pos="49"/>
        <w:tab w:val="left" w:pos="193"/>
        <w:tab w:val="left" w:pos="681"/>
      </w:tabs>
      <w:spacing w:line="-233" w:lineRule="auto"/>
      <w:ind w:left="49" w:right="79"/>
    </w:pPr>
  </w:style>
  <w:style w:type="paragraph" w:customStyle="1" w:styleId="OmniPage10">
    <w:name w:val="OmniPage #10"/>
    <w:basedOn w:val="Normal"/>
    <w:pPr>
      <w:widowControl w:val="0"/>
      <w:tabs>
        <w:tab w:val="left" w:pos="54"/>
        <w:tab w:val="left" w:pos="198"/>
      </w:tabs>
      <w:spacing w:line="-232" w:lineRule="auto"/>
      <w:ind w:left="54" w:right="7144"/>
    </w:pPr>
  </w:style>
  <w:style w:type="paragraph" w:customStyle="1" w:styleId="OmniPage11">
    <w:name w:val="OmniPage #11"/>
    <w:basedOn w:val="Normal"/>
    <w:pPr>
      <w:widowControl w:val="0"/>
      <w:tabs>
        <w:tab w:val="left" w:pos="1144"/>
        <w:tab w:val="left" w:pos="1791"/>
        <w:tab w:val="left" w:pos="2288"/>
      </w:tabs>
      <w:spacing w:line="-240" w:lineRule="auto"/>
      <w:ind w:left="1144" w:right="1877" w:hanging="497"/>
    </w:pPr>
  </w:style>
  <w:style w:type="paragraph" w:customStyle="1" w:styleId="OmniPage12">
    <w:name w:val="OmniPage #12"/>
    <w:basedOn w:val="Normal"/>
    <w:pPr>
      <w:widowControl w:val="0"/>
      <w:tabs>
        <w:tab w:val="left" w:pos="61"/>
        <w:tab w:val="left" w:pos="205"/>
      </w:tabs>
      <w:spacing w:line="-232" w:lineRule="auto"/>
      <w:ind w:left="61" w:right="7250"/>
    </w:pPr>
  </w:style>
  <w:style w:type="paragraph" w:customStyle="1" w:styleId="OmniPage13">
    <w:name w:val="OmniPage #13"/>
    <w:basedOn w:val="Normal"/>
    <w:pPr>
      <w:widowControl w:val="0"/>
      <w:tabs>
        <w:tab w:val="left" w:pos="52"/>
        <w:tab w:val="left" w:pos="196"/>
        <w:tab w:val="left" w:pos="676"/>
      </w:tabs>
      <w:spacing w:line="-240" w:lineRule="auto"/>
      <w:ind w:left="52" w:right="158"/>
    </w:pPr>
  </w:style>
  <w:style w:type="paragraph" w:customStyle="1" w:styleId="OmniPage14">
    <w:name w:val="OmniPage #14"/>
    <w:basedOn w:val="Normal"/>
    <w:pPr>
      <w:widowControl w:val="0"/>
      <w:tabs>
        <w:tab w:val="left" w:pos="60"/>
        <w:tab w:val="left" w:pos="204"/>
      </w:tabs>
      <w:spacing w:line="-232" w:lineRule="auto"/>
      <w:ind w:left="60" w:right="7856"/>
    </w:pPr>
  </w:style>
  <w:style w:type="paragraph" w:customStyle="1" w:styleId="OmniPage15">
    <w:name w:val="OmniPage #15"/>
    <w:basedOn w:val="Normal"/>
    <w:pPr>
      <w:widowControl w:val="0"/>
      <w:tabs>
        <w:tab w:val="left" w:pos="54"/>
        <w:tab w:val="left" w:pos="198"/>
        <w:tab w:val="left" w:pos="677"/>
      </w:tabs>
      <w:spacing w:line="-229" w:lineRule="auto"/>
      <w:ind w:left="54" w:right="192"/>
    </w:pPr>
  </w:style>
  <w:style w:type="paragraph" w:customStyle="1" w:styleId="OmniPage16">
    <w:name w:val="OmniPage #16"/>
    <w:basedOn w:val="Normal"/>
    <w:pPr>
      <w:widowControl w:val="0"/>
      <w:tabs>
        <w:tab w:val="left" w:pos="70"/>
        <w:tab w:val="left" w:pos="214"/>
      </w:tabs>
      <w:spacing w:line="-232" w:lineRule="auto"/>
      <w:ind w:left="70" w:right="7141"/>
    </w:pPr>
  </w:style>
  <w:style w:type="paragraph" w:customStyle="1" w:styleId="OmniPage17">
    <w:name w:val="OmniPage #17"/>
    <w:basedOn w:val="Normal"/>
    <w:pPr>
      <w:widowControl w:val="0"/>
      <w:tabs>
        <w:tab w:val="left" w:pos="85"/>
        <w:tab w:val="left" w:pos="229"/>
        <w:tab w:val="left" w:pos="744"/>
      </w:tabs>
      <w:spacing w:line="-245" w:lineRule="auto"/>
      <w:ind w:left="85" w:right="49"/>
    </w:pPr>
  </w:style>
  <w:style w:type="paragraph" w:customStyle="1" w:styleId="level2">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widowControl w:val="0"/>
      <w:tabs>
        <w:tab w:val="left" w:pos="5040"/>
        <w:tab w:val="left" w:pos="5760"/>
        <w:tab w:val="left" w:pos="6480"/>
        <w:tab w:val="left" w:pos="7200"/>
        <w:tab w:val="left" w:pos="7920"/>
      </w:tabs>
      <w:ind w:left="5040" w:hanging="720"/>
    </w:pPr>
  </w:style>
  <w:style w:type="paragraph" w:customStyle="1" w:styleId="level8">
    <w:name w:val="_level8"/>
    <w:basedOn w:val="Normal"/>
    <w:pPr>
      <w:widowControl w:val="0"/>
      <w:tabs>
        <w:tab w:val="left" w:pos="5760"/>
        <w:tab w:val="left" w:pos="6480"/>
        <w:tab w:val="left" w:pos="7200"/>
        <w:tab w:val="left" w:pos="7920"/>
      </w:tabs>
      <w:ind w:left="5760" w:hanging="720"/>
    </w:pPr>
  </w:style>
  <w:style w:type="paragraph" w:customStyle="1" w:styleId="level9">
    <w:name w:val="_level9"/>
    <w:basedOn w:val="Normal"/>
    <w:pPr>
      <w:widowControl w:val="0"/>
      <w:tabs>
        <w:tab w:val="left" w:pos="6480"/>
        <w:tab w:val="left" w:pos="7200"/>
        <w:tab w:val="left" w:pos="792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pPr>
      <w:widowControl w:val="0"/>
      <w:tabs>
        <w:tab w:val="left" w:pos="5760"/>
        <w:tab w:val="left" w:pos="6480"/>
        <w:tab w:val="left" w:pos="7200"/>
        <w:tab w:val="left" w:pos="7920"/>
      </w:tabs>
      <w:ind w:left="5760" w:hanging="720"/>
    </w:pPr>
  </w:style>
  <w:style w:type="paragraph" w:customStyle="1" w:styleId="levsl9">
    <w:name w:val="_levsl9"/>
    <w:basedOn w:val="Normal"/>
    <w:pPr>
      <w:widowControl w:val="0"/>
      <w:tabs>
        <w:tab w:val="left" w:pos="6480"/>
        <w:tab w:val="left" w:pos="7200"/>
        <w:tab w:val="left" w:pos="792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pPr>
      <w:widowControl w:val="0"/>
      <w:tabs>
        <w:tab w:val="left" w:pos="5760"/>
        <w:tab w:val="left" w:pos="6480"/>
        <w:tab w:val="left" w:pos="7200"/>
        <w:tab w:val="left" w:pos="7920"/>
      </w:tabs>
      <w:ind w:left="5760" w:hanging="720"/>
    </w:pPr>
  </w:style>
  <w:style w:type="paragraph" w:customStyle="1" w:styleId="levnl9">
    <w:name w:val="_levnl9"/>
    <w:basedOn w:val="Normal"/>
    <w:pPr>
      <w:widowControl w:val="0"/>
      <w:tabs>
        <w:tab w:val="left" w:pos="6480"/>
        <w:tab w:val="left" w:pos="7200"/>
        <w:tab w:val="left" w:pos="7920"/>
      </w:tabs>
      <w:ind w:left="648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NOMINATION FORM</vt:lpstr>
    </vt:vector>
  </TitlesOfParts>
  <Company>Southern Regional Extension Forester</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dc:title>
  <dc:subject/>
  <dc:creator>William G. Hubbard</dc:creator>
  <cp:keywords/>
  <cp:lastModifiedBy>William G. Hubbard</cp:lastModifiedBy>
  <cp:revision>2</cp:revision>
  <cp:lastPrinted>2003-03-16T12:03:00Z</cp:lastPrinted>
  <dcterms:created xsi:type="dcterms:W3CDTF">2018-08-31T20:32:00Z</dcterms:created>
  <dcterms:modified xsi:type="dcterms:W3CDTF">2018-08-31T20:32:00Z</dcterms:modified>
</cp:coreProperties>
</file>