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44D6" w14:textId="31F92D5F" w:rsidR="009922E4" w:rsidRPr="00EF7C8C" w:rsidRDefault="00EF7C8C">
      <w:pPr>
        <w:rPr>
          <w:b/>
          <w:bCs/>
          <w:sz w:val="28"/>
          <w:szCs w:val="28"/>
        </w:rPr>
      </w:pPr>
      <w:r w:rsidRPr="00EF7C8C">
        <w:rPr>
          <w:b/>
          <w:bCs/>
          <w:sz w:val="28"/>
          <w:szCs w:val="28"/>
        </w:rPr>
        <w:t xml:space="preserve">Pharmacies that have </w:t>
      </w:r>
      <w:r w:rsidR="00FC56E9">
        <w:rPr>
          <w:b/>
          <w:bCs/>
          <w:sz w:val="28"/>
          <w:szCs w:val="28"/>
        </w:rPr>
        <w:t>received or are in the process of receiving HCQ</w:t>
      </w:r>
      <w:r w:rsidRPr="00EF7C8C">
        <w:rPr>
          <w:b/>
          <w:bCs/>
          <w:sz w:val="28"/>
          <w:szCs w:val="28"/>
        </w:rPr>
        <w:t>:</w:t>
      </w:r>
    </w:p>
    <w:p w14:paraId="3A035630" w14:textId="77777777" w:rsidR="00FC56E9" w:rsidRDefault="00FC56E9" w:rsidP="00EF7C8C">
      <w:pPr>
        <w:spacing w:after="0" w:line="240" w:lineRule="auto"/>
      </w:pPr>
      <w:r>
        <w:t>Blue Ridge Pharmacy (Asheville, NC)</w:t>
      </w:r>
    </w:p>
    <w:p w14:paraId="416AEBAE" w14:textId="77777777" w:rsidR="00FC56E9" w:rsidRDefault="00FC56E9" w:rsidP="00FC56E9">
      <w:pPr>
        <w:spacing w:after="0" w:line="240" w:lineRule="auto"/>
      </w:pPr>
      <w:r>
        <w:t>Copper Creek Pharmacy (Matthews, NC)</w:t>
      </w:r>
    </w:p>
    <w:p w14:paraId="5D5FDBDA" w14:textId="77777777" w:rsidR="00FC56E9" w:rsidRDefault="00FC56E9" w:rsidP="00FC56E9">
      <w:pPr>
        <w:spacing w:after="0" w:line="240" w:lineRule="auto"/>
      </w:pPr>
      <w:r>
        <w:t>Edgeway Pharmacy (</w:t>
      </w:r>
      <w:proofErr w:type="spellStart"/>
      <w:r>
        <w:t>Cramerton</w:t>
      </w:r>
      <w:proofErr w:type="spellEnd"/>
      <w:r>
        <w:t>, NC)</w:t>
      </w:r>
    </w:p>
    <w:p w14:paraId="3A637F9C" w14:textId="77777777" w:rsidR="00FC56E9" w:rsidRDefault="00FC56E9" w:rsidP="00FC56E9">
      <w:pPr>
        <w:spacing w:after="0" w:line="240" w:lineRule="auto"/>
      </w:pPr>
      <w:r>
        <w:t>Express Care Pharmacy (Washington, NC)</w:t>
      </w:r>
    </w:p>
    <w:p w14:paraId="44B55FF6" w14:textId="77777777" w:rsidR="00FC56E9" w:rsidRDefault="00FC56E9" w:rsidP="00EF7C8C">
      <w:pPr>
        <w:spacing w:after="0" w:line="240" w:lineRule="auto"/>
      </w:pPr>
      <w:r>
        <w:t>Guardian Pharmacy of Eastern NC (aka Southern Pharmacy Services) (Pink Hill, NC)</w:t>
      </w:r>
    </w:p>
    <w:p w14:paraId="4D2C6D24" w14:textId="77777777" w:rsidR="00FC56E9" w:rsidRDefault="00FC56E9" w:rsidP="00FC56E9">
      <w:pPr>
        <w:spacing w:after="0" w:line="240" w:lineRule="auto"/>
      </w:pPr>
      <w:r>
        <w:t>Guardian Pharmacy Piedmont (Charlotte, NC)</w:t>
      </w:r>
    </w:p>
    <w:p w14:paraId="5D734323" w14:textId="77777777" w:rsidR="00FC56E9" w:rsidRDefault="00FC56E9" w:rsidP="00FC56E9">
      <w:pPr>
        <w:spacing w:after="0" w:line="240" w:lineRule="auto"/>
      </w:pPr>
      <w:r>
        <w:t>Guardian Pharmacy of Virginia (Wytheville, VA)</w:t>
      </w:r>
    </w:p>
    <w:p w14:paraId="230F80C9" w14:textId="77777777" w:rsidR="00FC56E9" w:rsidRDefault="00FC56E9" w:rsidP="00FC56E9">
      <w:pPr>
        <w:spacing w:after="0" w:line="240" w:lineRule="auto"/>
      </w:pPr>
      <w:proofErr w:type="spellStart"/>
      <w:r>
        <w:t>Josefs</w:t>
      </w:r>
      <w:proofErr w:type="spellEnd"/>
      <w:r>
        <w:t xml:space="preserve"> Pharmacy (Raleigh, NC)</w:t>
      </w:r>
    </w:p>
    <w:p w14:paraId="16973C9D" w14:textId="77777777" w:rsidR="00FC56E9" w:rsidRDefault="00FC56E9" w:rsidP="00FC56E9">
      <w:pPr>
        <w:spacing w:after="0" w:line="240" w:lineRule="auto"/>
      </w:pPr>
      <w:r>
        <w:t>Medicine Mart LTC Pharmacy (Tabor City, NC)</w:t>
      </w:r>
    </w:p>
    <w:p w14:paraId="7FE141E8" w14:textId="77777777" w:rsidR="00FC56E9" w:rsidRDefault="00FC56E9" w:rsidP="00FC56E9">
      <w:pPr>
        <w:spacing w:after="0" w:line="240" w:lineRule="auto"/>
      </w:pPr>
      <w:r>
        <w:t>Neil Medical Group (Kinston, NC)</w:t>
      </w:r>
    </w:p>
    <w:p w14:paraId="0D8FC867" w14:textId="77777777" w:rsidR="00FC56E9" w:rsidRDefault="00FC56E9" w:rsidP="00FC56E9">
      <w:pPr>
        <w:spacing w:after="0" w:line="240" w:lineRule="auto"/>
      </w:pPr>
      <w:r>
        <w:t>Omnicare Pharmacy – Charlotte (Charlotte, NC)</w:t>
      </w:r>
    </w:p>
    <w:p w14:paraId="7870C19E" w14:textId="77777777" w:rsidR="00FC56E9" w:rsidRDefault="00FC56E9" w:rsidP="00FC56E9">
      <w:pPr>
        <w:spacing w:after="0" w:line="240" w:lineRule="auto"/>
      </w:pPr>
      <w:r>
        <w:t>Omnicare Pharmacy – Hickory (Hickory, NC)</w:t>
      </w:r>
    </w:p>
    <w:p w14:paraId="18C0C429" w14:textId="77777777" w:rsidR="00FC56E9" w:rsidRDefault="00FC56E9" w:rsidP="00FC56E9">
      <w:pPr>
        <w:spacing w:after="0" w:line="240" w:lineRule="auto"/>
      </w:pPr>
      <w:r>
        <w:t>Omnicare Pharmacy – Raleigh (Raleigh, NC)</w:t>
      </w:r>
    </w:p>
    <w:p w14:paraId="77CAF90F" w14:textId="77777777" w:rsidR="00FC56E9" w:rsidRDefault="00FC56E9" w:rsidP="00FC56E9">
      <w:pPr>
        <w:spacing w:after="0" w:line="240" w:lineRule="auto"/>
      </w:pPr>
      <w:r>
        <w:t>Polaris Pharmacy Services of NC (Charlotte, NC)</w:t>
      </w:r>
    </w:p>
    <w:p w14:paraId="5F92FB23" w14:textId="77777777" w:rsidR="00FC56E9" w:rsidRDefault="00FC56E9" w:rsidP="00FC56E9">
      <w:pPr>
        <w:spacing w:after="0" w:line="240" w:lineRule="auto"/>
      </w:pPr>
      <w:r>
        <w:t>Pruitt Health Pharmacy Services (Durham, NC)</w:t>
      </w:r>
    </w:p>
    <w:p w14:paraId="77A3CE96" w14:textId="77777777" w:rsidR="00FC56E9" w:rsidRDefault="00FC56E9" w:rsidP="00FC56E9">
      <w:pPr>
        <w:spacing w:after="0" w:line="240" w:lineRule="auto"/>
      </w:pPr>
      <w:proofErr w:type="spellStart"/>
      <w:r>
        <w:t>RxCare</w:t>
      </w:r>
      <w:proofErr w:type="spellEnd"/>
      <w:r>
        <w:t xml:space="preserve"> Long Term Care Pharmacy (Reidsville, NC)</w:t>
      </w:r>
    </w:p>
    <w:p w14:paraId="48729585" w14:textId="77777777" w:rsidR="00FC56E9" w:rsidRDefault="00FC56E9" w:rsidP="00FC56E9">
      <w:pPr>
        <w:spacing w:after="0" w:line="240" w:lineRule="auto"/>
      </w:pPr>
      <w:r>
        <w:t>Select Care Pharmacy (Arden, NC)</w:t>
      </w:r>
    </w:p>
    <w:p w14:paraId="7BB9F1A3" w14:textId="77777777" w:rsidR="00FC56E9" w:rsidRDefault="00FC56E9" w:rsidP="00FC56E9">
      <w:pPr>
        <w:spacing w:after="0" w:line="240" w:lineRule="auto"/>
      </w:pPr>
      <w:r>
        <w:t>Smith’s Drug of Forest City (Forest City, NC)</w:t>
      </w:r>
    </w:p>
    <w:p w14:paraId="3DA41117" w14:textId="77777777" w:rsidR="00FC56E9" w:rsidRDefault="00FC56E9" w:rsidP="00FC56E9">
      <w:pPr>
        <w:spacing w:after="0" w:line="240" w:lineRule="auto"/>
      </w:pPr>
      <w:proofErr w:type="spellStart"/>
      <w:r>
        <w:t>SeniorCare</w:t>
      </w:r>
      <w:proofErr w:type="spellEnd"/>
      <w:r>
        <w:t xml:space="preserve"> Pharmacy (Charlotte, NC)</w:t>
      </w:r>
    </w:p>
    <w:p w14:paraId="5D5E639E" w14:textId="6007DF33" w:rsidR="00EF7C8C" w:rsidRDefault="00EF7C8C" w:rsidP="00EF7C8C">
      <w:pPr>
        <w:spacing w:after="0" w:line="240" w:lineRule="auto"/>
      </w:pPr>
      <w:r>
        <w:t xml:space="preserve">Southern Pharmacy Services </w:t>
      </w:r>
      <w:r w:rsidR="00AD4C42">
        <w:t>(</w:t>
      </w:r>
      <w:r>
        <w:t>Kernersville</w:t>
      </w:r>
      <w:r w:rsidR="00AD4C42">
        <w:t>, NC)</w:t>
      </w:r>
    </w:p>
    <w:p w14:paraId="450BBAA7" w14:textId="63E451FD" w:rsidR="00EF7C8C" w:rsidRDefault="00EF7C8C" w:rsidP="00EF7C8C">
      <w:pPr>
        <w:spacing w:after="0" w:line="240" w:lineRule="auto"/>
      </w:pPr>
    </w:p>
    <w:p w14:paraId="4607CC9D" w14:textId="5820E0EE" w:rsidR="00EF7C8C" w:rsidRPr="00EF7C8C" w:rsidRDefault="00EF7C8C" w:rsidP="00EF7C8C">
      <w:pPr>
        <w:spacing w:after="0" w:line="240" w:lineRule="auto"/>
        <w:rPr>
          <w:b/>
          <w:bCs/>
          <w:sz w:val="28"/>
          <w:szCs w:val="28"/>
        </w:rPr>
      </w:pPr>
      <w:r w:rsidRPr="00EF7C8C">
        <w:rPr>
          <w:b/>
          <w:bCs/>
          <w:sz w:val="28"/>
          <w:szCs w:val="28"/>
        </w:rPr>
        <w:t xml:space="preserve">Pharmacies </w:t>
      </w:r>
      <w:r>
        <w:rPr>
          <w:b/>
          <w:bCs/>
          <w:sz w:val="28"/>
          <w:szCs w:val="28"/>
        </w:rPr>
        <w:t>i</w:t>
      </w:r>
      <w:r w:rsidRPr="00EF7C8C">
        <w:rPr>
          <w:b/>
          <w:bCs/>
          <w:sz w:val="28"/>
          <w:szCs w:val="28"/>
        </w:rPr>
        <w:t xml:space="preserve">n the Process of </w:t>
      </w:r>
      <w:r>
        <w:rPr>
          <w:b/>
          <w:bCs/>
          <w:sz w:val="28"/>
          <w:szCs w:val="28"/>
        </w:rPr>
        <w:t>C</w:t>
      </w:r>
      <w:r w:rsidRPr="00EF7C8C">
        <w:rPr>
          <w:b/>
          <w:bCs/>
          <w:sz w:val="28"/>
          <w:szCs w:val="28"/>
        </w:rPr>
        <w:t>ompleting Enrollment:</w:t>
      </w:r>
    </w:p>
    <w:p w14:paraId="696A5457" w14:textId="2F328531" w:rsidR="00EF7C8C" w:rsidRDefault="00EF7C8C" w:rsidP="00EF7C8C">
      <w:pPr>
        <w:spacing w:after="0" w:line="240" w:lineRule="auto"/>
      </w:pPr>
    </w:p>
    <w:p w14:paraId="402C7EBE" w14:textId="03C847A2" w:rsidR="00EF7C8C" w:rsidRDefault="00EF7C8C" w:rsidP="00EF7C8C">
      <w:pPr>
        <w:spacing w:after="0" w:line="240" w:lineRule="auto"/>
      </w:pPr>
      <w:r>
        <w:t>Trident Care Rx</w:t>
      </w:r>
      <w:r w:rsidR="00D315BF">
        <w:t xml:space="preserve"> (Hickory, NC)</w:t>
      </w:r>
    </w:p>
    <w:p w14:paraId="47DBFFFF" w14:textId="7E0D469F" w:rsidR="00EF7C8C" w:rsidRDefault="00EF7C8C" w:rsidP="00EF7C8C">
      <w:pPr>
        <w:spacing w:after="0" w:line="240" w:lineRule="auto"/>
      </w:pPr>
      <w:proofErr w:type="spellStart"/>
      <w:r>
        <w:t>Medipack</w:t>
      </w:r>
      <w:proofErr w:type="spellEnd"/>
      <w:r>
        <w:t xml:space="preserve"> Pharmacy</w:t>
      </w:r>
      <w:r w:rsidR="00D315BF">
        <w:t xml:space="preserve"> (Winston-Salem, NC)</w:t>
      </w:r>
    </w:p>
    <w:p w14:paraId="3C33BA5F" w14:textId="68559CB0" w:rsidR="00EF7C8C" w:rsidRDefault="00EF7C8C" w:rsidP="00EF7C8C">
      <w:pPr>
        <w:spacing w:after="0" w:line="240" w:lineRule="auto"/>
      </w:pPr>
      <w:proofErr w:type="spellStart"/>
      <w:r>
        <w:t>PharmCare</w:t>
      </w:r>
      <w:proofErr w:type="spellEnd"/>
      <w:r>
        <w:t xml:space="preserve"> USA</w:t>
      </w:r>
      <w:r w:rsidR="00D315BF">
        <w:t xml:space="preserve"> (</w:t>
      </w:r>
      <w:r>
        <w:t>Raleigh</w:t>
      </w:r>
      <w:r w:rsidR="00D315BF">
        <w:t>, NC)</w:t>
      </w:r>
    </w:p>
    <w:p w14:paraId="3AA29131" w14:textId="32894E7B" w:rsidR="00EF7C8C" w:rsidRDefault="00EF7C8C" w:rsidP="00EF7C8C">
      <w:pPr>
        <w:spacing w:after="0" w:line="240" w:lineRule="auto"/>
      </w:pPr>
      <w:r>
        <w:t>Spindale Long Term Care Pharmacy</w:t>
      </w:r>
      <w:r w:rsidR="00D315BF">
        <w:t xml:space="preserve"> (Spindale, NC)</w:t>
      </w:r>
    </w:p>
    <w:p w14:paraId="16DC6DC9" w14:textId="3E4F050D" w:rsidR="00EF7C8C" w:rsidRDefault="00EF7C8C" w:rsidP="00EF7C8C">
      <w:pPr>
        <w:spacing w:after="0" w:line="240" w:lineRule="auto"/>
      </w:pPr>
      <w:r>
        <w:t>Cape Fear LTC Pharmacy</w:t>
      </w:r>
      <w:r w:rsidR="00D315BF">
        <w:t xml:space="preserve"> (Lillington, NC)</w:t>
      </w:r>
    </w:p>
    <w:p w14:paraId="7415FCBD" w14:textId="7DBBCAB6" w:rsidR="00EF7C8C" w:rsidRDefault="00EF7C8C" w:rsidP="00EF7C8C">
      <w:pPr>
        <w:spacing w:after="0" w:line="240" w:lineRule="auto"/>
      </w:pPr>
      <w:r>
        <w:t>McNeill’s LTC Pharmacy</w:t>
      </w:r>
      <w:r w:rsidR="00D315BF">
        <w:t xml:space="preserve"> (Whiteville, NC)</w:t>
      </w:r>
    </w:p>
    <w:p w14:paraId="02A36080" w14:textId="41E5B099" w:rsidR="00EF7C8C" w:rsidRDefault="00EF7C8C" w:rsidP="00EF7C8C">
      <w:pPr>
        <w:spacing w:after="0" w:line="240" w:lineRule="auto"/>
      </w:pPr>
      <w:r>
        <w:t>White Oak Pharmacy</w:t>
      </w:r>
      <w:r w:rsidR="00D315BF">
        <w:t xml:space="preserve"> (Spartanburg, SC)</w:t>
      </w:r>
    </w:p>
    <w:p w14:paraId="76EAC645" w14:textId="77777777" w:rsidR="00EF7C8C" w:rsidRDefault="00EF7C8C" w:rsidP="00EF7C8C">
      <w:pPr>
        <w:spacing w:after="0" w:line="240" w:lineRule="auto"/>
      </w:pPr>
    </w:p>
    <w:p w14:paraId="470FD296" w14:textId="77777777" w:rsidR="00EF7C8C" w:rsidRDefault="00EF7C8C" w:rsidP="00EF7C8C">
      <w:pPr>
        <w:spacing w:after="0" w:line="240" w:lineRule="auto"/>
      </w:pPr>
    </w:p>
    <w:sectPr w:rsidR="00EF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8C"/>
    <w:rsid w:val="00050D82"/>
    <w:rsid w:val="002F135C"/>
    <w:rsid w:val="009922E4"/>
    <w:rsid w:val="00AD4C42"/>
    <w:rsid w:val="00D315BF"/>
    <w:rsid w:val="00EF7C8C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A052"/>
  <w15:chartTrackingRefBased/>
  <w15:docId w15:val="{F0603F52-951D-4788-A96C-2E9D21C9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Timothy</dc:creator>
  <cp:keywords/>
  <dc:description/>
  <cp:lastModifiedBy>Davis, Timothy</cp:lastModifiedBy>
  <cp:revision>1</cp:revision>
  <dcterms:created xsi:type="dcterms:W3CDTF">2020-04-17T13:05:00Z</dcterms:created>
  <dcterms:modified xsi:type="dcterms:W3CDTF">2020-04-17T14:43:00Z</dcterms:modified>
</cp:coreProperties>
</file>