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24"/>
          <w:szCs w:val="24"/>
          <w:highlight w:val="white"/>
          <w:u w:val="single"/>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Pr>
        <w:drawing>
          <wp:inline distB="0" distT="0" distL="0" distR="0">
            <wp:extent cx="2327754" cy="775918"/>
            <wp:effectExtent b="0" l="0" r="0" t="0"/>
            <wp:docPr descr="Macintosh HD:Users:CHarris:Desktop:CA CONSULTING:CA Consulting, Tranparent Logo Current.png" id="1" name="image1.png"/>
            <a:graphic>
              <a:graphicData uri="http://schemas.openxmlformats.org/drawingml/2006/picture">
                <pic:pic>
                  <pic:nvPicPr>
                    <pic:cNvPr descr="Macintosh HD:Users:CHarris:Desktop:CA CONSULTING:CA Consulting, Tranparent Logo Current.png" id="0" name="image1.png"/>
                    <pic:cNvPicPr preferRelativeResize="0"/>
                  </pic:nvPicPr>
                  <pic:blipFill>
                    <a:blip r:embed="rId6"/>
                    <a:srcRect b="0" l="0" r="0" t="0"/>
                    <a:stretch>
                      <a:fillRect/>
                    </a:stretch>
                  </pic:blipFill>
                  <pic:spPr>
                    <a:xfrm>
                      <a:off x="0" y="0"/>
                      <a:ext cx="2327754" cy="77591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24"/>
          <w:szCs w:val="24"/>
          <w:highlight w:val="white"/>
          <w:u w:val="single"/>
        </w:rPr>
      </w:pPr>
      <w:r w:rsidDel="00000000" w:rsidR="00000000" w:rsidRPr="00000000">
        <w:rPr>
          <w:rFonts w:ascii="Times New Roman" w:cs="Times New Roman" w:eastAsia="Times New Roman" w:hAnsi="Times New Roman"/>
          <w:b w:val="1"/>
          <w:sz w:val="24"/>
          <w:szCs w:val="24"/>
          <w:highlight w:val="white"/>
          <w:u w:val="single"/>
          <w:rtl w:val="0"/>
        </w:rPr>
        <w:t xml:space="preserve">Coastal/Waterways Grants</w:t>
      </w:r>
    </w:p>
    <w:p w:rsidR="00000000" w:rsidDel="00000000" w:rsidP="00000000" w:rsidRDefault="00000000" w:rsidRPr="00000000" w14:paraId="00000003">
      <w:pPr>
        <w:widowControl w:val="0"/>
        <w:spacing w:line="237.4049949645996" w:lineRule="auto"/>
        <w:ind w:right="-27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widowControl w:val="0"/>
        <w:spacing w:line="237.4049949645996" w:lineRule="auto"/>
        <w:ind w:right="-27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hd w:fill="ffffff" w:val="clear"/>
        <w:spacing w:line="288"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CCC: Explore the Coast 2025</w:t>
      </w:r>
    </w:p>
    <w:p w:rsidR="00000000" w:rsidDel="00000000" w:rsidP="00000000" w:rsidRDefault="00000000" w:rsidRPr="00000000" w14:paraId="00000006">
      <w:pPr>
        <w:rPr>
          <w:rFonts w:ascii="Times New Roman" w:cs="Times New Roman" w:eastAsia="Times New Roman" w:hAnsi="Times New Roman"/>
          <w:color w:val="0d0d0d"/>
          <w:highlight w:val="yellow"/>
        </w:rPr>
      </w:pPr>
      <w:r w:rsidDel="00000000" w:rsidR="00000000" w:rsidRPr="00000000">
        <w:rPr>
          <w:rFonts w:ascii="Times New Roman" w:cs="Times New Roman" w:eastAsia="Times New Roman" w:hAnsi="Times New Roman"/>
          <w:b w:val="1"/>
          <w:color w:val="0d0d0d"/>
          <w:highlight w:val="white"/>
          <w:rtl w:val="0"/>
        </w:rPr>
        <w:t xml:space="preserve">Deadline:</w:t>
      </w:r>
      <w:r w:rsidDel="00000000" w:rsidR="00000000" w:rsidRPr="00000000">
        <w:rPr>
          <w:rFonts w:ascii="Times New Roman" w:cs="Times New Roman" w:eastAsia="Times New Roman" w:hAnsi="Times New Roman"/>
          <w:color w:val="0d0d0d"/>
          <w:highlight w:val="white"/>
          <w:rtl w:val="0"/>
        </w:rPr>
        <w:t xml:space="preserve"> February 3, 2025</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Amount:</w:t>
      </w:r>
      <w:r w:rsidDel="00000000" w:rsidR="00000000" w:rsidRPr="00000000">
        <w:rPr>
          <w:rFonts w:ascii="Times New Roman" w:cs="Times New Roman" w:eastAsia="Times New Roman" w:hAnsi="Times New Roman"/>
          <w:color w:val="0d0d0d"/>
          <w:highlight w:val="white"/>
          <w:rtl w:val="0"/>
        </w:rPr>
        <w:t xml:space="preserve"> up to $100,000</w:t>
      </w:r>
    </w:p>
    <w:p w:rsidR="00000000" w:rsidDel="00000000" w:rsidP="00000000" w:rsidRDefault="00000000" w:rsidRPr="00000000" w14:paraId="00000008">
      <w:pP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Match: </w:t>
      </w:r>
      <w:r w:rsidDel="00000000" w:rsidR="00000000" w:rsidRPr="00000000">
        <w:rPr>
          <w:rFonts w:ascii="Times New Roman" w:cs="Times New Roman" w:eastAsia="Times New Roman" w:hAnsi="Times New Roman"/>
          <w:color w:val="0d0d0d"/>
          <w:highlight w:val="white"/>
          <w:rtl w:val="0"/>
        </w:rPr>
        <w:t xml:space="preserve">Not Required</w:t>
      </w:r>
    </w:p>
    <w:p w:rsidR="00000000" w:rsidDel="00000000" w:rsidP="00000000" w:rsidRDefault="00000000" w:rsidRPr="00000000" w14:paraId="00000009">
      <w:pP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Eligibility: </w:t>
      </w:r>
      <w:r w:rsidDel="00000000" w:rsidR="00000000" w:rsidRPr="00000000">
        <w:rPr>
          <w:rFonts w:ascii="Times New Roman" w:cs="Times New Roman" w:eastAsia="Times New Roman" w:hAnsi="Times New Roman"/>
          <w:color w:val="0d0d0d"/>
          <w:highlight w:val="white"/>
          <w:rtl w:val="0"/>
        </w:rPr>
        <w:t xml:space="preserve">Public agencies, federally recognized tribes, and nonprofit organizations are eligible for funding. To be eligible, a nonprofit organization must qualify under the provisions of Section 501(c)(3) of the Internal Revenue Code. Other community-based organizations and tribes or California Native American communities that are not federally recognized may apply with a 501(c)(3) fiscal sponsor.</w:t>
      </w:r>
    </w:p>
    <w:p w:rsidR="00000000" w:rsidDel="00000000" w:rsidP="00000000" w:rsidRDefault="00000000" w:rsidRPr="00000000" w14:paraId="0000000A">
      <w:pP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URL: </w:t>
      </w:r>
      <w:hyperlink r:id="rId7">
        <w:r w:rsidDel="00000000" w:rsidR="00000000" w:rsidRPr="00000000">
          <w:rPr>
            <w:rFonts w:ascii="Times New Roman" w:cs="Times New Roman" w:eastAsia="Times New Roman" w:hAnsi="Times New Roman"/>
            <w:color w:val="1155cc"/>
            <w:highlight w:val="white"/>
            <w:u w:val="single"/>
            <w:rtl w:val="0"/>
          </w:rPr>
          <w:t xml:space="preserve">https://scc.ca.gov/grants/explore-the-coast-grants/</w:t>
        </w:r>
      </w:hyperlink>
      <w:r w:rsidDel="00000000" w:rsidR="00000000" w:rsidRPr="00000000">
        <w:rPr>
          <w:rFonts w:ascii="Times New Roman" w:cs="Times New Roman" w:eastAsia="Times New Roman" w:hAnsi="Times New Roman"/>
          <w:color w:val="0d0d0d"/>
          <w:highlight w:val="white"/>
          <w:rtl w:val="0"/>
        </w:rPr>
        <w:t xml:space="preserve"> </w:t>
      </w:r>
    </w:p>
    <w:p w:rsidR="00000000" w:rsidDel="00000000" w:rsidP="00000000" w:rsidRDefault="00000000" w:rsidRPr="00000000" w14:paraId="0000000B">
      <w:pP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Summary: </w:t>
      </w:r>
      <w:r w:rsidDel="00000000" w:rsidR="00000000" w:rsidRPr="00000000">
        <w:rPr>
          <w:rFonts w:ascii="Times New Roman" w:cs="Times New Roman" w:eastAsia="Times New Roman" w:hAnsi="Times New Roman"/>
          <w:color w:val="0d0d0d"/>
          <w:highlight w:val="white"/>
          <w:rtl w:val="0"/>
        </w:rPr>
        <w:t xml:space="preserve">Applicants should apply for projects that aim to start in late 2024 or early 2025 and aim to be completed by December 2027. The Conservancy will base the size of the award on each project’s needs, its overall benefits, and the extent of competing demands for funds.</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color w:val="0d0d0d"/>
          <w:highlight w:val="white"/>
          <w:rtl w:val="0"/>
        </w:rPr>
        <w:t xml:space="preserve">The California State Coastal Conservancy (Conservancy) announces the availability of grants to public agencies, federally recognized tribes and California Native American communities, and nonprofit organizations for programs that facilitate and enhance the public's opportunities to explore California's spectacular coast and San Francisco Bay shoreline. The ocean, coast, and beaches have long been recognized and used as spaces of joy, relaxation, and healing for many Californians. The ability to experience the coast without fear of physical barriers, feelings of not belonging, or financial challenge is crucial to how individuals cultivate their lifelong connections with the coast. Furthermore, joyful memories of the coast can organically inspire stewardship. The Explore the Coast grant program seeks to provide enjoyable coastal experiences for people and communities who face challenges or barriers to accessing or enjoying the coast ("ETC Priority Communities"). </w:t>
      </w:r>
      <w:r w:rsidDel="00000000" w:rsidR="00000000" w:rsidRPr="00000000">
        <w:rPr>
          <w:rtl w:val="0"/>
        </w:rPr>
      </w:r>
    </w:p>
    <w:p w:rsidR="00000000" w:rsidDel="00000000" w:rsidP="00000000" w:rsidRDefault="00000000" w:rsidRPr="00000000" w14:paraId="0000000D">
      <w:pPr>
        <w:widowControl w:val="0"/>
        <w:spacing w:line="237.4049949645996" w:lineRule="auto"/>
        <w:ind w:right="-27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hd w:fill="ffffff" w:val="clear"/>
        <w:rPr>
          <w:rFonts w:ascii="Times New Roman" w:cs="Times New Roman" w:eastAsia="Times New Roman" w:hAnsi="Times New Roman"/>
          <w:b w:val="1"/>
          <w:color w:val="0d0d0d"/>
          <w:highlight w:val="white"/>
          <w:u w:val="single"/>
        </w:rPr>
      </w:pPr>
      <w:r w:rsidDel="00000000" w:rsidR="00000000" w:rsidRPr="00000000">
        <w:rPr>
          <w:rFonts w:ascii="Times New Roman" w:cs="Times New Roman" w:eastAsia="Times New Roman" w:hAnsi="Times New Roman"/>
          <w:b w:val="1"/>
          <w:color w:val="0d0d0d"/>
          <w:highlight w:val="white"/>
          <w:u w:val="single"/>
          <w:rtl w:val="0"/>
        </w:rPr>
        <w:t xml:space="preserve">Division of Boating and Waterways: Shoreline Erosion Control Grant Program</w:t>
      </w:r>
    </w:p>
    <w:p w:rsidR="00000000" w:rsidDel="00000000" w:rsidP="00000000" w:rsidRDefault="00000000" w:rsidRPr="00000000" w14:paraId="0000000F">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d0d0d"/>
          <w:highlight w:val="white"/>
          <w:rtl w:val="0"/>
        </w:rPr>
        <w:t xml:space="preserve">Deadline:</w:t>
      </w:r>
      <w:r w:rsidDel="00000000" w:rsidR="00000000" w:rsidRPr="00000000">
        <w:rPr>
          <w:rFonts w:ascii="Times New Roman" w:cs="Times New Roman" w:eastAsia="Times New Roman" w:hAnsi="Times New Roman"/>
          <w:color w:val="0d0d0d"/>
          <w:highlight w:val="white"/>
          <w:rtl w:val="0"/>
        </w:rPr>
        <w:t xml:space="preserve"> </w:t>
      </w:r>
      <w:r w:rsidDel="00000000" w:rsidR="00000000" w:rsidRPr="00000000">
        <w:rPr>
          <w:rFonts w:ascii="Times New Roman" w:cs="Times New Roman" w:eastAsia="Times New Roman" w:hAnsi="Times New Roman"/>
          <w:rtl w:val="0"/>
        </w:rPr>
        <w:t xml:space="preserve">February 3, 2025</w:t>
      </w:r>
    </w:p>
    <w:p w:rsidR="00000000" w:rsidDel="00000000" w:rsidP="00000000" w:rsidRDefault="00000000" w:rsidRPr="00000000" w14:paraId="00000010">
      <w:pPr>
        <w:shd w:fill="ffffff" w:val="clea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Amount:</w:t>
      </w:r>
      <w:r w:rsidDel="00000000" w:rsidR="00000000" w:rsidRPr="00000000">
        <w:rPr>
          <w:rFonts w:ascii="Times New Roman" w:cs="Times New Roman" w:eastAsia="Times New Roman" w:hAnsi="Times New Roman"/>
          <w:color w:val="0d0d0d"/>
          <w:highlight w:val="white"/>
          <w:rtl w:val="0"/>
        </w:rPr>
        <w:t xml:space="preserve"> $100,000 to $1 million</w:t>
      </w:r>
    </w:p>
    <w:p w:rsidR="00000000" w:rsidDel="00000000" w:rsidP="00000000" w:rsidRDefault="00000000" w:rsidRPr="00000000" w14:paraId="00000011">
      <w:pPr>
        <w:shd w:fill="ffffff" w:val="clea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Match:  </w:t>
      </w:r>
      <w:r w:rsidDel="00000000" w:rsidR="00000000" w:rsidRPr="00000000">
        <w:rPr>
          <w:rFonts w:ascii="Times New Roman" w:cs="Times New Roman" w:eastAsia="Times New Roman" w:hAnsi="Times New Roman"/>
          <w:color w:val="0d0d0d"/>
          <w:highlight w:val="white"/>
          <w:rtl w:val="0"/>
        </w:rPr>
        <w:t xml:space="preserve">Yes - 50%</w:t>
      </w:r>
    </w:p>
    <w:p w:rsidR="00000000" w:rsidDel="00000000" w:rsidP="00000000" w:rsidRDefault="00000000" w:rsidRPr="00000000" w14:paraId="00000012">
      <w:pPr>
        <w:shd w:fill="ffffff" w:val="clea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Eligibility:</w:t>
      </w:r>
      <w:r w:rsidDel="00000000" w:rsidR="00000000" w:rsidRPr="00000000">
        <w:rPr>
          <w:rFonts w:ascii="Times New Roman" w:cs="Times New Roman" w:eastAsia="Times New Roman" w:hAnsi="Times New Roman"/>
          <w:color w:val="0d0d0d"/>
          <w:highlight w:val="white"/>
          <w:rtl w:val="0"/>
        </w:rPr>
        <w:t xml:space="preserve"> Federal, state, regional and local government agencies by providing funding for projects that stop or reverse the impact of erosion on California’s shoreline.</w:t>
      </w:r>
    </w:p>
    <w:p w:rsidR="00000000" w:rsidDel="00000000" w:rsidP="00000000" w:rsidRDefault="00000000" w:rsidRPr="00000000" w14:paraId="00000013">
      <w:pPr>
        <w:shd w:fill="ffffff" w:val="clear"/>
        <w:rPr>
          <w:rFonts w:ascii="Times New Roman" w:cs="Times New Roman" w:eastAsia="Times New Roman" w:hAnsi="Times New Roman"/>
          <w:color w:val="1155cc"/>
          <w:highlight w:val="white"/>
        </w:rPr>
      </w:pPr>
      <w:r w:rsidDel="00000000" w:rsidR="00000000" w:rsidRPr="00000000">
        <w:rPr>
          <w:rFonts w:ascii="Times New Roman" w:cs="Times New Roman" w:eastAsia="Times New Roman" w:hAnsi="Times New Roman"/>
          <w:b w:val="1"/>
          <w:color w:val="0d0d0d"/>
          <w:highlight w:val="white"/>
          <w:rtl w:val="0"/>
        </w:rPr>
        <w:t xml:space="preserve">URL:</w:t>
      </w:r>
      <w:r w:rsidDel="00000000" w:rsidR="00000000" w:rsidRPr="00000000">
        <w:rPr>
          <w:rFonts w:ascii="Times New Roman" w:cs="Times New Roman" w:eastAsia="Times New Roman" w:hAnsi="Times New Roman"/>
          <w:color w:val="0d0d0d"/>
          <w:highlight w:val="white"/>
          <w:rtl w:val="0"/>
        </w:rPr>
        <w:t xml:space="preserve"> </w:t>
      </w:r>
      <w:hyperlink r:id="rId8">
        <w:r w:rsidDel="00000000" w:rsidR="00000000" w:rsidRPr="00000000">
          <w:rPr>
            <w:rFonts w:ascii="Times New Roman" w:cs="Times New Roman" w:eastAsia="Times New Roman" w:hAnsi="Times New Roman"/>
            <w:color w:val="1155cc"/>
            <w:highlight w:val="white"/>
            <w:u w:val="single"/>
            <w:rtl w:val="0"/>
          </w:rPr>
          <w:t xml:space="preserve">https://dbw.parks.ca.gov/?page_id=28766</w:t>
        </w:r>
      </w:hyperlink>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Summary: </w:t>
      </w:r>
      <w:r w:rsidDel="00000000" w:rsidR="00000000" w:rsidRPr="00000000">
        <w:rPr>
          <w:rFonts w:ascii="Times New Roman" w:cs="Times New Roman" w:eastAsia="Times New Roman" w:hAnsi="Times New Roman"/>
          <w:color w:val="0d0d0d"/>
          <w:highlight w:val="white"/>
          <w:rtl w:val="0"/>
        </w:rPr>
        <w:t xml:space="preserve">This shoreline erosion control grant will provide funding to study problems of beach erosion, while constructing projects that stabilize beaches and shoreline areas either through the strategic placement of sand or via hard structures like seawalls, groins, and rock revetments in concentrated areas to protect vital public infrastructure.</w:t>
      </w:r>
    </w:p>
    <w:p w:rsidR="00000000" w:rsidDel="00000000" w:rsidP="00000000" w:rsidRDefault="00000000" w:rsidRPr="00000000" w14:paraId="00000015">
      <w:pPr>
        <w:shd w:fill="ffffff" w:val="clear"/>
        <w:rPr>
          <w:rFonts w:ascii="Times New Roman" w:cs="Times New Roman" w:eastAsia="Times New Roman" w:hAnsi="Times New Roman"/>
          <w:color w:val="0d0d0d"/>
          <w:highlight w:val="white"/>
        </w:rPr>
      </w:pPr>
      <w:r w:rsidDel="00000000" w:rsidR="00000000" w:rsidRPr="00000000">
        <w:rPr>
          <w:rtl w:val="0"/>
        </w:rPr>
      </w:r>
    </w:p>
    <w:p w:rsidR="00000000" w:rsidDel="00000000" w:rsidP="00000000" w:rsidRDefault="00000000" w:rsidRPr="00000000" w14:paraId="00000016">
      <w:pPr>
        <w:shd w:fill="ffffff" w:val="clear"/>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DBW: Boat Launching Facility Grant</w:t>
      </w:r>
    </w:p>
    <w:p w:rsidR="00000000" w:rsidDel="00000000" w:rsidP="00000000" w:rsidRDefault="00000000" w:rsidRPr="00000000" w14:paraId="00000017">
      <w:pPr>
        <w:shd w:fill="ffffff" w:val="clear"/>
        <w:spacing w:line="240" w:lineRule="auto"/>
        <w:rPr>
          <w:rFonts w:ascii="Times New Roman" w:cs="Times New Roman" w:eastAsia="Times New Roman" w:hAnsi="Times New Roman"/>
          <w:color w:val="333333"/>
          <w:highlight w:val="yellow"/>
        </w:rPr>
      </w:pPr>
      <w:r w:rsidDel="00000000" w:rsidR="00000000" w:rsidRPr="00000000">
        <w:rPr>
          <w:rFonts w:ascii="Times New Roman" w:cs="Times New Roman" w:eastAsia="Times New Roman" w:hAnsi="Times New Roman"/>
          <w:b w:val="1"/>
          <w:color w:val="333333"/>
          <w:rtl w:val="0"/>
        </w:rPr>
        <w:t xml:space="preserve">Deadline: </w:t>
      </w:r>
      <w:r w:rsidDel="00000000" w:rsidR="00000000" w:rsidRPr="00000000">
        <w:rPr>
          <w:rFonts w:ascii="Times New Roman" w:cs="Times New Roman" w:eastAsia="Times New Roman" w:hAnsi="Times New Roman"/>
          <w:rtl w:val="0"/>
        </w:rPr>
        <w:t xml:space="preserve">February 3, 2025</w:t>
      </w:r>
      <w:r w:rsidDel="00000000" w:rsidR="00000000" w:rsidRPr="00000000">
        <w:rPr>
          <w:rtl w:val="0"/>
        </w:rPr>
      </w:r>
    </w:p>
    <w:p w:rsidR="00000000" w:rsidDel="00000000" w:rsidP="00000000" w:rsidRDefault="00000000" w:rsidRPr="00000000" w14:paraId="00000018">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333333"/>
          <w:rtl w:val="0"/>
        </w:rPr>
        <w:t xml:space="preserve">Amount: </w:t>
      </w:r>
      <w:r w:rsidDel="00000000" w:rsidR="00000000" w:rsidRPr="00000000">
        <w:rPr>
          <w:rFonts w:ascii="Times New Roman" w:cs="Times New Roman" w:eastAsia="Times New Roman" w:hAnsi="Times New Roman"/>
          <w:rtl w:val="0"/>
        </w:rPr>
        <w:t xml:space="preserve">$7 Million Average</w:t>
      </w:r>
    </w:p>
    <w:p w:rsidR="00000000" w:rsidDel="00000000" w:rsidP="00000000" w:rsidRDefault="00000000" w:rsidRPr="00000000" w14:paraId="00000019">
      <w:pPr>
        <w:widowControl w:val="0"/>
        <w:spacing w:before="11.84295654296875" w:line="264.37231063842773" w:lineRule="auto"/>
        <w:ind w:right="108.3837890625"/>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p>
    <w:p w:rsidR="00000000" w:rsidDel="00000000" w:rsidP="00000000" w:rsidRDefault="00000000" w:rsidRPr="00000000" w14:paraId="0000001A">
      <w:pPr>
        <w:shd w:fill="ffffff" w:val="clear"/>
        <w:spacing w:line="240" w:lineRule="auto"/>
        <w:rPr>
          <w:rFonts w:ascii="Times New Roman" w:cs="Times New Roman" w:eastAsia="Times New Roman" w:hAnsi="Times New Roman"/>
          <w:color w:val="1155cc"/>
          <w:u w:val="single"/>
        </w:rPr>
      </w:pPr>
      <w:hyperlink r:id="rId9">
        <w:r w:rsidDel="00000000" w:rsidR="00000000" w:rsidRPr="00000000">
          <w:rPr>
            <w:rFonts w:ascii="Times New Roman" w:cs="Times New Roman" w:eastAsia="Times New Roman" w:hAnsi="Times New Roman"/>
            <w:color w:val="1155cc"/>
            <w:u w:val="single"/>
            <w:rtl w:val="0"/>
          </w:rPr>
          <w:t xml:space="preserve">https://dbw.parks.ca.gov/?page_id=28818</w:t>
        </w:r>
      </w:hyperlink>
      <w:r w:rsidDel="00000000" w:rsidR="00000000" w:rsidRPr="00000000">
        <w:rPr>
          <w:rtl w:val="0"/>
        </w:rPr>
      </w:r>
    </w:p>
    <w:p w:rsidR="00000000" w:rsidDel="00000000" w:rsidP="00000000" w:rsidRDefault="00000000" w:rsidRPr="00000000" w14:paraId="0000001B">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BLF PROGRAM IS INTENDED TO:</w:t>
      </w:r>
    </w:p>
    <w:p w:rsidR="00000000" w:rsidDel="00000000" w:rsidP="00000000" w:rsidRDefault="00000000" w:rsidRPr="00000000" w14:paraId="0000001C">
      <w:pPr>
        <w:shd w:fill="ffffff" w:val="clear"/>
        <w:spacing w:line="240" w:lineRule="auto"/>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rtl w:val="0"/>
        </w:rPr>
        <w:t xml:space="preserve">Funds engineering, construction, inspection, permits, construction contingencies, and other project related costs.</w:t>
      </w: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0d0d0d"/>
          <w:highlight w:val="white"/>
        </w:rPr>
      </w:pPr>
      <w:r w:rsidDel="00000000" w:rsidR="00000000" w:rsidRPr="00000000">
        <w:rPr>
          <w:rtl w:val="0"/>
        </w:rPr>
      </w:r>
    </w:p>
    <w:p w:rsidR="00000000" w:rsidDel="00000000" w:rsidP="00000000" w:rsidRDefault="00000000" w:rsidRPr="00000000" w14:paraId="0000001E">
      <w:pPr>
        <w:widowControl w:val="0"/>
        <w:shd w:fill="ffffff" w:val="clear"/>
        <w:spacing w:line="288" w:lineRule="auto"/>
        <w:rPr>
          <w:rFonts w:ascii="Times New Roman" w:cs="Times New Roman" w:eastAsia="Times New Roman" w:hAnsi="Times New Roman"/>
          <w:b w:val="1"/>
          <w:color w:val="222222"/>
          <w:highlight w:val="white"/>
          <w:u w:val="single"/>
        </w:rPr>
      </w:pPr>
      <w:r w:rsidDel="00000000" w:rsidR="00000000" w:rsidRPr="00000000">
        <w:rPr>
          <w:rFonts w:ascii="Times New Roman" w:cs="Times New Roman" w:eastAsia="Times New Roman" w:hAnsi="Times New Roman"/>
          <w:b w:val="1"/>
          <w:color w:val="222222"/>
          <w:highlight w:val="white"/>
          <w:u w:val="single"/>
          <w:rtl w:val="0"/>
        </w:rPr>
        <w:t xml:space="preserve">FHWA: Promoting Resilient Operations for Transformative, Efficient, and Cost-Saving Transportation (PROTECT) Program</w:t>
      </w:r>
    </w:p>
    <w:p w:rsidR="00000000" w:rsidDel="00000000" w:rsidP="00000000" w:rsidRDefault="00000000" w:rsidRPr="00000000" w14:paraId="0000001F">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Deadline: </w:t>
      </w:r>
      <w:r w:rsidDel="00000000" w:rsidR="00000000" w:rsidRPr="00000000">
        <w:rPr>
          <w:rFonts w:ascii="Times New Roman" w:cs="Times New Roman" w:eastAsia="Times New Roman" w:hAnsi="Times New Roman"/>
          <w:color w:val="222222"/>
          <w:highlight w:val="white"/>
          <w:rtl w:val="0"/>
        </w:rPr>
        <w:t xml:space="preserve">February 24, 2025</w:t>
      </w:r>
    </w:p>
    <w:p w:rsidR="00000000" w:rsidDel="00000000" w:rsidP="00000000" w:rsidRDefault="00000000" w:rsidRPr="00000000" w14:paraId="00000020">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Amount: </w:t>
      </w:r>
      <w:r w:rsidDel="00000000" w:rsidR="00000000" w:rsidRPr="00000000">
        <w:rPr>
          <w:rFonts w:ascii="Times New Roman" w:cs="Times New Roman" w:eastAsia="Times New Roman" w:hAnsi="Times New Roman"/>
          <w:color w:val="222222"/>
          <w:highlight w:val="white"/>
          <w:rtl w:val="0"/>
        </w:rPr>
        <w:t xml:space="preserve">Planning: $100,000 min, no max, Implementation: $500,000-no max</w:t>
      </w:r>
    </w:p>
    <w:p w:rsidR="00000000" w:rsidDel="00000000" w:rsidP="00000000" w:rsidRDefault="00000000" w:rsidRPr="00000000" w14:paraId="00000021">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Match: </w:t>
      </w:r>
      <w:r w:rsidDel="00000000" w:rsidR="00000000" w:rsidRPr="00000000">
        <w:rPr>
          <w:rFonts w:ascii="Times New Roman" w:cs="Times New Roman" w:eastAsia="Times New Roman" w:hAnsi="Times New Roman"/>
          <w:color w:val="222222"/>
          <w:highlight w:val="white"/>
          <w:rtl w:val="0"/>
        </w:rPr>
        <w:t xml:space="preserve">0-20%, depending on project</w:t>
      </w:r>
    </w:p>
    <w:p w:rsidR="00000000" w:rsidDel="00000000" w:rsidP="00000000" w:rsidRDefault="00000000" w:rsidRPr="00000000" w14:paraId="00000022">
      <w:pPr>
        <w:widowControl w:val="0"/>
        <w:shd w:fill="ffffff" w:val="clear"/>
        <w:spacing w:line="288" w:lineRule="auto"/>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b w:val="1"/>
          <w:color w:val="222222"/>
          <w:highlight w:val="white"/>
          <w:rtl w:val="0"/>
        </w:rPr>
        <w:t xml:space="preserve">Link:</w:t>
      </w:r>
      <w:r w:rsidDel="00000000" w:rsidR="00000000" w:rsidRPr="00000000">
        <w:rPr>
          <w:rFonts w:ascii="Times New Roman" w:cs="Times New Roman" w:eastAsia="Times New Roman" w:hAnsi="Times New Roman"/>
          <w:color w:val="222222"/>
          <w:highlight w:val="white"/>
          <w:rtl w:val="0"/>
        </w:rPr>
        <w:t xml:space="preserve"> </w:t>
      </w:r>
      <w:hyperlink r:id="rId10">
        <w:r w:rsidDel="00000000" w:rsidR="00000000" w:rsidRPr="00000000">
          <w:rPr>
            <w:rFonts w:ascii="Times New Roman" w:cs="Times New Roman" w:eastAsia="Times New Roman" w:hAnsi="Times New Roman"/>
            <w:color w:val="1155cc"/>
            <w:highlight w:val="white"/>
            <w:u w:val="single"/>
            <w:rtl w:val="0"/>
          </w:rPr>
          <w:t xml:space="preserve">https://www.grants.gov/search-results-detail/356840</w:t>
        </w:r>
      </w:hyperlink>
      <w:r w:rsidDel="00000000" w:rsidR="00000000" w:rsidRPr="00000000">
        <w:rPr>
          <w:rtl w:val="0"/>
        </w:rPr>
      </w:r>
    </w:p>
    <w:p w:rsidR="00000000" w:rsidDel="00000000" w:rsidP="00000000" w:rsidRDefault="00000000" w:rsidRPr="00000000" w14:paraId="00000023">
      <w:pPr>
        <w:widowControl w:val="0"/>
        <w:shd w:fill="ffffff" w:val="clear"/>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222222"/>
          <w:highlight w:val="white"/>
          <w:rtl w:val="0"/>
        </w:rPr>
        <w:t xml:space="preserve">Purpose: </w:t>
      </w:r>
      <w:r w:rsidDel="00000000" w:rsidR="00000000" w:rsidRPr="00000000">
        <w:rPr>
          <w:rFonts w:ascii="Times New Roman" w:cs="Times New Roman" w:eastAsia="Times New Roman" w:hAnsi="Times New Roman"/>
          <w:color w:val="222222"/>
          <w:highlight w:val="white"/>
          <w:rtl w:val="0"/>
        </w:rPr>
        <w:t xml:space="preserve">The purpose of the PROTECT Program is to provide grants on a competitive basis for projects that seek to strengthen surface transportation to be more resilient to natural hazards, including climate change, sea level rise, heat waves, flooding, extreme weather events, and other natural disasters through support of planning activities, resilience improvements, community resilience and evacuation routes, and at-risk coastal infrastructure.</w:t>
      </w:r>
      <w:r w:rsidDel="00000000" w:rsidR="00000000" w:rsidRPr="00000000">
        <w:rPr>
          <w:rtl w:val="0"/>
        </w:rPr>
      </w:r>
    </w:p>
    <w:p w:rsidR="00000000" w:rsidDel="00000000" w:rsidP="00000000" w:rsidRDefault="00000000" w:rsidRPr="00000000" w14:paraId="00000024">
      <w:pPr>
        <w:shd w:fill="ffffff" w:val="clea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widowControl w:val="0"/>
        <w:spacing w:line="237.4049949645996" w:lineRule="auto"/>
        <w:ind w:right="-27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California Ocean Protection Council: SB 1 Grant Program</w:t>
      </w:r>
    </w:p>
    <w:p w:rsidR="00000000" w:rsidDel="00000000" w:rsidP="00000000" w:rsidRDefault="00000000" w:rsidRPr="00000000" w14:paraId="00000026">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Friday, March 28, 2025</w:t>
      </w:r>
    </w:p>
    <w:p w:rsidR="00000000" w:rsidDel="00000000" w:rsidP="00000000" w:rsidRDefault="00000000" w:rsidRPr="00000000" w14:paraId="00000027">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Track 1: $200,000 - $1,500,000; Track 2: $1,500,000 - $10,000,000</w:t>
      </w:r>
    </w:p>
    <w:p w:rsidR="00000000" w:rsidDel="00000000" w:rsidP="00000000" w:rsidRDefault="00000000" w:rsidRPr="00000000" w14:paraId="00000028">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Encouraged, but not required</w:t>
      </w:r>
    </w:p>
    <w:p w:rsidR="00000000" w:rsidDel="00000000" w:rsidP="00000000" w:rsidRDefault="00000000" w:rsidRPr="00000000" w14:paraId="00000029">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Link: </w:t>
      </w:r>
      <w:hyperlink r:id="rId11">
        <w:r w:rsidDel="00000000" w:rsidR="00000000" w:rsidRPr="00000000">
          <w:rPr>
            <w:rFonts w:ascii="Times New Roman" w:cs="Times New Roman" w:eastAsia="Times New Roman" w:hAnsi="Times New Roman"/>
            <w:color w:val="1155cc"/>
            <w:u w:val="single"/>
            <w:rtl w:val="0"/>
          </w:rPr>
          <w:t xml:space="preserve">https://www.opc.ca.gov/sb-1-funding/#Background</w:t>
        </w:r>
      </w:hyperlink>
      <w:r w:rsidDel="00000000" w:rsidR="00000000" w:rsidRPr="00000000">
        <w:rPr>
          <w:rtl w:val="0"/>
        </w:rPr>
      </w:r>
    </w:p>
    <w:p w:rsidR="00000000" w:rsidDel="00000000" w:rsidP="00000000" w:rsidRDefault="00000000" w:rsidRPr="00000000" w14:paraId="0000002A">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2021, Governor Newsom signed </w:t>
      </w:r>
      <w:hyperlink r:id="rId12">
        <w:r w:rsidDel="00000000" w:rsidR="00000000" w:rsidRPr="00000000">
          <w:rPr>
            <w:rFonts w:ascii="Times New Roman" w:cs="Times New Roman" w:eastAsia="Times New Roman" w:hAnsi="Times New Roman"/>
            <w:rtl w:val="0"/>
          </w:rPr>
          <w:t xml:space="preserve">Senate Bill 1 (Atkins, 2021) </w:t>
        </w:r>
      </w:hyperlink>
      <w:r w:rsidDel="00000000" w:rsidR="00000000" w:rsidRPr="00000000">
        <w:rPr>
          <w:rFonts w:ascii="Times New Roman" w:cs="Times New Roman" w:eastAsia="Times New Roman" w:hAnsi="Times New Roman"/>
          <w:rtl w:val="0"/>
        </w:rPr>
        <w:t xml:space="preserve">into law. Senate Bill 1 (SB 1) directs the state to provide funding to local and regional governments to develop sea-level rise (SLR) adaptation plans and implementation projects. In 2022 and 2023, OPC received $37.5 million and $54.5 million respectively to support the implementation of SB 1, with an additional $10 million anticipated in the 2024-2025 budget. Ultimately, OPC’s SB 1 SLR Adaptation Planning Grant Program (SB 1 Grant Program) aims to provide funding for coastal communities to develop consistent SLR adaptation plans and projects to build resilience to SLR along the entire coast of California and San Francisco Bay.</w:t>
      </w:r>
    </w:p>
    <w:p w:rsidR="00000000" w:rsidDel="00000000" w:rsidP="00000000" w:rsidRDefault="00000000" w:rsidRPr="00000000" w14:paraId="0000002B">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SB 1 Grant Program</w:t>
      </w:r>
    </w:p>
    <w:p w:rsidR="00000000" w:rsidDel="00000000" w:rsidP="00000000" w:rsidRDefault="00000000" w:rsidRPr="00000000" w14:paraId="0000002C">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SB 1 Grant Program contains two funding tracks: one for pre-planning and planning phases (Track One), and one for the project phase (Track Two).</w:t>
      </w:r>
    </w:p>
    <w:p w:rsidR="00000000" w:rsidDel="00000000" w:rsidP="00000000" w:rsidRDefault="00000000" w:rsidRPr="00000000" w14:paraId="0000002D">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Track 1</w:t>
      </w:r>
    </w:p>
    <w:p w:rsidR="00000000" w:rsidDel="00000000" w:rsidP="00000000" w:rsidRDefault="00000000" w:rsidRPr="00000000" w14:paraId="0000002E">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Track One proposals (projects in the Pre-planning, Data Collection, and Planning Phases) are now being accepted through a rolling, quarterly process.</w:t>
      </w:r>
    </w:p>
    <w:p w:rsidR="00000000" w:rsidDel="00000000" w:rsidP="00000000" w:rsidRDefault="00000000" w:rsidRPr="00000000" w14:paraId="0000002F">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See the </w:t>
      </w:r>
      <w:hyperlink r:id="rId13">
        <w:r w:rsidDel="00000000" w:rsidR="00000000" w:rsidRPr="00000000">
          <w:rPr>
            <w:rFonts w:ascii="Times New Roman" w:cs="Times New Roman" w:eastAsia="Times New Roman" w:hAnsi="Times New Roman"/>
            <w:rtl w:val="0"/>
          </w:rPr>
          <w:t xml:space="preserve">SB 1 Grant Program Solicitation (PDF)</w:t>
        </w:r>
      </w:hyperlink>
      <w:r w:rsidDel="00000000" w:rsidR="00000000" w:rsidRPr="00000000">
        <w:rPr>
          <w:rFonts w:ascii="Times New Roman" w:cs="Times New Roman" w:eastAsia="Times New Roman" w:hAnsi="Times New Roman"/>
          <w:rtl w:val="0"/>
        </w:rPr>
        <w:t xml:space="preserve"> for details on this funding opportunity. Applicants must use the </w:t>
      </w:r>
      <w:hyperlink r:id="rId14">
        <w:r w:rsidDel="00000000" w:rsidR="00000000" w:rsidRPr="00000000">
          <w:rPr>
            <w:rFonts w:ascii="Times New Roman" w:cs="Times New Roman" w:eastAsia="Times New Roman" w:hAnsi="Times New Roman"/>
            <w:rtl w:val="0"/>
          </w:rPr>
          <w:t xml:space="preserve">SB 1 Track 1 Proposal Template and Instructions (.docx)</w:t>
        </w:r>
      </w:hyperlink>
      <w:r w:rsidDel="00000000" w:rsidR="00000000" w:rsidRPr="00000000">
        <w:rPr>
          <w:rFonts w:ascii="Times New Roman" w:cs="Times New Roman" w:eastAsia="Times New Roman" w:hAnsi="Times New Roman"/>
          <w:rtl w:val="0"/>
        </w:rPr>
        <w:t xml:space="preserve">, and be sure to address the minimum criteria listed in the </w:t>
      </w:r>
      <w:hyperlink r:id="rId15">
        <w:r w:rsidDel="00000000" w:rsidR="00000000" w:rsidRPr="00000000">
          <w:rPr>
            <w:rFonts w:ascii="Times New Roman" w:cs="Times New Roman" w:eastAsia="Times New Roman" w:hAnsi="Times New Roman"/>
            <w:rtl w:val="0"/>
          </w:rPr>
          <w:t xml:space="preserve">SLR Adaptation Criteria</w:t>
        </w:r>
      </w:hyperlink>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30">
      <w:pPr>
        <w:shd w:fill="ffffff" w:val="clea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shd w:fill="ffffff" w:val="clear"/>
        <w:spacing w:line="240" w:lineRule="auto"/>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California Coastal Conservancy: Coastal Stories Grant Program</w:t>
      </w:r>
    </w:p>
    <w:p w:rsidR="00000000" w:rsidDel="00000000" w:rsidP="00000000" w:rsidRDefault="00000000" w:rsidRPr="00000000" w14:paraId="00000032">
      <w:pPr>
        <w:widowControl w:val="0"/>
        <w:spacing w:line="237.4049949645996" w:lineRule="auto"/>
        <w:ind w:right="-27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rtl w:val="0"/>
        </w:rPr>
        <w:t xml:space="preserve">March 31, 2025</w:t>
      </w:r>
      <w:r w:rsidDel="00000000" w:rsidR="00000000" w:rsidRPr="00000000">
        <w:rPr>
          <w:rtl w:val="0"/>
        </w:rPr>
      </w:r>
    </w:p>
    <w:p w:rsidR="00000000" w:rsidDel="00000000" w:rsidP="00000000" w:rsidRDefault="00000000" w:rsidRPr="00000000" w14:paraId="00000033">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Up to $175,000</w:t>
      </w:r>
    </w:p>
    <w:p w:rsidR="00000000" w:rsidDel="00000000" w:rsidP="00000000" w:rsidRDefault="00000000" w:rsidRPr="00000000" w14:paraId="00000034">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Federally recognized tribes or tribally led nonprofits, nonprofit organizations, and public agencies are eligible for funding. To be eligible, a nonprofit organization must qualify under the provisions of Section 501(c)(3) of the Internal Revenue Code. Other community-based organizations and tribes that are not federally recognized may apply with a 501(c)(3) fiscal sponsor.</w:t>
      </w:r>
    </w:p>
    <w:p w:rsidR="00000000" w:rsidDel="00000000" w:rsidP="00000000" w:rsidRDefault="00000000" w:rsidRPr="00000000" w14:paraId="00000035">
      <w:pPr>
        <w:widowControl w:val="0"/>
        <w:spacing w:line="237.4049949645996" w:lineRule="auto"/>
        <w:ind w:right="-27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there is no threshold or minimum requirement for matching contributions.</w:t>
      </w:r>
    </w:p>
    <w:p w:rsidR="00000000" w:rsidDel="00000000" w:rsidP="00000000" w:rsidRDefault="00000000" w:rsidRPr="00000000" w14:paraId="00000036">
      <w:pPr>
        <w:widowControl w:val="0"/>
        <w:spacing w:line="237.4049949645996" w:lineRule="auto"/>
        <w:ind w:right="-270"/>
        <w:rPr>
          <w:rFonts w:ascii="Times New Roman" w:cs="Times New Roman" w:eastAsia="Times New Roman" w:hAnsi="Times New Roman"/>
        </w:rPr>
      </w:pPr>
      <w:hyperlink r:id="rId16">
        <w:r w:rsidDel="00000000" w:rsidR="00000000" w:rsidRPr="00000000">
          <w:rPr>
            <w:rFonts w:ascii="Times New Roman" w:cs="Times New Roman" w:eastAsia="Times New Roman" w:hAnsi="Times New Roman"/>
            <w:color w:val="1155cc"/>
            <w:u w:val="single"/>
            <w:rtl w:val="0"/>
          </w:rPr>
          <w:t xml:space="preserve">https://scc.ca.gov/coastal-stories-grant-program/</w:t>
        </w:r>
      </w:hyperlink>
      <w:r w:rsidDel="00000000" w:rsidR="00000000" w:rsidRPr="00000000">
        <w:rPr>
          <w:rtl w:val="0"/>
        </w:rPr>
      </w:r>
    </w:p>
    <w:p w:rsidR="00000000" w:rsidDel="00000000" w:rsidP="00000000" w:rsidRDefault="00000000" w:rsidRPr="00000000" w14:paraId="00000037">
      <w:pPr>
        <w:widowControl w:val="0"/>
        <w:shd w:fill="ffffff" w:val="clear"/>
        <w:spacing w:after="160" w:line="237.4049949645996"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These are the priorities of the Coastal Stories grant program:</w:t>
      </w:r>
    </w:p>
    <w:p w:rsidR="00000000" w:rsidDel="00000000" w:rsidP="00000000" w:rsidRDefault="00000000" w:rsidRPr="00000000" w14:paraId="00000038">
      <w:pPr>
        <w:widowControl w:val="0"/>
        <w:numPr>
          <w:ilvl w:val="0"/>
          <w:numId w:val="8"/>
        </w:numPr>
        <w:shd w:fill="ffffff" w:val="clear"/>
        <w:spacing w:after="0" w:afterAutospacing="0" w:line="237.404994964599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333333"/>
          <w:rtl w:val="0"/>
        </w:rPr>
        <w:t xml:space="preserve">Promote a sense of belonging in outdoor spaces by presenting perspectives that include BIPOC and/or other historically excluded communities.</w:t>
      </w:r>
    </w:p>
    <w:p w:rsidR="00000000" w:rsidDel="00000000" w:rsidP="00000000" w:rsidRDefault="00000000" w:rsidRPr="00000000" w14:paraId="00000039">
      <w:pPr>
        <w:widowControl w:val="0"/>
        <w:numPr>
          <w:ilvl w:val="0"/>
          <w:numId w:val="8"/>
        </w:numPr>
        <w:shd w:fill="ffffff" w:val="clear"/>
        <w:spacing w:after="0" w:afterAutospacing="0" w:line="237.404994964599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333333"/>
          <w:rtl w:val="0"/>
        </w:rPr>
        <w:t xml:space="preserve">Engage representatives of BIPOC and/or other historically excluded communities to develop and share their coastal perspectives and stories.</w:t>
      </w:r>
    </w:p>
    <w:p w:rsidR="00000000" w:rsidDel="00000000" w:rsidP="00000000" w:rsidRDefault="00000000" w:rsidRPr="00000000" w14:paraId="0000003A">
      <w:pPr>
        <w:widowControl w:val="0"/>
        <w:numPr>
          <w:ilvl w:val="0"/>
          <w:numId w:val="8"/>
        </w:numPr>
        <w:shd w:fill="ffffff" w:val="clear"/>
        <w:spacing w:after="0" w:afterAutospacing="0" w:line="237.404994964599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333333"/>
          <w:rtl w:val="0"/>
        </w:rPr>
        <w:t xml:space="preserve">Improve educational content in California’s outdoor spaces by correcting one-sided histories, retelling stories in more appropriate and inclusive ways, and developing new content that shares untold stories.</w:t>
      </w:r>
    </w:p>
    <w:p w:rsidR="00000000" w:rsidDel="00000000" w:rsidP="00000000" w:rsidRDefault="00000000" w:rsidRPr="00000000" w14:paraId="0000003B">
      <w:pPr>
        <w:widowControl w:val="0"/>
        <w:numPr>
          <w:ilvl w:val="0"/>
          <w:numId w:val="8"/>
        </w:numPr>
        <w:shd w:fill="ffffff" w:val="clear"/>
        <w:spacing w:after="240" w:line="237.4049949645996"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333333"/>
          <w:rtl w:val="0"/>
        </w:rPr>
        <w:t xml:space="preserve">Use creative forms of interpretation and storytelling.</w:t>
      </w:r>
    </w:p>
    <w:p w:rsidR="00000000" w:rsidDel="00000000" w:rsidP="00000000" w:rsidRDefault="00000000" w:rsidRPr="00000000" w14:paraId="0000003C">
      <w:pPr>
        <w:widowControl w:val="0"/>
        <w:shd w:fill="ffffff" w:val="clear"/>
        <w:spacing w:after="160" w:line="237.4049949645996"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We will fund planning and preparation activities such as hiring historians/ storytellers/ artists, community engagement, designing materials, acquiring permits and permissions, and installation, creation, or implementation of project. Please see our </w:t>
      </w:r>
      <w:hyperlink r:id="rId17">
        <w:r w:rsidDel="00000000" w:rsidR="00000000" w:rsidRPr="00000000">
          <w:rPr>
            <w:rFonts w:ascii="Times New Roman" w:cs="Times New Roman" w:eastAsia="Times New Roman" w:hAnsi="Times New Roman"/>
            <w:color w:val="046b99"/>
            <w:rtl w:val="0"/>
          </w:rPr>
          <w:t xml:space="preserve">Inclusive Interpretive Material Guidelines</w:t>
        </w:r>
      </w:hyperlink>
      <w:r w:rsidDel="00000000" w:rsidR="00000000" w:rsidRPr="00000000">
        <w:rPr>
          <w:rFonts w:ascii="Times New Roman" w:cs="Times New Roman" w:eastAsia="Times New Roman" w:hAnsi="Times New Roman"/>
          <w:color w:val="333333"/>
          <w:rtl w:val="0"/>
        </w:rPr>
        <w:t xml:space="preserve"> for specific suggestions on producing inclusive content.</w:t>
      </w:r>
    </w:p>
    <w:p w:rsidR="00000000" w:rsidDel="00000000" w:rsidP="00000000" w:rsidRDefault="00000000" w:rsidRPr="00000000" w14:paraId="0000003D">
      <w:pPr>
        <w:widowControl w:val="0"/>
        <w:shd w:fill="ffffff" w:val="clear"/>
        <w:spacing w:after="160" w:line="237.404994964599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333333"/>
          <w:rtl w:val="0"/>
        </w:rPr>
        <w:t xml:space="preserve">Videos from the Onboarding webinar on how to manage your Coastal Stories grant </w:t>
      </w:r>
      <w:hyperlink r:id="rId18">
        <w:r w:rsidDel="00000000" w:rsidR="00000000" w:rsidRPr="00000000">
          <w:rPr>
            <w:rFonts w:ascii="Times New Roman" w:cs="Times New Roman" w:eastAsia="Times New Roman" w:hAnsi="Times New Roman"/>
            <w:color w:val="046b99"/>
            <w:rtl w:val="0"/>
          </w:rPr>
          <w:t xml:space="preserve">can be found here. </w:t>
        </w:r>
      </w:hyperlink>
      <w:r w:rsidDel="00000000" w:rsidR="00000000" w:rsidRPr="00000000">
        <w:rPr>
          <w:rtl w:val="0"/>
        </w:rPr>
      </w:r>
    </w:p>
    <w:p w:rsidR="00000000" w:rsidDel="00000000" w:rsidP="00000000" w:rsidRDefault="00000000" w:rsidRPr="00000000" w14:paraId="0000003E">
      <w:pPr>
        <w:shd w:fill="ffffff" w:val="clear"/>
        <w:spacing w:line="240" w:lineRule="auto"/>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Surrendered and Abandoned Vessel Exchange (SAVE)</w:t>
      </w:r>
    </w:p>
    <w:p w:rsidR="00000000" w:rsidDel="00000000" w:rsidP="00000000" w:rsidRDefault="00000000" w:rsidRPr="00000000" w14:paraId="0000003F">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white"/>
          <w:rtl w:val="0"/>
        </w:rPr>
        <w:t xml:space="preserve">Deadline:</w:t>
      </w:r>
      <w:r w:rsidDel="00000000" w:rsidR="00000000" w:rsidRPr="00000000">
        <w:rPr>
          <w:rFonts w:ascii="Times New Roman" w:cs="Times New Roman" w:eastAsia="Times New Roman" w:hAnsi="Times New Roman"/>
          <w:rtl w:val="0"/>
        </w:rPr>
        <w:t xml:space="preserve"> April 30, 2025</w:t>
      </w:r>
      <w:r w:rsidDel="00000000" w:rsidR="00000000" w:rsidRPr="00000000">
        <w:rPr>
          <w:rtl w:val="0"/>
        </w:rPr>
      </w:r>
    </w:p>
    <w:p w:rsidR="00000000" w:rsidDel="00000000" w:rsidP="00000000" w:rsidRDefault="00000000" w:rsidRPr="00000000" w14:paraId="00000040">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Amount: </w:t>
      </w:r>
      <w:r w:rsidDel="00000000" w:rsidR="00000000" w:rsidRPr="00000000">
        <w:rPr>
          <w:rFonts w:ascii="Times New Roman" w:cs="Times New Roman" w:eastAsia="Times New Roman" w:hAnsi="Times New Roman"/>
          <w:highlight w:val="white"/>
          <w:rtl w:val="0"/>
        </w:rPr>
        <w:t xml:space="preserve">Reimbursement </w:t>
      </w:r>
    </w:p>
    <w:p w:rsidR="00000000" w:rsidDel="00000000" w:rsidP="00000000" w:rsidRDefault="00000000" w:rsidRPr="00000000" w14:paraId="00000041">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Match: </w:t>
      </w:r>
      <w:r w:rsidDel="00000000" w:rsidR="00000000" w:rsidRPr="00000000">
        <w:rPr>
          <w:rFonts w:ascii="Times New Roman" w:cs="Times New Roman" w:eastAsia="Times New Roman" w:hAnsi="Times New Roman"/>
          <w:highlight w:val="white"/>
          <w:rtl w:val="0"/>
        </w:rPr>
        <w:t xml:space="preserve">Yes, 10%</w:t>
      </w:r>
    </w:p>
    <w:p w:rsidR="00000000" w:rsidDel="00000000" w:rsidP="00000000" w:rsidRDefault="00000000" w:rsidRPr="00000000" w14:paraId="00000042">
      <w:pPr>
        <w:shd w:fill="ffffff" w:val="clear"/>
        <w:spacing w:line="240" w:lineRule="auto"/>
        <w:rPr>
          <w:rFonts w:ascii="Times New Roman" w:cs="Times New Roman" w:eastAsia="Times New Roman" w:hAnsi="Times New Roman"/>
          <w:highlight w:val="white"/>
        </w:rPr>
      </w:pPr>
      <w:hyperlink r:id="rId19">
        <w:r w:rsidDel="00000000" w:rsidR="00000000" w:rsidRPr="00000000">
          <w:rPr>
            <w:rFonts w:ascii="Times New Roman" w:cs="Times New Roman" w:eastAsia="Times New Roman" w:hAnsi="Times New Roman"/>
            <w:color w:val="1155cc"/>
            <w:highlight w:val="white"/>
            <w:u w:val="single"/>
            <w:rtl w:val="0"/>
          </w:rPr>
          <w:t xml:space="preserve">https://dbw.parks.ca.gov/?page_id=28816</w:t>
        </w:r>
      </w:hyperlink>
      <w:r w:rsidDel="00000000" w:rsidR="00000000" w:rsidRPr="00000000">
        <w:rPr>
          <w:rtl w:val="0"/>
        </w:rPr>
      </w:r>
    </w:p>
    <w:p w:rsidR="00000000" w:rsidDel="00000000" w:rsidP="00000000" w:rsidRDefault="00000000" w:rsidRPr="00000000" w14:paraId="00000043">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SAVE grant program is designed to remove, reduce and prevent abandoned </w:t>
      </w:r>
      <w:r w:rsidDel="00000000" w:rsidR="00000000" w:rsidRPr="00000000">
        <w:rPr>
          <w:rFonts w:ascii="Times New Roman" w:cs="Times New Roman" w:eastAsia="Times New Roman" w:hAnsi="Times New Roman"/>
          <w:b w:val="1"/>
          <w:rtl w:val="0"/>
        </w:rPr>
        <w:t xml:space="preserve">recreational </w:t>
      </w:r>
      <w:r w:rsidDel="00000000" w:rsidR="00000000" w:rsidRPr="00000000">
        <w:rPr>
          <w:rFonts w:ascii="Times New Roman" w:cs="Times New Roman" w:eastAsia="Times New Roman" w:hAnsi="Times New Roman"/>
          <w:rtl w:val="0"/>
        </w:rPr>
        <w:t xml:space="preserve">vessels from entering our waterways. Administered by the California State Parks Division of Boating and Waterways (DBW), grants are awarded annually to qualified local public agencies statewide. The SAVE program, formerly called the Abandoned Watercraft Abatement Fund and the Vessel Turn In Program enacted in 1998 and 2010 respectively, has provided millions of dollars in grants and has successfully removed thousands of vessels.</w:t>
      </w:r>
    </w:p>
    <w:p w:rsidR="00000000" w:rsidDel="00000000" w:rsidP="00000000" w:rsidRDefault="00000000" w:rsidRPr="00000000" w14:paraId="00000044">
      <w:pPr>
        <w:shd w:fill="ffffff" w:val="clea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shd w:fill="ffffff" w:val="clear"/>
        <w:spacing w:line="276.0005454545455" w:lineRule="auto"/>
        <w:rPr>
          <w:rFonts w:ascii="Times New Roman" w:cs="Times New Roman" w:eastAsia="Times New Roman" w:hAnsi="Times New Roman"/>
          <w:b w:val="1"/>
          <w:color w:val="0d0d0d"/>
          <w:u w:val="single"/>
        </w:rPr>
      </w:pPr>
      <w:r w:rsidDel="00000000" w:rsidR="00000000" w:rsidRPr="00000000">
        <w:rPr>
          <w:rFonts w:ascii="Times New Roman" w:cs="Times New Roman" w:eastAsia="Times New Roman" w:hAnsi="Times New Roman"/>
          <w:b w:val="1"/>
          <w:color w:val="0d0d0d"/>
          <w:u w:val="single"/>
          <w:rtl w:val="0"/>
        </w:rPr>
        <w:t xml:space="preserve">Division of Boating and Waterways: Boating Safety &amp; Enforcement Equipment Grant (BSEE)</w:t>
      </w:r>
    </w:p>
    <w:p w:rsidR="00000000" w:rsidDel="00000000" w:rsidP="00000000" w:rsidRDefault="00000000" w:rsidRPr="00000000" w14:paraId="00000046">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white"/>
          <w:rtl w:val="0"/>
        </w:rPr>
        <w:t xml:space="preserve">Deadline:</w:t>
      </w:r>
      <w:r w:rsidDel="00000000" w:rsidR="00000000" w:rsidRPr="00000000">
        <w:rPr>
          <w:rFonts w:ascii="Times New Roman" w:cs="Times New Roman" w:eastAsia="Times New Roman" w:hAnsi="Times New Roman"/>
          <w:rtl w:val="0"/>
        </w:rPr>
        <w:t xml:space="preserve"> April 30, 2025</w:t>
      </w:r>
      <w:r w:rsidDel="00000000" w:rsidR="00000000" w:rsidRPr="00000000">
        <w:rPr>
          <w:rtl w:val="0"/>
        </w:rPr>
      </w:r>
    </w:p>
    <w:p w:rsidR="00000000" w:rsidDel="00000000" w:rsidP="00000000" w:rsidRDefault="00000000" w:rsidRPr="00000000" w14:paraId="00000047">
      <w:pPr>
        <w:shd w:fill="ffffff" w:val="clear"/>
        <w:spacing w:line="276.0005454545455"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b w:val="1"/>
          <w:color w:val="0d0d0d"/>
          <w:rtl w:val="0"/>
        </w:rPr>
        <w:t xml:space="preserve">Amount:</w:t>
      </w:r>
      <w:r w:rsidDel="00000000" w:rsidR="00000000" w:rsidRPr="00000000">
        <w:rPr>
          <w:rFonts w:ascii="Times New Roman" w:cs="Times New Roman" w:eastAsia="Times New Roman" w:hAnsi="Times New Roman"/>
          <w:color w:val="0d0d0d"/>
          <w:rtl w:val="0"/>
        </w:rPr>
        <w:t xml:space="preserve"> $12,000 to $148,000</w:t>
      </w:r>
    </w:p>
    <w:p w:rsidR="00000000" w:rsidDel="00000000" w:rsidP="00000000" w:rsidRDefault="00000000" w:rsidRPr="00000000" w14:paraId="00000048">
      <w:pPr>
        <w:shd w:fill="ffffff" w:val="clear"/>
        <w:spacing w:line="276.0005454545455"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b w:val="1"/>
          <w:color w:val="0d0d0d"/>
          <w:rtl w:val="0"/>
        </w:rPr>
        <w:t xml:space="preserve">Match: </w:t>
      </w:r>
      <w:r w:rsidDel="00000000" w:rsidR="00000000" w:rsidRPr="00000000">
        <w:rPr>
          <w:rFonts w:ascii="Times New Roman" w:cs="Times New Roman" w:eastAsia="Times New Roman" w:hAnsi="Times New Roman"/>
          <w:color w:val="0d0d0d"/>
          <w:rtl w:val="0"/>
        </w:rPr>
        <w:t xml:space="preserve">No</w:t>
      </w:r>
    </w:p>
    <w:p w:rsidR="00000000" w:rsidDel="00000000" w:rsidP="00000000" w:rsidRDefault="00000000" w:rsidRPr="00000000" w14:paraId="00000049">
      <w:pPr>
        <w:shd w:fill="ffffff" w:val="clear"/>
        <w:spacing w:line="276.0005454545455"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b w:val="1"/>
          <w:color w:val="0d0d0d"/>
          <w:rtl w:val="0"/>
        </w:rPr>
        <w:t xml:space="preserve">Eligibility: </w:t>
      </w:r>
      <w:r w:rsidDel="00000000" w:rsidR="00000000" w:rsidRPr="00000000">
        <w:rPr>
          <w:rFonts w:ascii="Times New Roman" w:cs="Times New Roman" w:eastAsia="Times New Roman" w:hAnsi="Times New Roman"/>
          <w:color w:val="0d0d0d"/>
          <w:rtl w:val="0"/>
        </w:rPr>
        <w:t xml:space="preserve">Local government agencies who can demonstrate a need for boating safety and law enforcement equipment pursuant to the application assessment criteria. Grants are for local boating safety and law enforcement only.</w:t>
      </w:r>
    </w:p>
    <w:p w:rsidR="00000000" w:rsidDel="00000000" w:rsidP="00000000" w:rsidRDefault="00000000" w:rsidRPr="00000000" w14:paraId="0000004A">
      <w:pPr>
        <w:shd w:fill="ffffff" w:val="clear"/>
        <w:spacing w:line="276.0005454545455"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b w:val="1"/>
          <w:color w:val="0d0d0d"/>
          <w:rtl w:val="0"/>
        </w:rPr>
        <w:t xml:space="preserve">URL</w:t>
      </w:r>
      <w:r w:rsidDel="00000000" w:rsidR="00000000" w:rsidRPr="00000000">
        <w:rPr>
          <w:rFonts w:ascii="Times New Roman" w:cs="Times New Roman" w:eastAsia="Times New Roman" w:hAnsi="Times New Roman"/>
          <w:color w:val="0d0d0d"/>
          <w:rtl w:val="0"/>
        </w:rPr>
        <w:t xml:space="preserve">: </w:t>
      </w:r>
      <w:hyperlink r:id="rId20">
        <w:r w:rsidDel="00000000" w:rsidR="00000000" w:rsidRPr="00000000">
          <w:rPr>
            <w:rFonts w:ascii="Times New Roman" w:cs="Times New Roman" w:eastAsia="Times New Roman" w:hAnsi="Times New Roman"/>
            <w:color w:val="1155cc"/>
            <w:u w:val="single"/>
            <w:rtl w:val="0"/>
          </w:rPr>
          <w:t xml:space="preserve">https://dbw.parks.ca.gov/?page_id=28778</w:t>
        </w:r>
      </w:hyperlink>
      <w:r w:rsidDel="00000000" w:rsidR="00000000" w:rsidRPr="00000000">
        <w:rPr>
          <w:rtl w:val="0"/>
        </w:rPr>
      </w:r>
    </w:p>
    <w:p w:rsidR="00000000" w:rsidDel="00000000" w:rsidP="00000000" w:rsidRDefault="00000000" w:rsidRPr="00000000" w14:paraId="0000004B">
      <w:pPr>
        <w:shd w:fill="ffffff" w:val="clear"/>
        <w:spacing w:line="276.0005454545455"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b w:val="1"/>
          <w:color w:val="0d0d0d"/>
          <w:rtl w:val="0"/>
        </w:rPr>
        <w:t xml:space="preserve">Summary: </w:t>
      </w:r>
      <w:r w:rsidDel="00000000" w:rsidR="00000000" w:rsidRPr="00000000">
        <w:rPr>
          <w:rFonts w:ascii="Times New Roman" w:cs="Times New Roman" w:eastAsia="Times New Roman" w:hAnsi="Times New Roman"/>
          <w:color w:val="0d0d0d"/>
          <w:rtl w:val="0"/>
        </w:rPr>
        <w:t xml:space="preserve">Division of Boating and Waterways (DBW) provides grants to local government agencies to purchase boating safety and law enforcement equipment through the Boating Safety and Enforcement Equipment Grant Program (BSEE). Examples of allowable marine patrol enforcement equipment:</w:t>
      </w:r>
    </w:p>
    <w:p w:rsidR="00000000" w:rsidDel="00000000" w:rsidP="00000000" w:rsidRDefault="00000000" w:rsidRPr="00000000" w14:paraId="0000004C">
      <w:pPr>
        <w:shd w:fill="ffffff" w:val="clear"/>
        <w:ind w:left="94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Law Enforcement Patrol Boats</w:t>
      </w:r>
    </w:p>
    <w:p w:rsidR="00000000" w:rsidDel="00000000" w:rsidP="00000000" w:rsidRDefault="00000000" w:rsidRPr="00000000" w14:paraId="0000004D">
      <w:pPr>
        <w:shd w:fill="ffffff" w:val="clear"/>
        <w:ind w:left="94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Marine Patrol Equipment</w:t>
      </w:r>
    </w:p>
    <w:p w:rsidR="00000000" w:rsidDel="00000000" w:rsidP="00000000" w:rsidRDefault="00000000" w:rsidRPr="00000000" w14:paraId="0000004E">
      <w:pPr>
        <w:shd w:fill="ffffff" w:val="clear"/>
        <w:ind w:left="94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Personal Watercraft (PWC)</w:t>
      </w:r>
    </w:p>
    <w:p w:rsidR="00000000" w:rsidDel="00000000" w:rsidP="00000000" w:rsidRDefault="00000000" w:rsidRPr="00000000" w14:paraId="0000004F">
      <w:pPr>
        <w:shd w:fill="ffffff" w:val="clear"/>
        <w:ind w:left="94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Search and Rescue Equipment</w:t>
      </w:r>
    </w:p>
    <w:p w:rsidR="00000000" w:rsidDel="00000000" w:rsidP="00000000" w:rsidRDefault="00000000" w:rsidRPr="00000000" w14:paraId="00000050">
      <w:pPr>
        <w:shd w:fill="ffffff" w:val="clear"/>
        <w:ind w:left="94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Dive Gear</w:t>
      </w:r>
    </w:p>
    <w:p w:rsidR="00000000" w:rsidDel="00000000" w:rsidP="00000000" w:rsidRDefault="00000000" w:rsidRPr="00000000" w14:paraId="00000051">
      <w:pPr>
        <w:shd w:fill="ffffff" w:val="clear"/>
        <w:ind w:left="94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Engines, repowers, and replacements</w:t>
      </w:r>
    </w:p>
    <w:p w:rsidR="00000000" w:rsidDel="00000000" w:rsidP="00000000" w:rsidRDefault="00000000" w:rsidRPr="00000000" w14:paraId="00000052">
      <w:pPr>
        <w:widowControl w:val="0"/>
        <w:spacing w:line="237.4049949645996" w:lineRule="auto"/>
        <w:ind w:right="-27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keepNext w:val="0"/>
        <w:keepLines w:val="0"/>
        <w:spacing w:after="0" w:before="0"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Beach and Coast Accessibility Program (BCAP)</w:t>
      </w:r>
    </w:p>
    <w:p w:rsidR="00000000" w:rsidDel="00000000" w:rsidP="00000000" w:rsidRDefault="00000000" w:rsidRPr="00000000" w14:paraId="00000054">
      <w:pPr>
        <w:spacing w:after="0" w:before="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Deadline:</w:t>
      </w:r>
      <w:r w:rsidDel="00000000" w:rsidR="00000000" w:rsidRPr="00000000">
        <w:rPr>
          <w:rFonts w:ascii="Times New Roman" w:cs="Times New Roman" w:eastAsia="Times New Roman" w:hAnsi="Times New Roman"/>
          <w:highlight w:val="white"/>
          <w:rtl w:val="0"/>
        </w:rPr>
        <w:t xml:space="preserve"> Applications reviewed on a rolling basis.</w:t>
      </w:r>
    </w:p>
    <w:p w:rsidR="00000000" w:rsidDel="00000000" w:rsidP="00000000" w:rsidRDefault="00000000" w:rsidRPr="00000000" w14:paraId="00000055">
      <w:pPr>
        <w:spacing w:after="0" w:before="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Amount:</w:t>
      </w:r>
      <w:r w:rsidDel="00000000" w:rsidR="00000000" w:rsidRPr="00000000">
        <w:rPr>
          <w:rFonts w:ascii="Times New Roman" w:cs="Times New Roman" w:eastAsia="Times New Roman" w:hAnsi="Times New Roman"/>
          <w:highlight w:val="white"/>
          <w:rtl w:val="0"/>
        </w:rPr>
        <w:t xml:space="preserve"> Minimum grant award is $1,000, maximum is $30,000.</w:t>
      </w:r>
    </w:p>
    <w:p w:rsidR="00000000" w:rsidDel="00000000" w:rsidP="00000000" w:rsidRDefault="00000000" w:rsidRPr="00000000" w14:paraId="00000056">
      <w:pPr>
        <w:spacing w:after="0" w:before="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Match:</w:t>
      </w:r>
      <w:r w:rsidDel="00000000" w:rsidR="00000000" w:rsidRPr="00000000">
        <w:rPr>
          <w:rFonts w:ascii="Times New Roman" w:cs="Times New Roman" w:eastAsia="Times New Roman" w:hAnsi="Times New Roman"/>
          <w:highlight w:val="white"/>
          <w:rtl w:val="0"/>
        </w:rPr>
        <w:t xml:space="preserve"> Not required.</w:t>
      </w:r>
    </w:p>
    <w:p w:rsidR="00000000" w:rsidDel="00000000" w:rsidP="00000000" w:rsidRDefault="00000000" w:rsidRPr="00000000" w14:paraId="00000057">
      <w:pPr>
        <w:spacing w:after="0" w:before="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Link:</w:t>
      </w:r>
      <w:r w:rsidDel="00000000" w:rsidR="00000000" w:rsidRPr="00000000">
        <w:rPr>
          <w:rFonts w:ascii="Times New Roman" w:cs="Times New Roman" w:eastAsia="Times New Roman" w:hAnsi="Times New Roman"/>
          <w:highlight w:val="white"/>
          <w:rtl w:val="0"/>
        </w:rPr>
        <w:t xml:space="preserve"> </w:t>
      </w:r>
      <w:hyperlink r:id="rId21">
        <w:r w:rsidDel="00000000" w:rsidR="00000000" w:rsidRPr="00000000">
          <w:rPr>
            <w:rFonts w:ascii="Times New Roman" w:cs="Times New Roman" w:eastAsia="Times New Roman" w:hAnsi="Times New Roman"/>
            <w:color w:val="1155cc"/>
            <w:highlight w:val="white"/>
            <w:u w:val="single"/>
            <w:rtl w:val="0"/>
          </w:rPr>
          <w:t xml:space="preserve">https://www.coastkeeper.org/bcap/</w:t>
        </w:r>
      </w:hyperlink>
      <w:r w:rsidDel="00000000" w:rsidR="00000000" w:rsidRPr="00000000">
        <w:rPr>
          <w:rFonts w:ascii="Times New Roman" w:cs="Times New Roman" w:eastAsia="Times New Roman" w:hAnsi="Times New Roman"/>
          <w:highlight w:val="white"/>
          <w:rtl w:val="0"/>
        </w:rPr>
        <w:t xml:space="preserve"> </w:t>
      </w:r>
    </w:p>
    <w:p w:rsidR="00000000" w:rsidDel="00000000" w:rsidP="00000000" w:rsidRDefault="00000000" w:rsidRPr="00000000" w14:paraId="00000058">
      <w:pPr>
        <w:spacing w:after="0" w:before="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Eligibility:</w:t>
      </w:r>
      <w:r w:rsidDel="00000000" w:rsidR="00000000" w:rsidRPr="00000000">
        <w:rPr>
          <w:rFonts w:ascii="Times New Roman" w:cs="Times New Roman" w:eastAsia="Times New Roman" w:hAnsi="Times New Roman"/>
          <w:highlight w:val="white"/>
          <w:rtl w:val="0"/>
        </w:rPr>
        <w:t xml:space="preserve"> Federally recognized tribes, public agencies, and nonprofit organizations.</w:t>
      </w:r>
    </w:p>
    <w:p w:rsidR="00000000" w:rsidDel="00000000" w:rsidP="00000000" w:rsidRDefault="00000000" w:rsidRPr="00000000" w14:paraId="00000059">
      <w:pPr>
        <w:spacing w:after="0" w:before="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Description:</w:t>
      </w:r>
      <w:r w:rsidDel="00000000" w:rsidR="00000000" w:rsidRPr="00000000">
        <w:rPr>
          <w:rFonts w:ascii="Times New Roman" w:cs="Times New Roman" w:eastAsia="Times New Roman" w:hAnsi="Times New Roman"/>
          <w:highlight w:val="white"/>
          <w:rtl w:val="0"/>
        </w:rPr>
        <w:t xml:space="preserve"> The Beach and Coast Accessibility Grants program, managed by Orange County Coastkeeper in partnership with the State Coastal Conservancy, provides funding to increase accessibility to California's coast. Grants support projects that acquire beach wheelchairs, all-terrain wheelchairs, beach accessibility mats, maintenance parts, and adaptive equipment for kayaks, as well as temporary storage for this equipment. The goal is to enhance barrier-free access to beaches, lakes, rivers, and bays across California.</w:t>
      </w:r>
    </w:p>
    <w:p w:rsidR="00000000" w:rsidDel="00000000" w:rsidP="00000000" w:rsidRDefault="00000000" w:rsidRPr="00000000" w14:paraId="0000005A">
      <w:pPr>
        <w:spacing w:after="0" w:before="0" w:line="240" w:lineRule="auto"/>
        <w:rPr>
          <w:rFonts w:ascii="Times New Roman" w:cs="Times New Roman" w:eastAsia="Times New Roman" w:hAnsi="Times New Roman"/>
          <w:b w:val="1"/>
          <w:highlight w:val="white"/>
        </w:rPr>
      </w:pPr>
      <w:r w:rsidDel="00000000" w:rsidR="00000000" w:rsidRPr="00000000">
        <w:rPr>
          <w:rFonts w:ascii="Times New Roman" w:cs="Times New Roman" w:eastAsia="Times New Roman" w:hAnsi="Times New Roman"/>
          <w:b w:val="1"/>
          <w:highlight w:val="white"/>
          <w:rtl w:val="0"/>
        </w:rPr>
        <w:t xml:space="preserve">Relevant Projects:</w:t>
      </w:r>
    </w:p>
    <w:p w:rsidR="00000000" w:rsidDel="00000000" w:rsidP="00000000" w:rsidRDefault="00000000" w:rsidRPr="00000000" w14:paraId="0000005B">
      <w:pPr>
        <w:numPr>
          <w:ilvl w:val="0"/>
          <w:numId w:val="4"/>
        </w:numPr>
        <w:spacing w:after="0" w:before="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Purchasing outdoor wheelchairs and adaptive equipment.</w:t>
      </w:r>
    </w:p>
    <w:p w:rsidR="00000000" w:rsidDel="00000000" w:rsidP="00000000" w:rsidRDefault="00000000" w:rsidRPr="00000000" w14:paraId="0000005C">
      <w:pPr>
        <w:numPr>
          <w:ilvl w:val="0"/>
          <w:numId w:val="4"/>
        </w:numPr>
        <w:spacing w:after="0" w:before="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Acquiring and maintaining beach accessibility mats.</w:t>
      </w:r>
    </w:p>
    <w:p w:rsidR="00000000" w:rsidDel="00000000" w:rsidP="00000000" w:rsidRDefault="00000000" w:rsidRPr="00000000" w14:paraId="0000005D">
      <w:pPr>
        <w:numPr>
          <w:ilvl w:val="0"/>
          <w:numId w:val="4"/>
        </w:numPr>
        <w:spacing w:after="0" w:before="0" w:line="240"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Outreach and marketing for promoting accessibility.</w:t>
      </w:r>
    </w:p>
    <w:p w:rsidR="00000000" w:rsidDel="00000000" w:rsidP="00000000" w:rsidRDefault="00000000" w:rsidRPr="00000000" w14:paraId="0000005E">
      <w:pPr>
        <w:spacing w:after="0" w:before="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Program Management:</w:t>
      </w:r>
      <w:r w:rsidDel="00000000" w:rsidR="00000000" w:rsidRPr="00000000">
        <w:rPr>
          <w:rFonts w:ascii="Times New Roman" w:cs="Times New Roman" w:eastAsia="Times New Roman" w:hAnsi="Times New Roman"/>
          <w:highlight w:val="white"/>
          <w:rtl w:val="0"/>
        </w:rPr>
        <w:t xml:space="preserve"> The program is funded by the State Coastal Conservancy and administered by Orange County Coastkeeper. It aims to increase public access to coastal areas and improve visitor experiences.</w:t>
      </w:r>
    </w:p>
    <w:p w:rsidR="00000000" w:rsidDel="00000000" w:rsidP="00000000" w:rsidRDefault="00000000" w:rsidRPr="00000000" w14:paraId="0000005F">
      <w:pPr>
        <w:spacing w:after="0" w:before="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Application Process:</w:t>
      </w:r>
      <w:r w:rsidDel="00000000" w:rsidR="00000000" w:rsidRPr="00000000">
        <w:rPr>
          <w:rFonts w:ascii="Times New Roman" w:cs="Times New Roman" w:eastAsia="Times New Roman" w:hAnsi="Times New Roman"/>
          <w:highlight w:val="white"/>
          <w:rtl w:val="0"/>
        </w:rPr>
        <w:t xml:space="preserve"> Submit applications via email to BCAP@coastkeeper.org. Applications should include project details, equipment needs, storage solutions, outreach plans, management and maintenance strategies, and a preliminary budget.</w:t>
      </w:r>
    </w:p>
    <w:p w:rsidR="00000000" w:rsidDel="00000000" w:rsidP="00000000" w:rsidRDefault="00000000" w:rsidRPr="00000000" w14:paraId="00000060">
      <w:pP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For more information, visit the</w:t>
      </w:r>
      <w:hyperlink r:id="rId22">
        <w:r w:rsidDel="00000000" w:rsidR="00000000" w:rsidRPr="00000000">
          <w:rPr>
            <w:rFonts w:ascii="Times New Roman" w:cs="Times New Roman" w:eastAsia="Times New Roman" w:hAnsi="Times New Roman"/>
            <w:highlight w:val="white"/>
            <w:rtl w:val="0"/>
          </w:rPr>
          <w:t xml:space="preserve"> </w:t>
        </w:r>
      </w:hyperlink>
      <w:hyperlink r:id="rId23">
        <w:r w:rsidDel="00000000" w:rsidR="00000000" w:rsidRPr="00000000">
          <w:rPr>
            <w:rFonts w:ascii="Times New Roman" w:cs="Times New Roman" w:eastAsia="Times New Roman" w:hAnsi="Times New Roman"/>
            <w:color w:val="1155cc"/>
            <w:highlight w:val="white"/>
            <w:u w:val="single"/>
            <w:rtl w:val="0"/>
          </w:rPr>
          <w:t xml:space="preserve">Beach and Coast Accessibility Grants page</w:t>
        </w:r>
      </w:hyperlink>
      <w:r w:rsidDel="00000000" w:rsidR="00000000" w:rsidRPr="00000000">
        <w:rPr>
          <w:rFonts w:ascii="Times New Roman" w:cs="Times New Roman" w:eastAsia="Times New Roman" w:hAnsi="Times New Roman"/>
          <w:highlight w:val="white"/>
          <w:rtl w:val="0"/>
        </w:rPr>
        <w:t xml:space="preserve">​​.</w:t>
      </w:r>
      <w:r w:rsidDel="00000000" w:rsidR="00000000" w:rsidRPr="00000000">
        <w:rPr>
          <w:rtl w:val="0"/>
        </w:rPr>
      </w:r>
    </w:p>
    <w:p w:rsidR="00000000" w:rsidDel="00000000" w:rsidP="00000000" w:rsidRDefault="00000000" w:rsidRPr="00000000" w14:paraId="00000061">
      <w:pPr>
        <w:shd w:fill="ffffff" w:val="clea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spacing w:line="276" w:lineRule="auto"/>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California Coastal Conservancy</w:t>
      </w:r>
    </w:p>
    <w:p w:rsidR="00000000" w:rsidDel="00000000" w:rsidP="00000000" w:rsidRDefault="00000000" w:rsidRPr="00000000" w14:paraId="00000063">
      <w:pPr>
        <w:spacing w:line="276"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white"/>
          <w:rtl w:val="0"/>
        </w:rPr>
        <w:t xml:space="preserve">Deadline:</w:t>
      </w:r>
      <w:r w:rsidDel="00000000" w:rsidR="00000000" w:rsidRPr="00000000">
        <w:rPr>
          <w:rFonts w:ascii="Times New Roman" w:cs="Times New Roman" w:eastAsia="Times New Roman" w:hAnsi="Times New Roman"/>
          <w:highlight w:val="white"/>
          <w:rtl w:val="0"/>
        </w:rPr>
        <w:t xml:space="preserve"> Ongoing </w:t>
      </w:r>
      <w:r w:rsidDel="00000000" w:rsidR="00000000" w:rsidRPr="00000000">
        <w:rPr>
          <w:rtl w:val="0"/>
        </w:rPr>
      </w:r>
    </w:p>
    <w:p w:rsidR="00000000" w:rsidDel="00000000" w:rsidP="00000000" w:rsidRDefault="00000000" w:rsidRPr="00000000" w14:paraId="00000064">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Amount:</w:t>
      </w:r>
      <w:r w:rsidDel="00000000" w:rsidR="00000000" w:rsidRPr="00000000">
        <w:rPr>
          <w:rFonts w:ascii="Times New Roman" w:cs="Times New Roman" w:eastAsia="Times New Roman" w:hAnsi="Times New Roman"/>
          <w:highlight w:val="white"/>
          <w:rtl w:val="0"/>
        </w:rPr>
        <w:t xml:space="preserve"> There are no maximum or minimum grant amounts for this funding; however, it is anticipated that most grants will be between $200,000 and $5,000,000.</w:t>
      </w:r>
    </w:p>
    <w:p w:rsidR="00000000" w:rsidDel="00000000" w:rsidP="00000000" w:rsidRDefault="00000000" w:rsidRPr="00000000" w14:paraId="00000065">
      <w:pPr>
        <w:widowControl w:val="0"/>
        <w:spacing w:before="11.84295654296875" w:line="264.37231063842773" w:lineRule="auto"/>
        <w:ind w:right="108.3837890625"/>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No</w:t>
      </w:r>
      <w:r w:rsidDel="00000000" w:rsidR="00000000" w:rsidRPr="00000000">
        <w:rPr>
          <w:rtl w:val="0"/>
        </w:rPr>
      </w:r>
    </w:p>
    <w:p w:rsidR="00000000" w:rsidDel="00000000" w:rsidP="00000000" w:rsidRDefault="00000000" w:rsidRPr="00000000" w14:paraId="00000066">
      <w:pPr>
        <w:spacing w:line="276" w:lineRule="auto"/>
        <w:rPr>
          <w:rFonts w:ascii="Times New Roman" w:cs="Times New Roman" w:eastAsia="Times New Roman" w:hAnsi="Times New Roman"/>
          <w:highlight w:val="white"/>
        </w:rPr>
      </w:pPr>
      <w:hyperlink r:id="rId24">
        <w:r w:rsidDel="00000000" w:rsidR="00000000" w:rsidRPr="00000000">
          <w:rPr>
            <w:rFonts w:ascii="Times New Roman" w:cs="Times New Roman" w:eastAsia="Times New Roman" w:hAnsi="Times New Roman"/>
            <w:color w:val="1155cc"/>
            <w:highlight w:val="white"/>
            <w:u w:val="single"/>
            <w:rtl w:val="0"/>
          </w:rPr>
          <w:t xml:space="preserve">https://scc.ca.gov/grants/</w:t>
        </w:r>
      </w:hyperlink>
      <w:r w:rsidDel="00000000" w:rsidR="00000000" w:rsidRPr="00000000">
        <w:rPr>
          <w:rtl w:val="0"/>
        </w:rPr>
      </w:r>
    </w:p>
    <w:p w:rsidR="00000000" w:rsidDel="00000000" w:rsidP="00000000" w:rsidRDefault="00000000" w:rsidRPr="00000000" w14:paraId="00000067">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Coastal Conservancy funds a wide variety of projects along the California coast, San Francisco Bay, and in coastal watersheds to increase availability of beaches, parks and trails for the public, protect and restore natural lands and wildlife habitat, preserve working lands, and increase community resilience to the impacts of climate change.</w:t>
      </w:r>
    </w:p>
    <w:p w:rsidR="00000000" w:rsidDel="00000000" w:rsidP="00000000" w:rsidRDefault="00000000" w:rsidRPr="00000000" w14:paraId="00000068">
      <w:pPr>
        <w:spacing w:line="276"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Conservancy will fund most stages of a project including: pre-project feasibility studies, property acquisition, project planning including community involvement, design, environmental review, permitting, construction, and project-related monitoring. We do not fund operation and maintenance activities.</w:t>
      </w:r>
    </w:p>
    <w:p w:rsidR="00000000" w:rsidDel="00000000" w:rsidP="00000000" w:rsidRDefault="00000000" w:rsidRPr="00000000" w14:paraId="00000069">
      <w:pPr>
        <w:spacing w:line="276"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6A">
      <w:pPr>
        <w:widowControl w:val="0"/>
        <w:spacing w:before="34.188232421875" w:line="264.3710231781006" w:lineRule="auto"/>
        <w:ind w:right="203.5693359375"/>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rtl w:val="0"/>
        </w:rPr>
        <w:t xml:space="preserve">UPCOMING:</w:t>
      </w:r>
      <w:r w:rsidDel="00000000" w:rsidR="00000000" w:rsidRPr="00000000">
        <w:rPr>
          <w:rtl w:val="0"/>
        </w:rPr>
      </w:r>
    </w:p>
    <w:p w:rsidR="00000000" w:rsidDel="00000000" w:rsidP="00000000" w:rsidRDefault="00000000" w:rsidRPr="00000000" w14:paraId="0000006B">
      <w:pPr>
        <w:shd w:fill="ffffff" w:val="clea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color w:val="0d0d0d"/>
          <w:highlight w:val="white"/>
          <w:rtl w:val="0"/>
        </w:rPr>
        <w:t xml:space="preserve"> </w:t>
      </w:r>
    </w:p>
    <w:p w:rsidR="00000000" w:rsidDel="00000000" w:rsidP="00000000" w:rsidRDefault="00000000" w:rsidRPr="00000000" w14:paraId="0000006C">
      <w:pPr>
        <w:shd w:fill="ffffff" w:val="clear"/>
        <w:rPr>
          <w:rFonts w:ascii="Times New Roman" w:cs="Times New Roman" w:eastAsia="Times New Roman" w:hAnsi="Times New Roman"/>
          <w:b w:val="1"/>
          <w:color w:val="0d0d0d"/>
          <w:highlight w:val="white"/>
          <w:u w:val="single"/>
        </w:rPr>
      </w:pPr>
      <w:r w:rsidDel="00000000" w:rsidR="00000000" w:rsidRPr="00000000">
        <w:rPr>
          <w:rFonts w:ascii="Times New Roman" w:cs="Times New Roman" w:eastAsia="Times New Roman" w:hAnsi="Times New Roman"/>
          <w:b w:val="1"/>
          <w:color w:val="0d0d0d"/>
          <w:highlight w:val="white"/>
          <w:u w:val="single"/>
          <w:rtl w:val="0"/>
        </w:rPr>
        <w:t xml:space="preserve">Division of Boating and Waterways: Public Beach Restoration Grant Program</w:t>
      </w:r>
    </w:p>
    <w:p w:rsidR="00000000" w:rsidDel="00000000" w:rsidP="00000000" w:rsidRDefault="00000000" w:rsidRPr="00000000" w14:paraId="0000006D">
      <w:pPr>
        <w:shd w:fill="ffffff" w:val="clear"/>
        <w:rPr>
          <w:rFonts w:ascii="Times New Roman" w:cs="Times New Roman" w:eastAsia="Times New Roman" w:hAnsi="Times New Roman"/>
          <w:color w:val="0d0d0d"/>
          <w:highlight w:val="yellow"/>
        </w:rPr>
      </w:pPr>
      <w:r w:rsidDel="00000000" w:rsidR="00000000" w:rsidRPr="00000000">
        <w:rPr>
          <w:rFonts w:ascii="Times New Roman" w:cs="Times New Roman" w:eastAsia="Times New Roman" w:hAnsi="Times New Roman"/>
          <w:b w:val="1"/>
          <w:color w:val="0d0d0d"/>
          <w:highlight w:val="white"/>
          <w:rtl w:val="0"/>
        </w:rPr>
        <w:t xml:space="preserve">Deadline:</w:t>
      </w:r>
      <w:r w:rsidDel="00000000" w:rsidR="00000000" w:rsidRPr="00000000">
        <w:rPr>
          <w:rFonts w:ascii="Times New Roman" w:cs="Times New Roman" w:eastAsia="Times New Roman" w:hAnsi="Times New Roman"/>
          <w:color w:val="0d0d0d"/>
          <w:highlight w:val="white"/>
          <w:rtl w:val="0"/>
        </w:rPr>
        <w:t xml:space="preserve"> </w:t>
      </w:r>
      <w:r w:rsidDel="00000000" w:rsidR="00000000" w:rsidRPr="00000000">
        <w:rPr>
          <w:rFonts w:ascii="Times New Roman" w:cs="Times New Roman" w:eastAsia="Times New Roman" w:hAnsi="Times New Roman"/>
          <w:color w:val="0d0d0d"/>
          <w:highlight w:val="yellow"/>
          <w:rtl w:val="0"/>
        </w:rPr>
        <w:t xml:space="preserve">February 2025</w:t>
      </w:r>
    </w:p>
    <w:p w:rsidR="00000000" w:rsidDel="00000000" w:rsidP="00000000" w:rsidRDefault="00000000" w:rsidRPr="00000000" w14:paraId="0000006E">
      <w:pPr>
        <w:shd w:fill="ffffff" w:val="clea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Amount: </w:t>
      </w:r>
      <w:r w:rsidDel="00000000" w:rsidR="00000000" w:rsidRPr="00000000">
        <w:rPr>
          <w:rFonts w:ascii="Times New Roman" w:cs="Times New Roman" w:eastAsia="Times New Roman" w:hAnsi="Times New Roman"/>
          <w:color w:val="0d0d0d"/>
          <w:highlight w:val="white"/>
          <w:rtl w:val="0"/>
        </w:rPr>
        <w:t xml:space="preserve">$100,000 to $1 million</w:t>
      </w:r>
    </w:p>
    <w:p w:rsidR="00000000" w:rsidDel="00000000" w:rsidP="00000000" w:rsidRDefault="00000000" w:rsidRPr="00000000" w14:paraId="0000006F">
      <w:pPr>
        <w:shd w:fill="ffffff" w:val="clea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Match:  </w:t>
      </w:r>
      <w:r w:rsidDel="00000000" w:rsidR="00000000" w:rsidRPr="00000000">
        <w:rPr>
          <w:rFonts w:ascii="Times New Roman" w:cs="Times New Roman" w:eastAsia="Times New Roman" w:hAnsi="Times New Roman"/>
          <w:color w:val="0d0d0d"/>
          <w:highlight w:val="white"/>
          <w:rtl w:val="0"/>
        </w:rPr>
        <w:t xml:space="preserve">Yes - 15%</w:t>
      </w:r>
    </w:p>
    <w:p w:rsidR="00000000" w:rsidDel="00000000" w:rsidP="00000000" w:rsidRDefault="00000000" w:rsidRPr="00000000" w14:paraId="00000070">
      <w:pPr>
        <w:shd w:fill="ffffff" w:val="clea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Eligibility: </w:t>
      </w:r>
      <w:r w:rsidDel="00000000" w:rsidR="00000000" w:rsidRPr="00000000">
        <w:rPr>
          <w:rFonts w:ascii="Times New Roman" w:cs="Times New Roman" w:eastAsia="Times New Roman" w:hAnsi="Times New Roman"/>
          <w:color w:val="0d0d0d"/>
          <w:highlight w:val="white"/>
          <w:rtl w:val="0"/>
        </w:rPr>
        <w:t xml:space="preserve">Local, regional, state, and federal government agencies located on the open coastline or within the San Francisco Bay.</w:t>
      </w:r>
    </w:p>
    <w:p w:rsidR="00000000" w:rsidDel="00000000" w:rsidP="00000000" w:rsidRDefault="00000000" w:rsidRPr="00000000" w14:paraId="00000071">
      <w:pPr>
        <w:shd w:fill="ffffff" w:val="clear"/>
        <w:rPr>
          <w:rFonts w:ascii="Times New Roman" w:cs="Times New Roman" w:eastAsia="Times New Roman" w:hAnsi="Times New Roman"/>
          <w:color w:val="1155cc"/>
          <w:highlight w:val="white"/>
        </w:rPr>
      </w:pPr>
      <w:r w:rsidDel="00000000" w:rsidR="00000000" w:rsidRPr="00000000">
        <w:rPr>
          <w:rFonts w:ascii="Times New Roman" w:cs="Times New Roman" w:eastAsia="Times New Roman" w:hAnsi="Times New Roman"/>
          <w:b w:val="1"/>
          <w:color w:val="0d0d0d"/>
          <w:highlight w:val="white"/>
          <w:rtl w:val="0"/>
        </w:rPr>
        <w:t xml:space="preserve">URL: </w:t>
      </w:r>
      <w:hyperlink r:id="rId25">
        <w:r w:rsidDel="00000000" w:rsidR="00000000" w:rsidRPr="00000000">
          <w:rPr>
            <w:rFonts w:ascii="Times New Roman" w:cs="Times New Roman" w:eastAsia="Times New Roman" w:hAnsi="Times New Roman"/>
            <w:color w:val="1155cc"/>
            <w:highlight w:val="white"/>
            <w:u w:val="single"/>
            <w:rtl w:val="0"/>
          </w:rPr>
          <w:t xml:space="preserve">https://dbw.parks.ca.gov/?page_id=28766</w:t>
        </w:r>
      </w:hyperlink>
      <w:r w:rsidDel="00000000" w:rsidR="00000000" w:rsidRPr="00000000">
        <w:rPr>
          <w:rtl w:val="0"/>
        </w:rPr>
      </w:r>
    </w:p>
    <w:p w:rsidR="00000000" w:rsidDel="00000000" w:rsidP="00000000" w:rsidRDefault="00000000" w:rsidRPr="00000000" w14:paraId="00000072">
      <w:pPr>
        <w:shd w:fill="ffffff" w:val="clear"/>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Summary: </w:t>
      </w:r>
      <w:r w:rsidDel="00000000" w:rsidR="00000000" w:rsidRPr="00000000">
        <w:rPr>
          <w:rFonts w:ascii="Times New Roman" w:cs="Times New Roman" w:eastAsia="Times New Roman" w:hAnsi="Times New Roman"/>
          <w:color w:val="0d0d0d"/>
          <w:highlight w:val="white"/>
          <w:rtl w:val="0"/>
        </w:rPr>
        <w:t xml:space="preserve">The Public Beach Restoration Grant Program helps to fund restoration, enhancement, and nourishment of public beaches through the cost-effective engineered placement of sand on the beach or in the nearshore environment. Carefully planned beach restoration can minimize the erosive forces of ocean waves to protect vital public infrastructure and accommodate the recreational needs of visitors to California’s beaches.</w:t>
      </w:r>
    </w:p>
    <w:p w:rsidR="00000000" w:rsidDel="00000000" w:rsidP="00000000" w:rsidRDefault="00000000" w:rsidRPr="00000000" w14:paraId="00000073">
      <w:pPr>
        <w:shd w:fill="ffffff" w:val="clear"/>
        <w:rPr>
          <w:rFonts w:ascii="Times New Roman" w:cs="Times New Roman" w:eastAsia="Times New Roman" w:hAnsi="Times New Roman"/>
          <w:color w:val="0d0d0d"/>
          <w:highlight w:val="white"/>
        </w:rPr>
      </w:pPr>
      <w:r w:rsidDel="00000000" w:rsidR="00000000" w:rsidRPr="00000000">
        <w:rPr>
          <w:rtl w:val="0"/>
        </w:rPr>
      </w:r>
    </w:p>
    <w:p w:rsidR="00000000" w:rsidDel="00000000" w:rsidP="00000000" w:rsidRDefault="00000000" w:rsidRPr="00000000" w14:paraId="00000074">
      <w:pPr>
        <w:shd w:fill="ffffff" w:val="clear"/>
        <w:spacing w:line="240" w:lineRule="auto"/>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California State Water Resources Control Board: Facilities Planning Grant Program</w:t>
      </w:r>
    </w:p>
    <w:p w:rsidR="00000000" w:rsidDel="00000000" w:rsidP="00000000" w:rsidRDefault="00000000" w:rsidRPr="00000000" w14:paraId="00000075">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white"/>
          <w:rtl w:val="0"/>
        </w:rPr>
        <w:t xml:space="preserve">Deadline: </w:t>
      </w:r>
      <w:r w:rsidDel="00000000" w:rsidR="00000000" w:rsidRPr="00000000">
        <w:rPr>
          <w:rFonts w:ascii="Times New Roman" w:cs="Times New Roman" w:eastAsia="Times New Roman" w:hAnsi="Times New Roman"/>
          <w:highlight w:val="yellow"/>
          <w:rtl w:val="0"/>
        </w:rPr>
        <w:t xml:space="preserve">Spring 2025 (est.)</w:t>
      </w:r>
    </w:p>
    <w:p w:rsidR="00000000" w:rsidDel="00000000" w:rsidP="00000000" w:rsidRDefault="00000000" w:rsidRPr="00000000" w14:paraId="00000076">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Amount: </w:t>
      </w:r>
      <w:r w:rsidDel="00000000" w:rsidR="00000000" w:rsidRPr="00000000">
        <w:rPr>
          <w:rFonts w:ascii="Times New Roman" w:cs="Times New Roman" w:eastAsia="Times New Roman" w:hAnsi="Times New Roman"/>
          <w:highlight w:val="white"/>
          <w:rtl w:val="0"/>
        </w:rPr>
        <w:t xml:space="preserve">The grant amount will be established in the financing agreement. </w:t>
      </w:r>
    </w:p>
    <w:p w:rsidR="00000000" w:rsidDel="00000000" w:rsidP="00000000" w:rsidRDefault="00000000" w:rsidRPr="00000000" w14:paraId="00000077">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i. The grant will be based on the reasonable, estimated construction cost1 for the project unless the final construction cost for the project is known at the time the financing agreement is executed. </w:t>
      </w:r>
    </w:p>
    <w:p w:rsidR="00000000" w:rsidDel="00000000" w:rsidP="00000000" w:rsidRDefault="00000000" w:rsidRPr="00000000" w14:paraId="00000078">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ii. The grant will be established as 35 percent of the reasonable, estimated construction cost for the project or the final construction cost for the project, if known at the time the financing agreement is executed, up to the maximum established by the State Water Board in the CWSRF IUP or as otherwise limited by the State Water Board. </w:t>
      </w:r>
    </w:p>
    <w:p w:rsidR="00000000" w:rsidDel="00000000" w:rsidP="00000000" w:rsidRDefault="00000000" w:rsidRPr="00000000" w14:paraId="00000079">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iii. The grant amount will not be increased or decreased after it is established in the financing agreement, provided the project is completed. </w:t>
      </w:r>
    </w:p>
    <w:p w:rsidR="00000000" w:rsidDel="00000000" w:rsidP="00000000" w:rsidRDefault="00000000" w:rsidRPr="00000000" w14:paraId="0000007A">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Match: </w:t>
      </w:r>
      <w:r w:rsidDel="00000000" w:rsidR="00000000" w:rsidRPr="00000000">
        <w:rPr>
          <w:rFonts w:ascii="Times New Roman" w:cs="Times New Roman" w:eastAsia="Times New Roman" w:hAnsi="Times New Roman"/>
          <w:highlight w:val="white"/>
          <w:rtl w:val="0"/>
        </w:rPr>
        <w:t xml:space="preserve">50%, unless Severely Disadvantaged</w:t>
      </w:r>
    </w:p>
    <w:p w:rsidR="00000000" w:rsidDel="00000000" w:rsidP="00000000" w:rsidRDefault="00000000" w:rsidRPr="00000000" w14:paraId="0000007B">
      <w:pPr>
        <w:shd w:fill="ffffff" w:val="clear"/>
        <w:spacing w:line="240" w:lineRule="auto"/>
        <w:rPr>
          <w:rFonts w:ascii="Times New Roman" w:cs="Times New Roman" w:eastAsia="Times New Roman" w:hAnsi="Times New Roman"/>
          <w:highlight w:val="white"/>
        </w:rPr>
      </w:pPr>
      <w:hyperlink r:id="rId26">
        <w:r w:rsidDel="00000000" w:rsidR="00000000" w:rsidRPr="00000000">
          <w:rPr>
            <w:rFonts w:ascii="Times New Roman" w:cs="Times New Roman" w:eastAsia="Times New Roman" w:hAnsi="Times New Roman"/>
            <w:color w:val="1155cc"/>
            <w:highlight w:val="white"/>
            <w:u w:val="single"/>
            <w:rtl w:val="0"/>
          </w:rPr>
          <w:t xml:space="preserve">https://www.waterboards.ca.gov/water_issues/programs/grants_loans/water_recycling/facilitiesplan.html#:~:text=Facilities%20Planning%20Grant%20Program,state%20and%2F%20or%20local%20supplies</w:t>
        </w:r>
      </w:hyperlink>
      <w:r w:rsidDel="00000000" w:rsidR="00000000" w:rsidRPr="00000000">
        <w:rPr>
          <w:rFonts w:ascii="Times New Roman" w:cs="Times New Roman" w:eastAsia="Times New Roman" w:hAnsi="Times New Roman"/>
          <w:highlight w:val="white"/>
          <w:rtl w:val="0"/>
        </w:rPr>
        <w:t xml:space="preserve">.</w:t>
      </w:r>
    </w:p>
    <w:p w:rsidR="00000000" w:rsidDel="00000000" w:rsidP="00000000" w:rsidRDefault="00000000" w:rsidRPr="00000000" w14:paraId="0000007C">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color w:val="333333"/>
          <w:highlight w:val="white"/>
          <w:rtl w:val="0"/>
        </w:rPr>
        <w:t xml:space="preserve">The Water Recycling Funding Program (WRFP) provides grants to assist public agencies with facilities planning studies to determine the feasibility of using recycled water to offset the use of fresh/ potable water from the state and/ or local supplies. </w:t>
      </w:r>
      <w:r w:rsidDel="00000000" w:rsidR="00000000" w:rsidRPr="00000000">
        <w:rPr>
          <w:rtl w:val="0"/>
        </w:rPr>
      </w:r>
    </w:p>
    <w:p w:rsidR="00000000" w:rsidDel="00000000" w:rsidP="00000000" w:rsidRDefault="00000000" w:rsidRPr="00000000" w14:paraId="0000007D">
      <w:pPr>
        <w:shd w:fill="ffffff" w:val="clear"/>
        <w:spacing w:line="240" w:lineRule="auto"/>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7E">
      <w:pPr>
        <w:shd w:fill="ffffff" w:val="clear"/>
        <w:spacing w:line="240" w:lineRule="auto"/>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U.S. Department of Transportation: Port Infrastructure Development Program (PIDP)</w:t>
      </w:r>
    </w:p>
    <w:p w:rsidR="00000000" w:rsidDel="00000000" w:rsidP="00000000" w:rsidRDefault="00000000" w:rsidRPr="00000000" w14:paraId="0000007F">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white"/>
          <w:rtl w:val="0"/>
        </w:rPr>
        <w:t xml:space="preserve">Deadline:</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highlight w:val="yellow"/>
          <w:rtl w:val="0"/>
        </w:rPr>
        <w:t xml:space="preserve">Spring 2025 (est.)</w:t>
      </w:r>
    </w:p>
    <w:p w:rsidR="00000000" w:rsidDel="00000000" w:rsidP="00000000" w:rsidRDefault="00000000" w:rsidRPr="00000000" w14:paraId="00000080">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Amount: </w:t>
      </w:r>
      <w:r w:rsidDel="00000000" w:rsidR="00000000" w:rsidRPr="00000000">
        <w:rPr>
          <w:rFonts w:ascii="Times New Roman" w:cs="Times New Roman" w:eastAsia="Times New Roman" w:hAnsi="Times New Roman"/>
          <w:highlight w:val="white"/>
          <w:rtl w:val="0"/>
        </w:rPr>
        <w:t xml:space="preserve">min $1mil, no max</w:t>
      </w:r>
    </w:p>
    <w:p w:rsidR="00000000" w:rsidDel="00000000" w:rsidP="00000000" w:rsidRDefault="00000000" w:rsidRPr="00000000" w14:paraId="00000081">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Match: </w:t>
      </w:r>
      <w:r w:rsidDel="00000000" w:rsidR="00000000" w:rsidRPr="00000000">
        <w:rPr>
          <w:rFonts w:ascii="Times New Roman" w:cs="Times New Roman" w:eastAsia="Times New Roman" w:hAnsi="Times New Roman"/>
          <w:highlight w:val="white"/>
          <w:rtl w:val="0"/>
        </w:rPr>
        <w:t xml:space="preserve">Yes</w:t>
      </w:r>
    </w:p>
    <w:p w:rsidR="00000000" w:rsidDel="00000000" w:rsidP="00000000" w:rsidRDefault="00000000" w:rsidRPr="00000000" w14:paraId="00000082">
      <w:pPr>
        <w:shd w:fill="ffffff" w:val="clear"/>
        <w:spacing w:line="240" w:lineRule="auto"/>
        <w:rPr>
          <w:rFonts w:ascii="Times New Roman" w:cs="Times New Roman" w:eastAsia="Times New Roman" w:hAnsi="Times New Roman"/>
          <w:highlight w:val="white"/>
        </w:rPr>
      </w:pPr>
      <w:hyperlink r:id="rId27">
        <w:r w:rsidDel="00000000" w:rsidR="00000000" w:rsidRPr="00000000">
          <w:rPr>
            <w:rFonts w:ascii="Times New Roman" w:cs="Times New Roman" w:eastAsia="Times New Roman" w:hAnsi="Times New Roman"/>
            <w:color w:val="1155cc"/>
            <w:highlight w:val="white"/>
            <w:u w:val="single"/>
            <w:rtl w:val="0"/>
          </w:rPr>
          <w:t xml:space="preserve">https://www.maritime.dot.gov/office-port-infrastructure-development/port-and-terminal-infrastructure-development/2019-port-1</w:t>
        </w:r>
      </w:hyperlink>
      <w:r w:rsidDel="00000000" w:rsidR="00000000" w:rsidRPr="00000000">
        <w:rPr>
          <w:rtl w:val="0"/>
        </w:rPr>
      </w:r>
    </w:p>
    <w:p w:rsidR="00000000" w:rsidDel="00000000" w:rsidP="00000000" w:rsidRDefault="00000000" w:rsidRPr="00000000" w14:paraId="00000083">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The PIDP statute, codified at 46 U.S.C. 54301, establishes the port and intermodal improvement program to improve the safety, efficiency, or reliability of the movement of goods through ports and intermodal connections to ports. The Infrastructure Investment and Jobs Act (Pub. L. 117-58, November 15, 2021) (“Bipartisan Infrastructure Law” or “BIL”) appropriated $450 million to the PIDP for FY 2023 to make discretionary grants for eligible PIDP projects. The Consolidated Appropriations Act, 2023 (Pub. L. 117-328, December 29, 2022) (“FY 2023 Appropriations Act”) appropriated an additional $212,203,512 for the FY 2023 PIDP, for a total of $662,203,512 appropriated to PIDP in FY 2023. MARAD intends to retain up to two percent of this funding ($13,244,070.24) for grant administration and oversight as permitted under 46 U.S.C. 54301(a)(11)(A)</w:t>
      </w: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color w:val="0d0d0d"/>
          <w:highlight w:val="white"/>
        </w:rPr>
      </w:pPr>
      <w:r w:rsidDel="00000000" w:rsidR="00000000" w:rsidRPr="00000000">
        <w:rPr>
          <w:rtl w:val="0"/>
        </w:rPr>
      </w:r>
    </w:p>
    <w:p w:rsidR="00000000" w:rsidDel="00000000" w:rsidP="00000000" w:rsidRDefault="00000000" w:rsidRPr="00000000" w14:paraId="00000085">
      <w:pPr>
        <w:shd w:fill="ffffff" w:val="clear"/>
        <w:spacing w:line="240" w:lineRule="auto"/>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National Coastal Resilience Fund</w:t>
      </w:r>
    </w:p>
    <w:p w:rsidR="00000000" w:rsidDel="00000000" w:rsidP="00000000" w:rsidRDefault="00000000" w:rsidRPr="00000000" w14:paraId="00000086">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white"/>
          <w:rtl w:val="0"/>
        </w:rPr>
        <w:t xml:space="preserve">Deadline: </w:t>
      </w:r>
      <w:r w:rsidDel="00000000" w:rsidR="00000000" w:rsidRPr="00000000">
        <w:rPr>
          <w:rFonts w:ascii="Times New Roman" w:cs="Times New Roman" w:eastAsia="Times New Roman" w:hAnsi="Times New Roman"/>
          <w:highlight w:val="yellow"/>
          <w:rtl w:val="0"/>
        </w:rPr>
        <w:t xml:space="preserve">Spring 2025 (</w:t>
      </w:r>
      <w:r w:rsidDel="00000000" w:rsidR="00000000" w:rsidRPr="00000000">
        <w:rPr>
          <w:rFonts w:ascii="Times New Roman" w:cs="Times New Roman" w:eastAsia="Times New Roman" w:hAnsi="Times New Roman"/>
          <w:highlight w:val="yellow"/>
          <w:rtl w:val="0"/>
        </w:rPr>
        <w:t xml:space="preserve">mid-to-late summer 2025)</w:t>
      </w:r>
      <w:r w:rsidDel="00000000" w:rsidR="00000000" w:rsidRPr="00000000">
        <w:rPr>
          <w:rtl w:val="0"/>
        </w:rPr>
      </w:r>
    </w:p>
    <w:p w:rsidR="00000000" w:rsidDel="00000000" w:rsidP="00000000" w:rsidRDefault="00000000" w:rsidRPr="00000000" w14:paraId="00000087">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Amount: </w:t>
      </w:r>
      <w:r w:rsidDel="00000000" w:rsidR="00000000" w:rsidRPr="00000000">
        <w:rPr>
          <w:rFonts w:ascii="Times New Roman" w:cs="Times New Roman" w:eastAsia="Times New Roman" w:hAnsi="Times New Roman"/>
          <w:highlight w:val="white"/>
          <w:rtl w:val="0"/>
        </w:rPr>
        <w:t xml:space="preserve">For planning and design projects, estimated average awards are typically in the range of $100,000 to $1 million. For RestorationImplementation projects, average awards are typically in the range of $1 million to $10 million. Larger scale and/or higher impact projects are prioritized across all project categories.</w:t>
      </w:r>
    </w:p>
    <w:p w:rsidR="00000000" w:rsidDel="00000000" w:rsidP="00000000" w:rsidRDefault="00000000" w:rsidRPr="00000000" w14:paraId="00000088">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Match: </w:t>
      </w:r>
      <w:r w:rsidDel="00000000" w:rsidR="00000000" w:rsidRPr="00000000">
        <w:rPr>
          <w:rFonts w:ascii="Times New Roman" w:cs="Times New Roman" w:eastAsia="Times New Roman" w:hAnsi="Times New Roman"/>
          <w:highlight w:val="white"/>
          <w:rtl w:val="0"/>
        </w:rPr>
        <w:t xml:space="preserve">Not required, but encouraged</w:t>
      </w:r>
    </w:p>
    <w:p w:rsidR="00000000" w:rsidDel="00000000" w:rsidP="00000000" w:rsidRDefault="00000000" w:rsidRPr="00000000" w14:paraId="00000089">
      <w:pPr>
        <w:shd w:fill="ffffff" w:val="clear"/>
        <w:spacing w:line="240" w:lineRule="auto"/>
        <w:rPr>
          <w:rFonts w:ascii="Times New Roman" w:cs="Times New Roman" w:eastAsia="Times New Roman" w:hAnsi="Times New Roman"/>
          <w:highlight w:val="white"/>
        </w:rPr>
      </w:pPr>
      <w:hyperlink r:id="rId28">
        <w:r w:rsidDel="00000000" w:rsidR="00000000" w:rsidRPr="00000000">
          <w:rPr>
            <w:rFonts w:ascii="Times New Roman" w:cs="Times New Roman" w:eastAsia="Times New Roman" w:hAnsi="Times New Roman"/>
            <w:color w:val="1155cc"/>
            <w:highlight w:val="white"/>
            <w:u w:val="single"/>
            <w:rtl w:val="0"/>
          </w:rPr>
          <w:t xml:space="preserve">https://www.nfwf.org/programs/national-coastal-resilience-fund?activeTab=tab-2</w:t>
        </w:r>
      </w:hyperlink>
      <w:r w:rsidDel="00000000" w:rsidR="00000000" w:rsidRPr="00000000">
        <w:rPr>
          <w:rtl w:val="0"/>
        </w:rPr>
      </w:r>
    </w:p>
    <w:p w:rsidR="00000000" w:rsidDel="00000000" w:rsidP="00000000" w:rsidRDefault="00000000" w:rsidRPr="00000000" w14:paraId="0000008A">
      <w:pPr>
        <w:shd w:fill="ffffff" w:val="clear"/>
        <w:spacing w:line="240" w:lineRule="auto"/>
        <w:rPr>
          <w:rFonts w:ascii="Times New Roman" w:cs="Times New Roman" w:eastAsia="Times New Roman" w:hAnsi="Times New Roman"/>
          <w:color w:val="171717"/>
          <w:highlight w:val="white"/>
        </w:rPr>
      </w:pPr>
      <w:r w:rsidDel="00000000" w:rsidR="00000000" w:rsidRPr="00000000">
        <w:rPr>
          <w:rFonts w:ascii="Times New Roman" w:cs="Times New Roman" w:eastAsia="Times New Roman" w:hAnsi="Times New Roman"/>
          <w:color w:val="171717"/>
          <w:highlight w:val="white"/>
          <w:rtl w:val="0"/>
        </w:rPr>
        <w:t xml:space="preserve">The National Coastal Resilience Fund restores, increases and strengthens natural infrastructure to protect coastal communities while also enhancing habitats for fish and wildlife. Established in 2018, the National Coastal Resilience Fund invests in conservation projects that restore or expand natural features such as coastal marshes and wetlands, dune and beach systems, oyster and coral reefs, forests, coastal rivers and floodplains, and barrier islands that minimize the impacts of storms and other naturally occurring events on nearby communities.</w:t>
      </w:r>
    </w:p>
    <w:p w:rsidR="00000000" w:rsidDel="00000000" w:rsidP="00000000" w:rsidRDefault="00000000" w:rsidRPr="00000000" w14:paraId="0000008B">
      <w:pPr>
        <w:shd w:fill="ffffff" w:val="clear"/>
        <w:spacing w:line="240" w:lineRule="auto"/>
        <w:ind w:left="0" w:firstLine="0"/>
        <w:rPr>
          <w:rFonts w:ascii="Times New Roman" w:cs="Times New Roman" w:eastAsia="Times New Roman" w:hAnsi="Times New Roman"/>
          <w:color w:val="333333"/>
          <w:highlight w:val="white"/>
        </w:rPr>
      </w:pPr>
      <w:r w:rsidDel="00000000" w:rsidR="00000000" w:rsidRPr="00000000">
        <w:rPr>
          <w:rtl w:val="0"/>
        </w:rPr>
      </w:r>
    </w:p>
    <w:p w:rsidR="00000000" w:rsidDel="00000000" w:rsidP="00000000" w:rsidRDefault="00000000" w:rsidRPr="00000000" w14:paraId="0000008C">
      <w:pPr>
        <w:shd w:fill="ffffff" w:val="clear"/>
        <w:spacing w:line="240" w:lineRule="auto"/>
        <w:ind w:left="0" w:firstLine="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 DWR- Dam Safety and Enhancements Grant Program</w:t>
      </w:r>
    </w:p>
    <w:p w:rsidR="00000000" w:rsidDel="00000000" w:rsidP="00000000" w:rsidRDefault="00000000" w:rsidRPr="00000000" w14:paraId="0000008D">
      <w:pPr>
        <w:shd w:fill="ffffff" w:val="clear"/>
        <w:spacing w:line="240" w:lineRule="auto"/>
        <w:ind w:left="0" w:firstLine="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April 2025</w:t>
      </w:r>
    </w:p>
    <w:p w:rsidR="00000000" w:rsidDel="00000000" w:rsidP="00000000" w:rsidRDefault="00000000" w:rsidRPr="00000000" w14:paraId="0000008E">
      <w:pPr>
        <w:shd w:fill="ffffff" w:val="clear"/>
        <w:spacing w:line="240" w:lineRule="auto"/>
        <w:ind w:left="0" w:firstLine="0"/>
        <w:rPr>
          <w:rFonts w:ascii="Times New Roman" w:cs="Times New Roman" w:eastAsia="Times New Roman" w:hAnsi="Times New Roman"/>
          <w:b w:val="1"/>
          <w:color w:val="333333"/>
          <w:highlight w:val="white"/>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There is currently $47.5 million available for this program with grant amounts TBD. </w:t>
      </w: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50% (Local cost share reduction up to 30%) </w:t>
      </w:r>
      <w:r w:rsidDel="00000000" w:rsidR="00000000" w:rsidRPr="00000000">
        <w:rPr>
          <w:rFonts w:ascii="Times New Roman" w:cs="Times New Roman" w:eastAsia="Times New Roman" w:hAnsi="Times New Roman"/>
          <w:color w:val="262c30"/>
          <w:rtl w:val="0"/>
        </w:rPr>
        <w:t xml:space="preserve">      </w:t>
      </w:r>
      <w:r w:rsidDel="00000000" w:rsidR="00000000" w:rsidRPr="00000000">
        <w:rPr>
          <w:rtl w:val="0"/>
        </w:rPr>
      </w:r>
    </w:p>
    <w:p w:rsidR="00000000" w:rsidDel="00000000" w:rsidP="00000000" w:rsidRDefault="00000000" w:rsidRPr="00000000" w14:paraId="0000008F">
      <w:pPr>
        <w:shd w:fill="ffffff" w:val="clea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 </w:t>
      </w:r>
      <w:r w:rsidDel="00000000" w:rsidR="00000000" w:rsidRPr="00000000">
        <w:rPr>
          <w:rFonts w:ascii="Times New Roman" w:cs="Times New Roman" w:eastAsia="Times New Roman" w:hAnsi="Times New Roman"/>
          <w:rtl w:val="0"/>
        </w:rPr>
        <w:t xml:space="preserve">Any California public agency, nonprofit organization, public utility agency, mutual water company, or private entity that owns a state jurisdictional dam and associated facilities.</w:t>
      </w:r>
    </w:p>
    <w:p w:rsidR="00000000" w:rsidDel="00000000" w:rsidP="00000000" w:rsidRDefault="00000000" w:rsidRPr="00000000" w14:paraId="00000090">
      <w:pPr>
        <w:shd w:fill="ffffff" w:val="clear"/>
        <w:spacing w:line="240" w:lineRule="auto"/>
        <w:ind w:left="0" w:firstLine="0"/>
        <w:rPr>
          <w:rFonts w:ascii="Times New Roman" w:cs="Times New Roman" w:eastAsia="Times New Roman" w:hAnsi="Times New Roman"/>
          <w:color w:val="0000ff"/>
          <w:u w:val="single"/>
        </w:rPr>
      </w:pPr>
      <w:hyperlink r:id="rId29">
        <w:r w:rsidDel="00000000" w:rsidR="00000000" w:rsidRPr="00000000">
          <w:rPr>
            <w:rFonts w:ascii="Times New Roman" w:cs="Times New Roman" w:eastAsia="Times New Roman" w:hAnsi="Times New Roman"/>
            <w:color w:val="1155cc"/>
            <w:u w:val="single"/>
            <w:rtl w:val="0"/>
          </w:rPr>
          <w:t xml:space="preserve">https://water.ca.gov/Work-With-Us/Grants-And-Loans/Dam-Safety-and-Enhancements-Program</w:t>
        </w:r>
      </w:hyperlink>
      <w:r w:rsidDel="00000000" w:rsidR="00000000" w:rsidRPr="00000000">
        <w:rPr>
          <w:rtl w:val="0"/>
        </w:rPr>
      </w:r>
    </w:p>
    <w:p w:rsidR="00000000" w:rsidDel="00000000" w:rsidP="00000000" w:rsidRDefault="00000000" w:rsidRPr="00000000" w14:paraId="00000091">
      <w:pPr>
        <w:shd w:fill="ffffff" w:val="clea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Dam Safety and Climate Resilience Local Assistance Program (DSCR) provides State funding for repairs, rehabilitation, enhancements, and other dam safety projects at existing State jurisdictional dams and associated facilities that were in service prior to January 1, 2023. This program was established in June 2023 through Senate Bill 122. The program was originally introduced during the public comment period as the Dam Safety and Enhancements (DSE) program. DWR has reverted to the original program name as stated in </w:t>
      </w:r>
      <w:hyperlink r:id="rId30">
        <w:r w:rsidDel="00000000" w:rsidR="00000000" w:rsidRPr="00000000">
          <w:rPr>
            <w:rFonts w:ascii="Times New Roman" w:cs="Times New Roman" w:eastAsia="Times New Roman" w:hAnsi="Times New Roman"/>
            <w:rtl w:val="0"/>
          </w:rPr>
          <w:t xml:space="preserve">Senate Bill 122</w:t>
        </w:r>
      </w:hyperlink>
      <w:r w:rsidDel="00000000" w:rsidR="00000000" w:rsidRPr="00000000">
        <w:rPr>
          <w:rFonts w:ascii="Times New Roman" w:cs="Times New Roman" w:eastAsia="Times New Roman" w:hAnsi="Times New Roman"/>
          <w:rtl w:val="0"/>
        </w:rPr>
        <w:t xml:space="preserve">: Dam Safety and Climate Resilience Local Assistance Program. There is currently $47.5 million available for this program.</w:t>
      </w:r>
    </w:p>
    <w:p w:rsidR="00000000" w:rsidDel="00000000" w:rsidP="00000000" w:rsidRDefault="00000000" w:rsidRPr="00000000" w14:paraId="00000092">
      <w:pPr>
        <w:shd w:fill="ffffff" w:val="clea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DSCR projects should provide some or all of the following public benefits. They are listed below in order of priority: </w:t>
      </w:r>
    </w:p>
    <w:p w:rsidR="00000000" w:rsidDel="00000000" w:rsidP="00000000" w:rsidRDefault="00000000" w:rsidRPr="00000000" w14:paraId="00000093">
      <w:pPr>
        <w:numPr>
          <w:ilvl w:val="0"/>
          <w:numId w:val="5"/>
        </w:numPr>
        <w:shd w:fill="ffffff" w:val="clear"/>
        <w:spacing w:line="240"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Protection of public safety.</w:t>
      </w:r>
    </w:p>
    <w:p w:rsidR="00000000" w:rsidDel="00000000" w:rsidP="00000000" w:rsidRDefault="00000000" w:rsidRPr="00000000" w14:paraId="00000094">
      <w:pPr>
        <w:numPr>
          <w:ilvl w:val="0"/>
          <w:numId w:val="5"/>
        </w:numPr>
        <w:shd w:fill="ffffff" w:val="clear"/>
        <w:spacing w:line="240"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Restoration of water storage.</w:t>
      </w:r>
    </w:p>
    <w:p w:rsidR="00000000" w:rsidDel="00000000" w:rsidP="00000000" w:rsidRDefault="00000000" w:rsidRPr="00000000" w14:paraId="00000095">
      <w:pPr>
        <w:numPr>
          <w:ilvl w:val="0"/>
          <w:numId w:val="5"/>
        </w:numPr>
        <w:shd w:fill="ffffff" w:val="clear"/>
        <w:spacing w:line="240"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Flood risk reduction.</w:t>
      </w:r>
    </w:p>
    <w:p w:rsidR="00000000" w:rsidDel="00000000" w:rsidP="00000000" w:rsidRDefault="00000000" w:rsidRPr="00000000" w14:paraId="00000096">
      <w:pPr>
        <w:numPr>
          <w:ilvl w:val="0"/>
          <w:numId w:val="5"/>
        </w:numPr>
        <w:shd w:fill="ffffff" w:val="clear"/>
        <w:spacing w:line="240"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Enhancement of water supply reliability.</w:t>
      </w:r>
    </w:p>
    <w:p w:rsidR="00000000" w:rsidDel="00000000" w:rsidP="00000000" w:rsidRDefault="00000000" w:rsidRPr="00000000" w14:paraId="00000097">
      <w:pPr>
        <w:numPr>
          <w:ilvl w:val="0"/>
          <w:numId w:val="5"/>
        </w:numPr>
        <w:shd w:fill="ffffff" w:val="clear"/>
        <w:spacing w:line="240"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Enhancement, protection, or restoration of habitat for fish and wildlife.</w:t>
      </w:r>
    </w:p>
    <w:p w:rsidR="00000000" w:rsidDel="00000000" w:rsidP="00000000" w:rsidRDefault="00000000" w:rsidRPr="00000000" w14:paraId="00000098">
      <w:pPr>
        <w:numPr>
          <w:ilvl w:val="0"/>
          <w:numId w:val="5"/>
        </w:numPr>
        <w:shd w:fill="ffffff" w:val="clear"/>
        <w:spacing w:line="240" w:lineRule="auto"/>
        <w:ind w:left="72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rtl w:val="0"/>
        </w:rPr>
        <w:t xml:space="preserve">Protection of water quality.</w:t>
      </w:r>
    </w:p>
    <w:p w:rsidR="00000000" w:rsidDel="00000000" w:rsidP="00000000" w:rsidRDefault="00000000" w:rsidRPr="00000000" w14:paraId="00000099">
      <w:pPr>
        <w:shd w:fill="ffffff" w:val="clea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DSCR projects eligible to receive funding under the program include the following:</w:t>
      </w:r>
    </w:p>
    <w:p w:rsidR="00000000" w:rsidDel="00000000" w:rsidP="00000000" w:rsidRDefault="00000000" w:rsidRPr="00000000" w14:paraId="0000009A">
      <w:pPr>
        <w:numPr>
          <w:ilvl w:val="0"/>
          <w:numId w:val="3"/>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Dam repairs to allow water storage to full capacity.</w:t>
      </w:r>
    </w:p>
    <w:p w:rsidR="00000000" w:rsidDel="00000000" w:rsidP="00000000" w:rsidRDefault="00000000" w:rsidRPr="00000000" w14:paraId="0000009B">
      <w:pPr>
        <w:numPr>
          <w:ilvl w:val="0"/>
          <w:numId w:val="3"/>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spillway and spillway repair projects at existing dams.</w:t>
      </w:r>
    </w:p>
    <w:p w:rsidR="00000000" w:rsidDel="00000000" w:rsidP="00000000" w:rsidRDefault="00000000" w:rsidRPr="00000000" w14:paraId="0000009C">
      <w:pPr>
        <w:numPr>
          <w:ilvl w:val="0"/>
          <w:numId w:val="3"/>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Dam and reservoir seismic retrofit projects.</w:t>
      </w:r>
    </w:p>
    <w:p w:rsidR="00000000" w:rsidDel="00000000" w:rsidP="00000000" w:rsidRDefault="00000000" w:rsidRPr="00000000" w14:paraId="0000009D">
      <w:pPr>
        <w:numPr>
          <w:ilvl w:val="0"/>
          <w:numId w:val="3"/>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Enhancement of water supply and downstream flood risk reduction such as implementation of Forecast-Informed Reservoir Operations.</w:t>
      </w:r>
    </w:p>
    <w:p w:rsidR="00000000" w:rsidDel="00000000" w:rsidP="00000000" w:rsidRDefault="00000000" w:rsidRPr="00000000" w14:paraId="0000009E">
      <w:pPr>
        <w:numPr>
          <w:ilvl w:val="0"/>
          <w:numId w:val="3"/>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One-time projects to remove sediment resulting from wildfires or extraordinary storm events.</w:t>
      </w:r>
    </w:p>
    <w:p w:rsidR="00000000" w:rsidDel="00000000" w:rsidP="00000000" w:rsidRDefault="00000000" w:rsidRPr="00000000" w14:paraId="0000009F">
      <w:pPr>
        <w:numPr>
          <w:ilvl w:val="0"/>
          <w:numId w:val="3"/>
        </w:numPr>
        <w:shd w:fill="ffffff" w:val="clea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Improvements to appurtenances to address dam safety-related deficiencies identified by the department.</w:t>
      </w:r>
    </w:p>
    <w:p w:rsidR="00000000" w:rsidDel="00000000" w:rsidP="00000000" w:rsidRDefault="00000000" w:rsidRPr="00000000" w14:paraId="000000A0">
      <w:pPr>
        <w:shd w:fill="ffffff" w:val="clea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funds shall be awarded for raising dams, increasing reservoir space, or otherwise increasing water impoundment.</w:t>
      </w:r>
    </w:p>
    <w:p w:rsidR="00000000" w:rsidDel="00000000" w:rsidP="00000000" w:rsidRDefault="00000000" w:rsidRPr="00000000" w14:paraId="000000A1">
      <w:pPr>
        <w:shd w:fill="ffffff" w:val="clea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2">
      <w:pPr>
        <w:keepNext w:val="1"/>
        <w:keepLines w:val="1"/>
        <w:shd w:fill="ffffff" w:val="clear"/>
        <w:spacing w:after="1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Additional Eligibility Criteria </w:t>
      </w:r>
    </w:p>
    <w:p w:rsidR="00000000" w:rsidDel="00000000" w:rsidP="00000000" w:rsidRDefault="00000000" w:rsidRPr="00000000" w14:paraId="000000A3">
      <w:pPr>
        <w:keepNext w:val="1"/>
        <w:keepLines w:val="1"/>
        <w:numPr>
          <w:ilvl w:val="0"/>
          <w:numId w:val="7"/>
        </w:numPr>
        <w:shd w:fill="ffffff" w:val="clear"/>
        <w:spacing w:after="0" w:after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should address dam safety related deficiencies and deficiencies that have resulted in reservoir restrictions being implemented</w:t>
      </w:r>
    </w:p>
    <w:p w:rsidR="00000000" w:rsidDel="00000000" w:rsidP="00000000" w:rsidRDefault="00000000" w:rsidRPr="00000000" w14:paraId="000000A4">
      <w:pPr>
        <w:keepNext w:val="1"/>
        <w:keepLines w:val="1"/>
        <w:numPr>
          <w:ilvl w:val="0"/>
          <w:numId w:val="7"/>
        </w:numPr>
        <w:shd w:fill="ffffff" w:val="clear"/>
        <w:spacing w:after="0" w:after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take into account the current and future impacts of climate change, including the economic damages and financial liabilities associated with those impacts, when planning, designing, building, operating, maintaining, and investing in state infrastructure, per Public Resources Code section 71155.</w:t>
      </w:r>
    </w:p>
    <w:p w:rsidR="00000000" w:rsidDel="00000000" w:rsidP="00000000" w:rsidRDefault="00000000" w:rsidRPr="00000000" w14:paraId="000000A5">
      <w:pPr>
        <w:keepNext w:val="1"/>
        <w:keepLines w:val="1"/>
        <w:numPr>
          <w:ilvl w:val="0"/>
          <w:numId w:val="7"/>
        </w:numPr>
        <w:shd w:fill="ffffff" w:val="clear"/>
        <w:spacing w:after="0" w:after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promote State planning priorities, which are intended to promote equity, strengthen the economy, protect the environment, and promote public health and safety in the State, including in urban, suburban, and rural communities, as detailed in Government Code § 65041.</w:t>
      </w:r>
    </w:p>
    <w:p w:rsidR="00000000" w:rsidDel="00000000" w:rsidP="00000000" w:rsidRDefault="00000000" w:rsidRPr="00000000" w14:paraId="000000A6">
      <w:pPr>
        <w:keepNext w:val="1"/>
        <w:keepLines w:val="1"/>
        <w:numPr>
          <w:ilvl w:val="0"/>
          <w:numId w:val="7"/>
        </w:numPr>
        <w:shd w:fill="ffffff" w:val="clear"/>
        <w:spacing w:after="0" w:after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must provide workforce education and training, contractor, and job opportunities for disadvantaged communities, where practicable. </w:t>
      </w:r>
    </w:p>
    <w:p w:rsidR="00000000" w:rsidDel="00000000" w:rsidP="00000000" w:rsidRDefault="00000000" w:rsidRPr="00000000" w14:paraId="000000A7">
      <w:pPr>
        <w:keepNext w:val="1"/>
        <w:keepLines w:val="1"/>
        <w:numPr>
          <w:ilvl w:val="0"/>
          <w:numId w:val="7"/>
        </w:numPr>
        <w:shd w:fill="ffffff" w:val="clear"/>
        <w:spacing w:after="0" w:afterAutospacing="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 to provide operation and maintenance of the project for the expected life of the dam following completion of repairs, rehabilitation, or enhancements. </w:t>
      </w:r>
    </w:p>
    <w:p w:rsidR="00000000" w:rsidDel="00000000" w:rsidP="00000000" w:rsidRDefault="00000000" w:rsidRPr="00000000" w14:paraId="000000A8">
      <w:pPr>
        <w:keepNext w:val="1"/>
        <w:keepLines w:val="1"/>
        <w:numPr>
          <w:ilvl w:val="0"/>
          <w:numId w:val="7"/>
        </w:numPr>
        <w:shd w:fill="ffffff" w:val="clear"/>
        <w:spacing w:after="1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 in accordance with the state’s dam safety program</w:t>
      </w:r>
      <w:r w:rsidDel="00000000" w:rsidR="00000000" w:rsidRPr="00000000">
        <w:rPr>
          <w:rtl w:val="0"/>
        </w:rPr>
      </w:r>
    </w:p>
    <w:p w:rsidR="00000000" w:rsidDel="00000000" w:rsidP="00000000" w:rsidRDefault="00000000" w:rsidRPr="00000000" w14:paraId="000000A9">
      <w:pPr>
        <w:shd w:fill="ffffff" w:val="clear"/>
        <w:spacing w:line="276.0005454545455" w:lineRule="auto"/>
        <w:rPr>
          <w:rFonts w:ascii="Times New Roman" w:cs="Times New Roman" w:eastAsia="Times New Roman" w:hAnsi="Times New Roman"/>
          <w:color w:val="0d0d0d"/>
          <w:highlight w:val="white"/>
        </w:rPr>
      </w:pPr>
      <w:r w:rsidDel="00000000" w:rsidR="00000000" w:rsidRPr="00000000">
        <w:rPr>
          <w:rtl w:val="0"/>
        </w:rPr>
      </w:r>
    </w:p>
    <w:p w:rsidR="00000000" w:rsidDel="00000000" w:rsidP="00000000" w:rsidRDefault="00000000" w:rsidRPr="00000000" w14:paraId="000000AA">
      <w:pPr>
        <w:shd w:fill="ffffff" w:val="clear"/>
        <w:spacing w:line="240" w:lineRule="auto"/>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PG&amp;E Better Together: Nature Positive Innovation</w:t>
      </w:r>
    </w:p>
    <w:p w:rsidR="00000000" w:rsidDel="00000000" w:rsidP="00000000" w:rsidRDefault="00000000" w:rsidRPr="00000000" w14:paraId="000000AB">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white"/>
          <w:rtl w:val="0"/>
        </w:rPr>
        <w:t xml:space="preserve">Deadline:</w:t>
      </w:r>
      <w:r w:rsidDel="00000000" w:rsidR="00000000" w:rsidRPr="00000000">
        <w:rPr>
          <w:rFonts w:ascii="Times New Roman" w:cs="Times New Roman" w:eastAsia="Times New Roman" w:hAnsi="Times New Roman"/>
          <w:b w:val="1"/>
          <w:highlight w:val="yellow"/>
          <w:rtl w:val="0"/>
        </w:rPr>
        <w:t xml:space="preserve"> </w:t>
      </w:r>
      <w:r w:rsidDel="00000000" w:rsidR="00000000" w:rsidRPr="00000000">
        <w:rPr>
          <w:rFonts w:ascii="Times New Roman" w:cs="Times New Roman" w:eastAsia="Times New Roman" w:hAnsi="Times New Roman"/>
          <w:highlight w:val="yellow"/>
          <w:rtl w:val="0"/>
        </w:rPr>
        <w:t xml:space="preserve">June 2025</w:t>
      </w:r>
    </w:p>
    <w:p w:rsidR="00000000" w:rsidDel="00000000" w:rsidP="00000000" w:rsidRDefault="00000000" w:rsidRPr="00000000" w14:paraId="000000AC">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Amount: </w:t>
      </w:r>
      <w:r w:rsidDel="00000000" w:rsidR="00000000" w:rsidRPr="00000000">
        <w:rPr>
          <w:rFonts w:ascii="Times New Roman" w:cs="Times New Roman" w:eastAsia="Times New Roman" w:hAnsi="Times New Roman"/>
          <w:highlight w:val="white"/>
          <w:rtl w:val="0"/>
        </w:rPr>
        <w:t xml:space="preserve">$100,000</w:t>
      </w:r>
    </w:p>
    <w:p w:rsidR="00000000" w:rsidDel="00000000" w:rsidP="00000000" w:rsidRDefault="00000000" w:rsidRPr="00000000" w14:paraId="000000AD">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Match: </w:t>
      </w:r>
      <w:r w:rsidDel="00000000" w:rsidR="00000000" w:rsidRPr="00000000">
        <w:rPr>
          <w:rFonts w:ascii="Times New Roman" w:cs="Times New Roman" w:eastAsia="Times New Roman" w:hAnsi="Times New Roman"/>
          <w:highlight w:val="white"/>
          <w:rtl w:val="0"/>
        </w:rPr>
        <w:t xml:space="preserve">Varies</w:t>
      </w:r>
    </w:p>
    <w:p w:rsidR="00000000" w:rsidDel="00000000" w:rsidP="00000000" w:rsidRDefault="00000000" w:rsidRPr="00000000" w14:paraId="000000AE">
      <w:pPr>
        <w:shd w:fill="ffffff" w:val="clear"/>
        <w:spacing w:line="240" w:lineRule="auto"/>
        <w:rPr>
          <w:rFonts w:ascii="Times New Roman" w:cs="Times New Roman" w:eastAsia="Times New Roman" w:hAnsi="Times New Roman"/>
          <w:highlight w:val="white"/>
        </w:rPr>
      </w:pPr>
      <w:hyperlink r:id="rId31">
        <w:r w:rsidDel="00000000" w:rsidR="00000000" w:rsidRPr="00000000">
          <w:rPr>
            <w:rFonts w:ascii="Times New Roman" w:cs="Times New Roman" w:eastAsia="Times New Roman" w:hAnsi="Times New Roman"/>
            <w:color w:val="1155cc"/>
            <w:highlight w:val="white"/>
            <w:u w:val="single"/>
            <w:rtl w:val="0"/>
          </w:rPr>
          <w:t xml:space="preserve">https://www.pge.com/en_US/residential/in-your-community/local-environment/resilient-communities/nature-postive-innovation-grant.page</w:t>
        </w:r>
      </w:hyperlink>
      <w:r w:rsidDel="00000000" w:rsidR="00000000" w:rsidRPr="00000000">
        <w:rPr>
          <w:rtl w:val="0"/>
        </w:rPr>
      </w:r>
    </w:p>
    <w:p w:rsidR="00000000" w:rsidDel="00000000" w:rsidP="00000000" w:rsidRDefault="00000000" w:rsidRPr="00000000" w14:paraId="000000AF">
      <w:pPr>
        <w:shd w:fill="ffffff" w:val="clear"/>
        <w:spacing w:line="240" w:lineRule="auto"/>
        <w:rPr>
          <w:rFonts w:ascii="Times New Roman" w:cs="Times New Roman" w:eastAsia="Times New Roman" w:hAnsi="Times New Roman"/>
          <w:color w:val="333333"/>
          <w:highlight w:val="white"/>
        </w:rPr>
      </w:pPr>
      <w:r w:rsidDel="00000000" w:rsidR="00000000" w:rsidRPr="00000000">
        <w:rPr>
          <w:rFonts w:ascii="Times New Roman" w:cs="Times New Roman" w:eastAsia="Times New Roman" w:hAnsi="Times New Roman"/>
          <w:b w:val="1"/>
          <w:color w:val="333333"/>
          <w:highlight w:val="white"/>
          <w:rtl w:val="0"/>
        </w:rPr>
        <w:t xml:space="preserve">The Better Together Nature Positive Innovation grant program</w:t>
      </w:r>
      <w:r w:rsidDel="00000000" w:rsidR="00000000" w:rsidRPr="00000000">
        <w:rPr>
          <w:rFonts w:ascii="Times New Roman" w:cs="Times New Roman" w:eastAsia="Times New Roman" w:hAnsi="Times New Roman"/>
          <w:color w:val="333333"/>
          <w:highlight w:val="white"/>
          <w:rtl w:val="0"/>
        </w:rPr>
        <w:t xml:space="preserve">, funded by The PG&amp;E Corporation Foundation (Foundation), is requesting proposals of $100,000 to fund five projects (one in each region of PG&amp;E’s service area) in 2023 that address a specific environmental stewardship focus area:</w:t>
      </w:r>
    </w:p>
    <w:p w:rsidR="00000000" w:rsidDel="00000000" w:rsidP="00000000" w:rsidRDefault="00000000" w:rsidRPr="00000000" w14:paraId="000000B0">
      <w:pPr>
        <w:numPr>
          <w:ilvl w:val="0"/>
          <w:numId w:val="2"/>
        </w:numPr>
        <w:shd w:fill="ffffff" w:val="clear"/>
        <w:spacing w:line="240" w:lineRule="auto"/>
        <w:ind w:left="720" w:hanging="360"/>
        <w:rPr>
          <w:rFonts w:ascii="Times New Roman" w:cs="Times New Roman" w:eastAsia="Times New Roman" w:hAnsi="Times New Roman"/>
          <w:sz w:val="22"/>
          <w:szCs w:val="22"/>
          <w:highlight w:val="white"/>
        </w:rPr>
      </w:pPr>
      <w:r w:rsidDel="00000000" w:rsidR="00000000" w:rsidRPr="00000000">
        <w:rPr>
          <w:rFonts w:ascii="Times New Roman" w:cs="Times New Roman" w:eastAsia="Times New Roman" w:hAnsi="Times New Roman"/>
          <w:color w:val="333333"/>
          <w:highlight w:val="white"/>
          <w:rtl w:val="0"/>
        </w:rPr>
        <w:t xml:space="preserve"> Land Stewardship</w:t>
      </w:r>
    </w:p>
    <w:p w:rsidR="00000000" w:rsidDel="00000000" w:rsidP="00000000" w:rsidRDefault="00000000" w:rsidRPr="00000000" w14:paraId="000000B1">
      <w:pPr>
        <w:numPr>
          <w:ilvl w:val="0"/>
          <w:numId w:val="2"/>
        </w:numPr>
        <w:shd w:fill="ffffff" w:val="clear"/>
        <w:spacing w:after="0" w:afterAutospacing="0" w:line="240" w:lineRule="auto"/>
        <w:ind w:left="720" w:hanging="360"/>
        <w:rPr>
          <w:rFonts w:ascii="Times New Roman" w:cs="Times New Roman" w:eastAsia="Times New Roman" w:hAnsi="Times New Roman"/>
          <w:sz w:val="22"/>
          <w:szCs w:val="22"/>
          <w:highlight w:val="white"/>
        </w:rPr>
      </w:pPr>
      <w:r w:rsidDel="00000000" w:rsidR="00000000" w:rsidRPr="00000000">
        <w:rPr>
          <w:rFonts w:ascii="Times New Roman" w:cs="Times New Roman" w:eastAsia="Times New Roman" w:hAnsi="Times New Roman"/>
          <w:color w:val="333333"/>
          <w:highlight w:val="white"/>
          <w:rtl w:val="0"/>
        </w:rPr>
        <w:t xml:space="preserve">Air Quality</w:t>
      </w:r>
    </w:p>
    <w:p w:rsidR="00000000" w:rsidDel="00000000" w:rsidP="00000000" w:rsidRDefault="00000000" w:rsidRPr="00000000" w14:paraId="000000B2">
      <w:pPr>
        <w:numPr>
          <w:ilvl w:val="0"/>
          <w:numId w:val="2"/>
        </w:numPr>
        <w:shd w:fill="ffffff" w:val="clear"/>
        <w:spacing w:line="240" w:lineRule="auto"/>
        <w:ind w:left="720" w:hanging="360"/>
        <w:rPr>
          <w:rFonts w:ascii="Times New Roman" w:cs="Times New Roman" w:eastAsia="Times New Roman" w:hAnsi="Times New Roman"/>
          <w:sz w:val="22"/>
          <w:szCs w:val="22"/>
          <w:highlight w:val="white"/>
        </w:rPr>
      </w:pPr>
      <w:r w:rsidDel="00000000" w:rsidR="00000000" w:rsidRPr="00000000">
        <w:rPr>
          <w:rFonts w:ascii="Times New Roman" w:cs="Times New Roman" w:eastAsia="Times New Roman" w:hAnsi="Times New Roman"/>
          <w:color w:val="333333"/>
          <w:highlight w:val="white"/>
          <w:rtl w:val="0"/>
        </w:rPr>
        <w:t xml:space="preserve">Water Stewardship</w:t>
      </w:r>
      <w:r w:rsidDel="00000000" w:rsidR="00000000" w:rsidRPr="00000000">
        <w:rPr>
          <w:rtl w:val="0"/>
        </w:rPr>
      </w:r>
    </w:p>
    <w:p w:rsidR="00000000" w:rsidDel="00000000" w:rsidP="00000000" w:rsidRDefault="00000000" w:rsidRPr="00000000" w14:paraId="000000B3">
      <w:pPr>
        <w:shd w:fill="ffffff" w:val="clear"/>
        <w:spacing w:line="276.0005454545455" w:lineRule="auto"/>
        <w:rPr>
          <w:rFonts w:ascii="Times New Roman" w:cs="Times New Roman" w:eastAsia="Times New Roman" w:hAnsi="Times New Roman"/>
          <w:color w:val="0d0d0d"/>
          <w:highlight w:val="white"/>
        </w:rPr>
      </w:pPr>
      <w:r w:rsidDel="00000000" w:rsidR="00000000" w:rsidRPr="00000000">
        <w:rPr>
          <w:rtl w:val="0"/>
        </w:rPr>
      </w:r>
    </w:p>
    <w:p w:rsidR="00000000" w:rsidDel="00000000" w:rsidP="00000000" w:rsidRDefault="00000000" w:rsidRPr="00000000" w14:paraId="000000B4">
      <w:pPr>
        <w:shd w:fill="ffffff" w:val="clear"/>
        <w:spacing w:line="240" w:lineRule="auto"/>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California Division of Boating and Waterways: Boating Infrastructure Grant (BIG)</w:t>
      </w:r>
    </w:p>
    <w:p w:rsidR="00000000" w:rsidDel="00000000" w:rsidP="00000000" w:rsidRDefault="00000000" w:rsidRPr="00000000" w14:paraId="000000B5">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white"/>
          <w:rtl w:val="0"/>
        </w:rPr>
        <w:t xml:space="preserve">Deadline: </w:t>
      </w:r>
      <w:r w:rsidDel="00000000" w:rsidR="00000000" w:rsidRPr="00000000">
        <w:rPr>
          <w:rFonts w:ascii="Times New Roman" w:cs="Times New Roman" w:eastAsia="Times New Roman" w:hAnsi="Times New Roman"/>
          <w:highlight w:val="yellow"/>
          <w:rtl w:val="0"/>
        </w:rPr>
        <w:t xml:space="preserve">August 2025</w:t>
      </w:r>
    </w:p>
    <w:p w:rsidR="00000000" w:rsidDel="00000000" w:rsidP="00000000" w:rsidRDefault="00000000" w:rsidRPr="00000000" w14:paraId="000000B6">
      <w:pPr>
        <w:shd w:fill="ffffff" w:val="clea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Amount:</w:t>
      </w:r>
      <w:r w:rsidDel="00000000" w:rsidR="00000000" w:rsidRPr="00000000">
        <w:rPr>
          <w:rFonts w:ascii="Times New Roman" w:cs="Times New Roman" w:eastAsia="Times New Roman" w:hAnsi="Times New Roman"/>
          <w:rtl w:val="0"/>
        </w:rPr>
        <w:t xml:space="preserve"> Up to $300,000 for Tier I, up to $1.5 M for Tier II</w:t>
      </w:r>
      <w:r w:rsidDel="00000000" w:rsidR="00000000" w:rsidRPr="00000000">
        <w:rPr>
          <w:rtl w:val="0"/>
        </w:rPr>
      </w:r>
    </w:p>
    <w:p w:rsidR="00000000" w:rsidDel="00000000" w:rsidP="00000000" w:rsidRDefault="00000000" w:rsidRPr="00000000" w14:paraId="000000B7">
      <w:pPr>
        <w:shd w:fill="ffffff" w:val="clear"/>
        <w:spacing w:line="240" w:lineRule="auto"/>
        <w:rPr>
          <w:rFonts w:ascii="Times New Roman" w:cs="Times New Roman" w:eastAsia="Times New Roman" w:hAnsi="Times New Roman"/>
          <w:highlight w:val="white"/>
        </w:rPr>
      </w:pPr>
      <w:hyperlink r:id="rId32">
        <w:r w:rsidDel="00000000" w:rsidR="00000000" w:rsidRPr="00000000">
          <w:rPr>
            <w:rFonts w:ascii="Times New Roman" w:cs="Times New Roman" w:eastAsia="Times New Roman" w:hAnsi="Times New Roman"/>
            <w:color w:val="1155cc"/>
            <w:highlight w:val="white"/>
            <w:u w:val="single"/>
            <w:rtl w:val="0"/>
          </w:rPr>
          <w:t xml:space="preserve">https://dbw.parks.ca.gov/?page_id=28821</w:t>
        </w:r>
      </w:hyperlink>
      <w:r w:rsidDel="00000000" w:rsidR="00000000" w:rsidRPr="00000000">
        <w:rPr>
          <w:rtl w:val="0"/>
        </w:rPr>
      </w:r>
    </w:p>
    <w:p w:rsidR="00000000" w:rsidDel="00000000" w:rsidP="00000000" w:rsidRDefault="00000000" w:rsidRPr="00000000" w14:paraId="000000B8">
      <w:pPr>
        <w:pBdr>
          <w:top w:color="auto" w:space="4" w:sz="0" w:val="none"/>
          <w:left w:color="auto" w:space="0" w:sz="0" w:val="none"/>
          <w:bottom w:color="auto" w:space="4" w:sz="0" w:val="none"/>
          <w:right w:color="auto" w:space="0" w:sz="0" w:val="none"/>
          <w:between w:color="auto" w:space="4" w:sz="0" w:val="none"/>
        </w:pBdr>
        <w:shd w:fill="ffffff" w:val="clear"/>
        <w:spacing w:line="324.0000000000000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BIG PROGRAM IS INTENDED TO:</w:t>
      </w:r>
    </w:p>
    <w:p w:rsidR="00000000" w:rsidDel="00000000" w:rsidP="00000000" w:rsidRDefault="00000000" w:rsidRPr="00000000" w14:paraId="000000B9">
      <w:pPr>
        <w:numPr>
          <w:ilvl w:val="0"/>
          <w:numId w:val="6"/>
        </w:numPr>
        <w:shd w:fill="ffffff" w:val="clear"/>
        <w:spacing w:line="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Enhance access to recreational, historic, cultural and scenic resources</w:t>
      </w:r>
    </w:p>
    <w:p w:rsidR="00000000" w:rsidDel="00000000" w:rsidP="00000000" w:rsidRDefault="00000000" w:rsidRPr="00000000" w14:paraId="000000BA">
      <w:pPr>
        <w:numPr>
          <w:ilvl w:val="0"/>
          <w:numId w:val="6"/>
        </w:numPr>
        <w:shd w:fill="ffffff" w:val="clear"/>
        <w:spacing w:line="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Strengthen community ties to the water’s edge and economic benefits</w:t>
      </w:r>
    </w:p>
    <w:p w:rsidR="00000000" w:rsidDel="00000000" w:rsidP="00000000" w:rsidRDefault="00000000" w:rsidRPr="00000000" w14:paraId="000000BB">
      <w:pPr>
        <w:numPr>
          <w:ilvl w:val="0"/>
          <w:numId w:val="6"/>
        </w:numPr>
        <w:shd w:fill="ffffff" w:val="clear"/>
        <w:spacing w:line="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Promote public/private partnerships and entrepreneurial opportunities</w:t>
      </w:r>
    </w:p>
    <w:p w:rsidR="00000000" w:rsidDel="00000000" w:rsidP="00000000" w:rsidRDefault="00000000" w:rsidRPr="00000000" w14:paraId="000000BC">
      <w:pPr>
        <w:numPr>
          <w:ilvl w:val="0"/>
          <w:numId w:val="6"/>
        </w:numPr>
        <w:shd w:fill="ffffff" w:val="clear"/>
        <w:spacing w:line="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Provide continuity of public access to the shore</w:t>
      </w:r>
    </w:p>
    <w:p w:rsidR="00000000" w:rsidDel="00000000" w:rsidP="00000000" w:rsidRDefault="00000000" w:rsidRPr="00000000" w14:paraId="000000BD">
      <w:pPr>
        <w:numPr>
          <w:ilvl w:val="0"/>
          <w:numId w:val="6"/>
        </w:numPr>
        <w:shd w:fill="ffffff" w:val="clear"/>
        <w:spacing w:line="240" w:lineRule="auto"/>
        <w:ind w:left="720" w:hanging="360"/>
        <w:rPr>
          <w:rFonts w:ascii="Times New Roman" w:cs="Times New Roman" w:eastAsia="Times New Roman" w:hAnsi="Times New Roman"/>
          <w:color w:val="000000"/>
          <w:sz w:val="22"/>
          <w:szCs w:val="22"/>
        </w:rPr>
      </w:pPr>
      <w:r w:rsidDel="00000000" w:rsidR="00000000" w:rsidRPr="00000000">
        <w:rPr>
          <w:rFonts w:ascii="Times New Roman" w:cs="Times New Roman" w:eastAsia="Times New Roman" w:hAnsi="Times New Roman"/>
          <w:rtl w:val="0"/>
        </w:rPr>
        <w:t xml:space="preserve">Promote awareness of transient boating opportunities</w:t>
      </w:r>
    </w:p>
    <w:p w:rsidR="00000000" w:rsidDel="00000000" w:rsidP="00000000" w:rsidRDefault="00000000" w:rsidRPr="00000000" w14:paraId="000000BE">
      <w:pPr>
        <w:shd w:fill="ffffff" w:val="clea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shd w:fill="ffffff" w:val="clear"/>
        <w:spacing w:line="276.0005454545455" w:lineRule="auto"/>
        <w:rPr>
          <w:rFonts w:ascii="Times New Roman" w:cs="Times New Roman" w:eastAsia="Times New Roman" w:hAnsi="Times New Roman"/>
          <w:b w:val="1"/>
          <w:color w:val="0d0d0d"/>
          <w:highlight w:val="white"/>
          <w:u w:val="single"/>
        </w:rPr>
      </w:pPr>
      <w:r w:rsidDel="00000000" w:rsidR="00000000" w:rsidRPr="00000000">
        <w:rPr>
          <w:rFonts w:ascii="Times New Roman" w:cs="Times New Roman" w:eastAsia="Times New Roman" w:hAnsi="Times New Roman"/>
          <w:b w:val="1"/>
          <w:color w:val="0d0d0d"/>
          <w:highlight w:val="white"/>
          <w:u w:val="single"/>
          <w:rtl w:val="0"/>
        </w:rPr>
        <w:t xml:space="preserve">Division of Boating and Waterways: Pumpout/Dump Station Installation Grant</w:t>
      </w:r>
    </w:p>
    <w:p w:rsidR="00000000" w:rsidDel="00000000" w:rsidP="00000000" w:rsidRDefault="00000000" w:rsidRPr="00000000" w14:paraId="000000C0">
      <w:pPr>
        <w:shd w:fill="ffffff" w:val="clear"/>
        <w:spacing w:line="276.0005454545455" w:lineRule="auto"/>
        <w:rPr>
          <w:rFonts w:ascii="Times New Roman" w:cs="Times New Roman" w:eastAsia="Times New Roman" w:hAnsi="Times New Roman"/>
          <w:color w:val="0d0d0d"/>
          <w:highlight w:val="yellow"/>
        </w:rPr>
      </w:pPr>
      <w:r w:rsidDel="00000000" w:rsidR="00000000" w:rsidRPr="00000000">
        <w:rPr>
          <w:rFonts w:ascii="Times New Roman" w:cs="Times New Roman" w:eastAsia="Times New Roman" w:hAnsi="Times New Roman"/>
          <w:b w:val="1"/>
          <w:color w:val="0d0d0d"/>
          <w:highlight w:val="white"/>
          <w:rtl w:val="0"/>
        </w:rPr>
        <w:t xml:space="preserve">Deadline: </w:t>
      </w:r>
      <w:r w:rsidDel="00000000" w:rsidR="00000000" w:rsidRPr="00000000">
        <w:rPr>
          <w:rFonts w:ascii="Times New Roman" w:cs="Times New Roman" w:eastAsia="Times New Roman" w:hAnsi="Times New Roman"/>
          <w:color w:val="0d0d0d"/>
          <w:highlight w:val="yellow"/>
          <w:rtl w:val="0"/>
        </w:rPr>
        <w:t xml:space="preserve">August 2025</w:t>
      </w:r>
    </w:p>
    <w:p w:rsidR="00000000" w:rsidDel="00000000" w:rsidP="00000000" w:rsidRDefault="00000000" w:rsidRPr="00000000" w14:paraId="000000C1">
      <w:pPr>
        <w:shd w:fill="ffffff" w:val="clear"/>
        <w:spacing w:line="276.0005454545455" w:lineRule="auto"/>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Amount: </w:t>
      </w:r>
      <w:r w:rsidDel="00000000" w:rsidR="00000000" w:rsidRPr="00000000">
        <w:rPr>
          <w:rFonts w:ascii="Times New Roman" w:cs="Times New Roman" w:eastAsia="Times New Roman" w:hAnsi="Times New Roman"/>
          <w:color w:val="0d0d0d"/>
          <w:highlight w:val="white"/>
          <w:rtl w:val="0"/>
        </w:rPr>
        <w:t xml:space="preserve">$6,000</w:t>
      </w:r>
    </w:p>
    <w:p w:rsidR="00000000" w:rsidDel="00000000" w:rsidP="00000000" w:rsidRDefault="00000000" w:rsidRPr="00000000" w14:paraId="000000C2">
      <w:pPr>
        <w:shd w:fill="ffffff" w:val="clear"/>
        <w:spacing w:line="276.0005454545455" w:lineRule="auto"/>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Match: </w:t>
      </w:r>
      <w:r w:rsidDel="00000000" w:rsidR="00000000" w:rsidRPr="00000000">
        <w:rPr>
          <w:rFonts w:ascii="Times New Roman" w:cs="Times New Roman" w:eastAsia="Times New Roman" w:hAnsi="Times New Roman"/>
          <w:color w:val="0d0d0d"/>
          <w:highlight w:val="white"/>
          <w:rtl w:val="0"/>
        </w:rPr>
        <w:t xml:space="preserve">Yes – 25%</w:t>
      </w:r>
    </w:p>
    <w:p w:rsidR="00000000" w:rsidDel="00000000" w:rsidP="00000000" w:rsidRDefault="00000000" w:rsidRPr="00000000" w14:paraId="000000C3">
      <w:pPr>
        <w:shd w:fill="ffffff" w:val="clear"/>
        <w:spacing w:line="276.0005454545455" w:lineRule="auto"/>
        <w:rPr>
          <w:rFonts w:ascii="Times New Roman" w:cs="Times New Roman" w:eastAsia="Times New Roman" w:hAnsi="Times New Roman"/>
          <w:color w:val="0d0d0d"/>
          <w:highlight w:val="white"/>
        </w:rPr>
      </w:pPr>
      <w:r w:rsidDel="00000000" w:rsidR="00000000" w:rsidRPr="00000000">
        <w:rPr>
          <w:rFonts w:ascii="Times New Roman" w:cs="Times New Roman" w:eastAsia="Times New Roman" w:hAnsi="Times New Roman"/>
          <w:b w:val="1"/>
          <w:color w:val="0d0d0d"/>
          <w:highlight w:val="white"/>
          <w:rtl w:val="0"/>
        </w:rPr>
        <w:t xml:space="preserve">Eligibility: </w:t>
      </w:r>
      <w:r w:rsidDel="00000000" w:rsidR="00000000" w:rsidRPr="00000000">
        <w:rPr>
          <w:rFonts w:ascii="Times New Roman" w:cs="Times New Roman" w:eastAsia="Times New Roman" w:hAnsi="Times New Roman"/>
          <w:color w:val="0d0d0d"/>
          <w:highlight w:val="white"/>
          <w:rtl w:val="0"/>
        </w:rPr>
        <w:t xml:space="preserve">Public and private marina owners</w:t>
      </w:r>
    </w:p>
    <w:p w:rsidR="00000000" w:rsidDel="00000000" w:rsidP="00000000" w:rsidRDefault="00000000" w:rsidRPr="00000000" w14:paraId="000000C4">
      <w:pPr>
        <w:shd w:fill="ffffff" w:val="clear"/>
        <w:spacing w:line="276.0005454545455" w:lineRule="auto"/>
        <w:rPr>
          <w:rFonts w:ascii="Times New Roman" w:cs="Times New Roman" w:eastAsia="Times New Roman" w:hAnsi="Times New Roman"/>
          <w:color w:val="1155cc"/>
          <w:highlight w:val="white"/>
          <w:u w:val="single"/>
        </w:rPr>
      </w:pPr>
      <w:r w:rsidDel="00000000" w:rsidR="00000000" w:rsidRPr="00000000">
        <w:rPr>
          <w:rFonts w:ascii="Times New Roman" w:cs="Times New Roman" w:eastAsia="Times New Roman" w:hAnsi="Times New Roman"/>
          <w:b w:val="1"/>
          <w:color w:val="0d0d0d"/>
          <w:highlight w:val="white"/>
          <w:rtl w:val="0"/>
        </w:rPr>
        <w:t xml:space="preserve">URL: </w:t>
      </w:r>
      <w:hyperlink r:id="rId33">
        <w:r w:rsidDel="00000000" w:rsidR="00000000" w:rsidRPr="00000000">
          <w:rPr>
            <w:rFonts w:ascii="Times New Roman" w:cs="Times New Roman" w:eastAsia="Times New Roman" w:hAnsi="Times New Roman"/>
            <w:color w:val="1155cc"/>
            <w:highlight w:val="white"/>
            <w:u w:val="single"/>
            <w:rtl w:val="0"/>
          </w:rPr>
          <w:t xml:space="preserve">https://dbw.parks.ca.gov/?page_id=29090</w:t>
        </w:r>
      </w:hyperlink>
      <w:r w:rsidDel="00000000" w:rsidR="00000000" w:rsidRPr="00000000">
        <w:rPr>
          <w:rtl w:val="0"/>
        </w:rPr>
      </w:r>
    </w:p>
    <w:p w:rsidR="00000000" w:rsidDel="00000000" w:rsidP="00000000" w:rsidRDefault="00000000" w:rsidRPr="00000000" w14:paraId="000000C5">
      <w:pPr>
        <w:shd w:fill="ffffff" w:val="clear"/>
        <w:spacing w:line="276.000545454545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d0d0d"/>
          <w:highlight w:val="white"/>
          <w:rtl w:val="0"/>
        </w:rPr>
        <w:t xml:space="preserve">Summary: </w:t>
      </w:r>
      <w:r w:rsidDel="00000000" w:rsidR="00000000" w:rsidRPr="00000000">
        <w:rPr>
          <w:rFonts w:ascii="Times New Roman" w:cs="Times New Roman" w:eastAsia="Times New Roman" w:hAnsi="Times New Roman"/>
          <w:color w:val="0d0d0d"/>
          <w:highlight w:val="white"/>
          <w:rtl w:val="0"/>
        </w:rPr>
        <w:t xml:space="preserve">The Pumpout Facility Grant Program funds the operation and maintenance of pumpout and dump stations on California's Waterways.</w:t>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C7">
      <w:pPr>
        <w:shd w:fill="ffffff" w:val="clear"/>
        <w:spacing w:line="240" w:lineRule="auto"/>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 Transportation Commision: Local Transportation Climate Adaptation Program (LTCAP)</w:t>
      </w:r>
    </w:p>
    <w:p w:rsidR="00000000" w:rsidDel="00000000" w:rsidP="00000000" w:rsidRDefault="00000000" w:rsidRPr="00000000" w14:paraId="000000C8">
      <w:pPr>
        <w:shd w:fill="ffffff" w:val="clear"/>
        <w:spacing w:line="240"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yellow"/>
          <w:rtl w:val="0"/>
        </w:rPr>
        <w:t xml:space="preserve">Aug 2025 (January 22, 2025)</w:t>
      </w:r>
    </w:p>
    <w:p w:rsidR="00000000" w:rsidDel="00000000" w:rsidP="00000000" w:rsidRDefault="00000000" w:rsidRPr="00000000" w14:paraId="000000C9">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 </w:t>
      </w:r>
      <w:r w:rsidDel="00000000" w:rsidR="00000000" w:rsidRPr="00000000">
        <w:rPr>
          <w:rFonts w:ascii="Times New Roman" w:cs="Times New Roman" w:eastAsia="Times New Roman" w:hAnsi="Times New Roman"/>
          <w:rtl w:val="0"/>
        </w:rPr>
        <w:t xml:space="preserve">Max $50 Million</w:t>
      </w:r>
    </w:p>
    <w:p w:rsidR="00000000" w:rsidDel="00000000" w:rsidP="00000000" w:rsidRDefault="00000000" w:rsidRPr="00000000" w14:paraId="000000CA">
      <w:pPr>
        <w:shd w:fill="ffffff" w:val="clea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 </w:t>
      </w:r>
      <w:r w:rsidDel="00000000" w:rsidR="00000000" w:rsidRPr="00000000">
        <w:rPr>
          <w:rFonts w:ascii="Times New Roman" w:cs="Times New Roman" w:eastAsia="Times New Roman" w:hAnsi="Times New Roman"/>
          <w:rtl w:val="0"/>
        </w:rPr>
        <w:t xml:space="preserve">Yes, 20%</w:t>
      </w:r>
    </w:p>
    <w:p w:rsidR="00000000" w:rsidDel="00000000" w:rsidP="00000000" w:rsidRDefault="00000000" w:rsidRPr="00000000" w14:paraId="000000CB">
      <w:pPr>
        <w:shd w:fill="ffffff" w:val="clear"/>
        <w:spacing w:line="240" w:lineRule="auto"/>
        <w:rPr>
          <w:rFonts w:ascii="Times New Roman" w:cs="Times New Roman" w:eastAsia="Times New Roman" w:hAnsi="Times New Roman"/>
        </w:rPr>
      </w:pPr>
      <w:hyperlink r:id="rId34">
        <w:r w:rsidDel="00000000" w:rsidR="00000000" w:rsidRPr="00000000">
          <w:rPr>
            <w:rFonts w:ascii="Times New Roman" w:cs="Times New Roman" w:eastAsia="Times New Roman" w:hAnsi="Times New Roman"/>
            <w:color w:val="1155cc"/>
            <w:u w:val="single"/>
            <w:rtl w:val="0"/>
          </w:rPr>
          <w:t xml:space="preserve">https://catc.ca.gov/programs/local-transportation-climate-adaptation-program</w:t>
        </w:r>
      </w:hyperlink>
      <w:r w:rsidDel="00000000" w:rsidR="00000000" w:rsidRPr="00000000">
        <w:rPr>
          <w:rtl w:val="0"/>
        </w:rPr>
      </w:r>
    </w:p>
    <w:p w:rsidR="00000000" w:rsidDel="00000000" w:rsidP="00000000" w:rsidRDefault="00000000" w:rsidRPr="00000000" w14:paraId="000000CC">
      <w:pPr>
        <w:shd w:fill="ffffff" w:val="clear"/>
        <w:spacing w:after="160" w:line="240"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color w:val="333333"/>
          <w:rtl w:val="0"/>
        </w:rPr>
        <w:t xml:space="preserve">The Commission is required to develop program guidelines for the selection of projects that meet all of the following criteria:</w:t>
      </w:r>
    </w:p>
    <w:p w:rsidR="00000000" w:rsidDel="00000000" w:rsidP="00000000" w:rsidRDefault="00000000" w:rsidRPr="00000000" w14:paraId="000000CD">
      <w:pPr>
        <w:numPr>
          <w:ilvl w:val="0"/>
          <w:numId w:val="1"/>
        </w:numPr>
        <w:pBdr>
          <w:right w:color="auto" w:space="12" w:sz="0" w:val="none"/>
        </w:pBdr>
        <w:shd w:fill="ffffff" w:val="clear"/>
        <w:spacing w:after="0" w:afterAutospacing="0" w:line="240" w:lineRule="auto"/>
        <w:ind w:left="10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333333"/>
          <w:rtl w:val="0"/>
        </w:rPr>
        <w:t xml:space="preserve">Increase climate resiliency and protect at-risk transportation infrastructure using California’s climate projections, as specified in Planning and Investing for a Resilient California: A Guidebook for State Agencies;</w:t>
      </w:r>
    </w:p>
    <w:p w:rsidR="00000000" w:rsidDel="00000000" w:rsidP="00000000" w:rsidRDefault="00000000" w:rsidRPr="00000000" w14:paraId="000000CE">
      <w:pPr>
        <w:numPr>
          <w:ilvl w:val="0"/>
          <w:numId w:val="1"/>
        </w:numPr>
        <w:pBdr>
          <w:right w:color="auto" w:space="12" w:sz="0" w:val="none"/>
        </w:pBdr>
        <w:shd w:fill="ffffff" w:val="clear"/>
        <w:spacing w:after="0" w:afterAutospacing="0" w:line="240" w:lineRule="auto"/>
        <w:ind w:left="10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333333"/>
          <w:rtl w:val="0"/>
        </w:rPr>
        <w:t xml:space="preserve">Are consistent with state, regional, or local climate adaptation reports, plans, and the Adaptation Planning Guide, including meeting the climate resiliency goals of the region where the project is located;</w:t>
      </w:r>
    </w:p>
    <w:p w:rsidR="00000000" w:rsidDel="00000000" w:rsidP="00000000" w:rsidRDefault="00000000" w:rsidRPr="00000000" w14:paraId="000000CF">
      <w:pPr>
        <w:numPr>
          <w:ilvl w:val="0"/>
          <w:numId w:val="1"/>
        </w:numPr>
        <w:pBdr>
          <w:right w:color="auto" w:space="12" w:sz="0" w:val="none"/>
        </w:pBdr>
        <w:shd w:fill="ffffff" w:val="clear"/>
        <w:spacing w:after="0" w:afterAutospacing="0" w:line="240" w:lineRule="auto"/>
        <w:ind w:left="10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333333"/>
          <w:rtl w:val="0"/>
        </w:rPr>
        <w:t xml:space="preserve">Include outreach conducted by the local agency to under-resourced and vulnerable communities related to the proposed project, consistent with the California State Adaptation Strategy; and</w:t>
      </w:r>
    </w:p>
    <w:p w:rsidR="00000000" w:rsidDel="00000000" w:rsidP="00000000" w:rsidRDefault="00000000" w:rsidRPr="00000000" w14:paraId="000000D0">
      <w:pPr>
        <w:numPr>
          <w:ilvl w:val="0"/>
          <w:numId w:val="1"/>
        </w:numPr>
        <w:pBdr>
          <w:right w:color="auto" w:space="12" w:sz="0" w:val="none"/>
        </w:pBdr>
        <w:shd w:fill="ffffff" w:val="clear"/>
        <w:spacing w:after="240" w:line="240" w:lineRule="auto"/>
        <w:ind w:left="1060" w:hanging="36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color w:val="333333"/>
          <w:rtl w:val="0"/>
        </w:rPr>
        <w:t xml:space="preserve">Incorporate environmental equity, protects vulnerable and under-resourced communities, and provide meaningful benefits to underserved communities, consistent with the California State Adaptation Strategy.</w:t>
      </w:r>
    </w:p>
    <w:p w:rsidR="00000000" w:rsidDel="00000000" w:rsidP="00000000" w:rsidRDefault="00000000" w:rsidRPr="00000000" w14:paraId="000000D1">
      <w:pPr>
        <w:shd w:fill="ffffff" w:val="clear"/>
        <w:spacing w:line="288" w:lineRule="auto"/>
        <w:rPr>
          <w:rFonts w:ascii="Times New Roman" w:cs="Times New Roman" w:eastAsia="Times New Roman" w:hAnsi="Times New Roman"/>
          <w:b w:val="1"/>
          <w:highlight w:val="white"/>
          <w:u w:val="single"/>
        </w:rPr>
      </w:pPr>
      <w:r w:rsidDel="00000000" w:rsidR="00000000" w:rsidRPr="00000000">
        <w:rPr>
          <w:rFonts w:ascii="Times New Roman" w:cs="Times New Roman" w:eastAsia="Times New Roman" w:hAnsi="Times New Roman"/>
          <w:b w:val="1"/>
          <w:highlight w:val="white"/>
          <w:u w:val="single"/>
          <w:rtl w:val="0"/>
        </w:rPr>
        <w:t xml:space="preserve">NOAA: Community-Based Restoration Grant Program</w:t>
      </w:r>
    </w:p>
    <w:p w:rsidR="00000000" w:rsidDel="00000000" w:rsidP="00000000" w:rsidRDefault="00000000" w:rsidRPr="00000000" w14:paraId="000000D2">
      <w:pPr>
        <w:shd w:fill="ffffff" w:val="clear"/>
        <w:spacing w:line="288" w:lineRule="auto"/>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highlight w:val="white"/>
          <w:rtl w:val="0"/>
        </w:rPr>
        <w:t xml:space="preserve">Deadline:</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highlight w:val="yellow"/>
          <w:rtl w:val="0"/>
        </w:rPr>
        <w:t xml:space="preserve">TBD</w:t>
      </w:r>
    </w:p>
    <w:p w:rsidR="00000000" w:rsidDel="00000000" w:rsidP="00000000" w:rsidRDefault="00000000" w:rsidRPr="00000000" w14:paraId="000000D3">
      <w:pPr>
        <w:shd w:fill="ffffff" w:val="clear"/>
        <w:spacing w:line="288"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Amount:</w:t>
      </w:r>
      <w:r w:rsidDel="00000000" w:rsidR="00000000" w:rsidRPr="00000000">
        <w:rPr>
          <w:rFonts w:ascii="Times New Roman" w:cs="Times New Roman" w:eastAsia="Times New Roman" w:hAnsi="Times New Roman"/>
          <w:highlight w:val="white"/>
          <w:rtl w:val="0"/>
        </w:rPr>
        <w:t xml:space="preserve"> $150,00 to $2,000,000</w:t>
      </w:r>
    </w:p>
    <w:p w:rsidR="00000000" w:rsidDel="00000000" w:rsidP="00000000" w:rsidRDefault="00000000" w:rsidRPr="00000000" w14:paraId="000000D4">
      <w:pPr>
        <w:shd w:fill="ffffff" w:val="clear"/>
        <w:spacing w:line="288" w:lineRule="auto"/>
        <w:rPr>
          <w:rFonts w:ascii="Times New Roman" w:cs="Times New Roman" w:eastAsia="Times New Roman" w:hAnsi="Times New Roman"/>
          <w:color w:val="1155cc"/>
          <w:highlight w:val="white"/>
        </w:rPr>
      </w:pPr>
      <w:r w:rsidDel="00000000" w:rsidR="00000000" w:rsidRPr="00000000">
        <w:rPr>
          <w:rFonts w:ascii="Times New Roman" w:cs="Times New Roman" w:eastAsia="Times New Roman" w:hAnsi="Times New Roman"/>
          <w:b w:val="1"/>
          <w:highlight w:val="white"/>
          <w:rtl w:val="0"/>
        </w:rPr>
        <w:t xml:space="preserve">URL: </w:t>
      </w:r>
      <w:hyperlink r:id="rId35">
        <w:r w:rsidDel="00000000" w:rsidR="00000000" w:rsidRPr="00000000">
          <w:rPr>
            <w:rFonts w:ascii="Times New Roman" w:cs="Times New Roman" w:eastAsia="Times New Roman" w:hAnsi="Times New Roman"/>
            <w:color w:val="1155cc"/>
            <w:highlight w:val="white"/>
            <w:rtl w:val="0"/>
          </w:rPr>
          <w:t xml:space="preserve">www.fisheries.noaa.gov/national/habitat-conservation/current-and-past-community-based-restoration-projects</w:t>
        </w:r>
      </w:hyperlink>
      <w:r w:rsidDel="00000000" w:rsidR="00000000" w:rsidRPr="00000000">
        <w:rPr>
          <w:rFonts w:ascii="Times New Roman" w:cs="Times New Roman" w:eastAsia="Times New Roman" w:hAnsi="Times New Roman"/>
          <w:color w:val="1155cc"/>
          <w:highlight w:val="white"/>
          <w:rtl w:val="0"/>
        </w:rPr>
        <w:t xml:space="preserve"> </w:t>
      </w:r>
    </w:p>
    <w:p w:rsidR="00000000" w:rsidDel="00000000" w:rsidP="00000000" w:rsidRDefault="00000000" w:rsidRPr="00000000" w14:paraId="000000D5">
      <w:pPr>
        <w:shd w:fill="ffffff" w:val="clear"/>
        <w:spacing w:line="288"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Match: </w:t>
      </w:r>
      <w:r w:rsidDel="00000000" w:rsidR="00000000" w:rsidRPr="00000000">
        <w:rPr>
          <w:rFonts w:ascii="Times New Roman" w:cs="Times New Roman" w:eastAsia="Times New Roman" w:hAnsi="Times New Roman"/>
          <w:highlight w:val="white"/>
          <w:rtl w:val="0"/>
        </w:rPr>
        <w:t xml:space="preserve">No matching requirement. However, applicants are strongly encouraged to combine NOAA Federal funding with formal matching contributions or informal leverage from a broad range of sources in the public and private sectors to implement restoration.</w:t>
      </w:r>
    </w:p>
    <w:p w:rsidR="00000000" w:rsidDel="00000000" w:rsidP="00000000" w:rsidRDefault="00000000" w:rsidRPr="00000000" w14:paraId="000000D6">
      <w:pPr>
        <w:shd w:fill="ffffff" w:val="clear"/>
        <w:spacing w:line="288"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b w:val="1"/>
          <w:highlight w:val="white"/>
          <w:rtl w:val="0"/>
        </w:rPr>
        <w:t xml:space="preserve">Eligibility:</w:t>
      </w:r>
      <w:r w:rsidDel="00000000" w:rsidR="00000000" w:rsidRPr="00000000">
        <w:rPr>
          <w:rFonts w:ascii="Times New Roman" w:cs="Times New Roman" w:eastAsia="Times New Roman" w:hAnsi="Times New Roman"/>
          <w:highlight w:val="white"/>
          <w:rtl w:val="0"/>
        </w:rPr>
        <w:t xml:space="preserve"> Like Minded organizations from all sectors, including non-profits, state agencies, tribal organizations, and local governments.</w:t>
      </w:r>
    </w:p>
    <w:p w:rsidR="00000000" w:rsidDel="00000000" w:rsidP="00000000" w:rsidRDefault="00000000" w:rsidRPr="00000000" w14:paraId="000000D7">
      <w:pPr>
        <w:shd w:fill="ffffff" w:val="clear"/>
        <w:spacing w:line="288" w:lineRule="auto"/>
        <w:rPr>
          <w:rFonts w:ascii="Times New Roman" w:cs="Times New Roman" w:eastAsia="Times New Roman" w:hAnsi="Times New Roman"/>
          <w:color w:val="1155cc"/>
          <w:highlight w:val="white"/>
        </w:rPr>
      </w:pPr>
      <w:r w:rsidDel="00000000" w:rsidR="00000000" w:rsidRPr="00000000">
        <w:rPr>
          <w:rFonts w:ascii="Times New Roman" w:cs="Times New Roman" w:eastAsia="Times New Roman" w:hAnsi="Times New Roman"/>
          <w:b w:val="1"/>
          <w:highlight w:val="white"/>
          <w:rtl w:val="0"/>
        </w:rPr>
        <w:t xml:space="preserve">URL: </w:t>
      </w:r>
      <w:hyperlink r:id="rId36">
        <w:r w:rsidDel="00000000" w:rsidR="00000000" w:rsidRPr="00000000">
          <w:rPr>
            <w:rFonts w:ascii="Times New Roman" w:cs="Times New Roman" w:eastAsia="Times New Roman" w:hAnsi="Times New Roman"/>
            <w:color w:val="1155cc"/>
            <w:highlight w:val="white"/>
            <w:rtl w:val="0"/>
          </w:rPr>
          <w:t xml:space="preserve">www.fisheries.noaa.gov/national/habitat-conservation/community-based-habitat-restoration</w:t>
        </w:r>
      </w:hyperlink>
      <w:r w:rsidDel="00000000" w:rsidR="00000000" w:rsidRPr="00000000">
        <w:rPr>
          <w:rtl w:val="0"/>
        </w:rPr>
      </w:r>
    </w:p>
    <w:p w:rsidR="00000000" w:rsidDel="00000000" w:rsidP="00000000" w:rsidRDefault="00000000" w:rsidRPr="00000000" w14:paraId="000000D8">
      <w:pPr>
        <w:pBdr>
          <w:top w:color="auto" w:space="0" w:sz="0" w:val="none"/>
          <w:left w:color="auto" w:space="0" w:sz="0" w:val="none"/>
          <w:bottom w:color="auto" w:space="7" w:sz="0" w:val="none"/>
          <w:right w:color="auto" w:space="0" w:sz="0" w:val="none"/>
        </w:pBdr>
        <w:shd w:fill="ffffff" w:val="clear"/>
        <w:spacing w:line="288"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highlight w:val="white"/>
          <w:rtl w:val="0"/>
        </w:rPr>
        <w:t xml:space="preserve">Summary:</w:t>
      </w:r>
      <w:r w:rsidDel="00000000" w:rsidR="00000000" w:rsidRPr="00000000">
        <w:rPr>
          <w:rFonts w:ascii="Times New Roman" w:cs="Times New Roman" w:eastAsia="Times New Roman" w:hAnsi="Times New Roman"/>
          <w:highlight w:val="white"/>
          <w:rtl w:val="0"/>
        </w:rPr>
        <w:t xml:space="preserve"> NOAA’s Community-based Restoration Program provides funding and technical assistance for restoration projects that ensure fish have access to high-quality habitat. The goal of these projects is to recover and sustain fisheries—particularly those species managed by NOAA Fisheries, or those </w:t>
      </w:r>
      <w:hyperlink r:id="rId37">
        <w:r w:rsidDel="00000000" w:rsidR="00000000" w:rsidRPr="00000000">
          <w:rPr>
            <w:rFonts w:ascii="Times New Roman" w:cs="Times New Roman" w:eastAsia="Times New Roman" w:hAnsi="Times New Roman"/>
            <w:color w:val="1155cc"/>
            <w:highlight w:val="white"/>
            <w:rtl w:val="0"/>
          </w:rPr>
          <w:t xml:space="preserve">listed as endangered or threatened</w:t>
        </w:r>
      </w:hyperlink>
      <w:r w:rsidDel="00000000" w:rsidR="00000000" w:rsidRPr="00000000">
        <w:rPr>
          <w:rFonts w:ascii="Times New Roman" w:cs="Times New Roman" w:eastAsia="Times New Roman" w:hAnsi="Times New Roman"/>
          <w:highlight w:val="white"/>
          <w:rtl w:val="0"/>
        </w:rPr>
        <w:t xml:space="preserve"> under the Endangered Species Act. Since its start in 1996, the Community-based Restoration Program has contributed technical assistance and nearly $217 million to more than 2,200 coastal habitat restoration projects. These projects have restored more than 93,000 acres of habitat and opened more than 4,300 stream miles for fish migration. Projects range from improving access to habitat by restoring coral reefs to rebuilding coastal wetlands. NOAA most typically supports implementing priority habitat restoration actions that have already been identified in applicants’ recovery plans for threatened and endangered species. In addition to benefiting fisheries, habitat restoration yields community and economic benefits such as increased coastal resiliency, commercial and recreational opportunities, decreased safety hazards, and reduced maintenance costs. NOAA also offers technical support in navigating project planning and design, environmental compliance, project management, monitoring, etc. to help our partners overcome technical challenges and build solutions that boost fish populations, recover threatened and endangered species, and support resilient coastal communities.</w:t>
      </w:r>
      <w:r w:rsidDel="00000000" w:rsidR="00000000" w:rsidRPr="00000000">
        <w:rPr>
          <w:rtl w:val="0"/>
        </w:rPr>
      </w:r>
    </w:p>
    <w:p w:rsidR="00000000" w:rsidDel="00000000" w:rsidP="00000000" w:rsidRDefault="00000000" w:rsidRPr="00000000" w14:paraId="000000D9">
      <w:pPr>
        <w:widowControl w:val="0"/>
        <w:spacing w:line="237.4049949645996" w:lineRule="auto"/>
        <w:ind w:right="-270"/>
        <w:rPr>
          <w:rFonts w:ascii="Times New Roman" w:cs="Times New Roman" w:eastAsia="Times New Roman" w:hAnsi="Times New Roman"/>
          <w:b w:val="1"/>
          <w:u w:val="single"/>
        </w:rPr>
      </w:pPr>
      <w:r w:rsidDel="00000000" w:rsidR="00000000" w:rsidRPr="00000000">
        <w:rPr>
          <w:rFonts w:ascii="Times New Roman" w:cs="Times New Roman" w:eastAsia="Times New Roman" w:hAnsi="Times New Roman"/>
          <w:b w:val="1"/>
          <w:u w:val="single"/>
          <w:rtl w:val="0"/>
        </w:rPr>
        <w:t xml:space="preserve">California Coastal Commission: Whale Tail Grants Program</w:t>
      </w:r>
    </w:p>
    <w:p w:rsidR="00000000" w:rsidDel="00000000" w:rsidP="00000000" w:rsidRDefault="00000000" w:rsidRPr="00000000" w14:paraId="000000DA">
      <w:pPr>
        <w:widowControl w:val="0"/>
        <w:spacing w:line="237.4049949645996" w:lineRule="auto"/>
        <w:ind w:right="-270"/>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rtl w:val="0"/>
        </w:rPr>
        <w:t xml:space="preserve">Deadline: </w:t>
      </w:r>
      <w:r w:rsidDel="00000000" w:rsidR="00000000" w:rsidRPr="00000000">
        <w:rPr>
          <w:rFonts w:ascii="Times New Roman" w:cs="Times New Roman" w:eastAsia="Times New Roman" w:hAnsi="Times New Roman"/>
          <w:highlight w:val="yellow"/>
          <w:rtl w:val="0"/>
        </w:rPr>
        <w:t xml:space="preserve">November 2025</w:t>
      </w:r>
    </w:p>
    <w:p w:rsidR="00000000" w:rsidDel="00000000" w:rsidP="00000000" w:rsidRDefault="00000000" w:rsidRPr="00000000" w14:paraId="000000DB">
      <w:pPr>
        <w:widowControl w:val="0"/>
        <w:spacing w:line="237.404994964599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Match</w:t>
      </w:r>
      <w:r w:rsidDel="00000000" w:rsidR="00000000" w:rsidRPr="00000000">
        <w:rPr>
          <w:rFonts w:ascii="Times New Roman" w:cs="Times New Roman" w:eastAsia="Times New Roman" w:hAnsi="Times New Roman"/>
          <w:rtl w:val="0"/>
        </w:rPr>
        <w:t xml:space="preserve">: Not required, but leveraging other funding sources is encouraged.</w:t>
      </w:r>
    </w:p>
    <w:p w:rsidR="00000000" w:rsidDel="00000000" w:rsidP="00000000" w:rsidRDefault="00000000" w:rsidRPr="00000000" w14:paraId="000000DC">
      <w:pPr>
        <w:widowControl w:val="0"/>
        <w:spacing w:line="237.404994964599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Amount</w:t>
      </w:r>
      <w:r w:rsidDel="00000000" w:rsidR="00000000" w:rsidRPr="00000000">
        <w:rPr>
          <w:rFonts w:ascii="Times New Roman" w:cs="Times New Roman" w:eastAsia="Times New Roman" w:hAnsi="Times New Roman"/>
          <w:rtl w:val="0"/>
        </w:rPr>
        <w:t xml:space="preserve">: Up to $50,000 (small grants up to $20,000 available)</w:t>
      </w:r>
    </w:p>
    <w:p w:rsidR="00000000" w:rsidDel="00000000" w:rsidP="00000000" w:rsidRDefault="00000000" w:rsidRPr="00000000" w14:paraId="000000DD">
      <w:pPr>
        <w:widowControl w:val="0"/>
        <w:spacing w:line="237.404994964599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Eligibility</w:t>
      </w:r>
      <w:r w:rsidDel="00000000" w:rsidR="00000000" w:rsidRPr="00000000">
        <w:rPr>
          <w:rFonts w:ascii="Times New Roman" w:cs="Times New Roman" w:eastAsia="Times New Roman" w:hAnsi="Times New Roman"/>
          <w:rtl w:val="0"/>
        </w:rPr>
        <w:t xml:space="preserve">: Nonprofit organizations, schools, government agencies, and tribal organizations.</w:t>
      </w:r>
    </w:p>
    <w:p w:rsidR="00000000" w:rsidDel="00000000" w:rsidP="00000000" w:rsidRDefault="00000000" w:rsidRPr="00000000" w14:paraId="000000DE">
      <w:pPr>
        <w:widowControl w:val="0"/>
        <w:spacing w:line="237.4049949645996" w:lineRule="auto"/>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b w:val="1"/>
          <w:rtl w:val="0"/>
        </w:rPr>
        <w:t xml:space="preserve">Link</w:t>
      </w:r>
      <w:r w:rsidDel="00000000" w:rsidR="00000000" w:rsidRPr="00000000">
        <w:rPr>
          <w:rFonts w:ascii="Times New Roman" w:cs="Times New Roman" w:eastAsia="Times New Roman" w:hAnsi="Times New Roman"/>
          <w:rtl w:val="0"/>
        </w:rPr>
        <w:t xml:space="preserve">:</w:t>
      </w:r>
      <w:hyperlink r:id="rId38">
        <w:r w:rsidDel="00000000" w:rsidR="00000000" w:rsidRPr="00000000">
          <w:rPr>
            <w:rFonts w:ascii="Times New Roman" w:cs="Times New Roman" w:eastAsia="Times New Roman" w:hAnsi="Times New Roman"/>
            <w:rtl w:val="0"/>
          </w:rPr>
          <w:t xml:space="preserve"> </w:t>
        </w:r>
      </w:hyperlink>
      <w:hyperlink r:id="rId39">
        <w:r w:rsidDel="00000000" w:rsidR="00000000" w:rsidRPr="00000000">
          <w:rPr>
            <w:rFonts w:ascii="Times New Roman" w:cs="Times New Roman" w:eastAsia="Times New Roman" w:hAnsi="Times New Roman"/>
            <w:color w:val="1155cc"/>
            <w:u w:val="single"/>
            <w:rtl w:val="0"/>
          </w:rPr>
          <w:t xml:space="preserve">Whale Tail Grants Program</w:t>
        </w:r>
      </w:hyperlink>
      <w:r w:rsidDel="00000000" w:rsidR="00000000" w:rsidRPr="00000000">
        <w:rPr>
          <w:rtl w:val="0"/>
        </w:rPr>
      </w:r>
    </w:p>
    <w:p w:rsidR="00000000" w:rsidDel="00000000" w:rsidP="00000000" w:rsidRDefault="00000000" w:rsidRPr="00000000" w14:paraId="000000DF">
      <w:pPr>
        <w:widowControl w:val="0"/>
        <w:spacing w:line="237.4049949645996" w:lineRule="auto"/>
        <w:rPr>
          <w:rFonts w:ascii="Times New Roman" w:cs="Times New Roman" w:eastAsia="Times New Roman" w:hAnsi="Times New Roman"/>
          <w:color w:val="333333"/>
        </w:rPr>
      </w:pPr>
      <w:r w:rsidDel="00000000" w:rsidR="00000000" w:rsidRPr="00000000">
        <w:rPr>
          <w:rFonts w:ascii="Times New Roman" w:cs="Times New Roman" w:eastAsia="Times New Roman" w:hAnsi="Times New Roman"/>
          <w:b w:val="1"/>
          <w:rtl w:val="0"/>
        </w:rPr>
        <w:t xml:space="preserve">Summary</w:t>
      </w:r>
      <w:r w:rsidDel="00000000" w:rsidR="00000000" w:rsidRPr="00000000">
        <w:rPr>
          <w:rFonts w:ascii="Times New Roman" w:cs="Times New Roman" w:eastAsia="Times New Roman" w:hAnsi="Times New Roman"/>
          <w:rtl w:val="0"/>
        </w:rPr>
        <w:t xml:space="preserve">: The Whale Tail Grants Program provides funding to support projects that foster a greater appreciation for California's coastal and marine environments. The program funds projects that provide educational opportunities for underserved communities, engage the public in coastal protection and restoration, and connect people with California’s coast through meaningful experiences. Projects can include outdoor education, community-based restoration activities, coastal stewardship, and educational efforts focused on marine and coastal environmental issues.</w:t>
        <w:br w:type="textWrapping"/>
        <w:t xml:space="preserve">Special consideration is given to projects that target underserved communities, provide hands-on learning opportunities, or have an innovative approach to promoting coastal and marine conservation. Grant recipients are encouraged to collaborate with local partners and leverage additional funding sources to maximize the impact of their projects.</w:t>
      </w:r>
      <w:r w:rsidDel="00000000" w:rsidR="00000000" w:rsidRPr="00000000">
        <w:rPr>
          <w:rtl w:val="0"/>
        </w:rPr>
      </w:r>
    </w:p>
    <w:p w:rsidR="00000000" w:rsidDel="00000000" w:rsidP="00000000" w:rsidRDefault="00000000" w:rsidRPr="00000000" w14:paraId="000000E0">
      <w:pPr>
        <w:shd w:fill="ffffff" w:val="clear"/>
        <w:spacing w:line="240" w:lineRule="auto"/>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E1">
      <w:pPr>
        <w:shd w:fill="ffffff" w:val="clear"/>
        <w:spacing w:line="240" w:lineRule="auto"/>
        <w:rPr>
          <w:rFonts w:ascii="Times New Roman" w:cs="Times New Roman" w:eastAsia="Times New Roman" w:hAnsi="Times New Roman"/>
          <w:b w:val="1"/>
          <w:highlight w:val="white"/>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sectPr>
      <w:footerReference r:id="rId4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3">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color w:val="333333"/>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color w:val="225066"/>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Arial" w:cs="Arial" w:eastAsia="Arial" w:hAnsi="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footer" Target="footer1.xml"/><Relationship Id="rId20" Type="http://schemas.openxmlformats.org/officeDocument/2006/relationships/hyperlink" Target="https://dbw.parks.ca.gov/?page_id=28778" TargetMode="External"/><Relationship Id="rId22" Type="http://schemas.openxmlformats.org/officeDocument/2006/relationships/hyperlink" Target="https://www.coastkeeper.org/bcap/" TargetMode="External"/><Relationship Id="rId21" Type="http://schemas.openxmlformats.org/officeDocument/2006/relationships/hyperlink" Target="https://www.coastkeeper.org/bcap/" TargetMode="External"/><Relationship Id="rId24" Type="http://schemas.openxmlformats.org/officeDocument/2006/relationships/hyperlink" Target="https://scc.ca.gov/grants/" TargetMode="External"/><Relationship Id="rId23" Type="http://schemas.openxmlformats.org/officeDocument/2006/relationships/hyperlink" Target="https://www.coastkeeper.org/bca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bw.parks.ca.gov/?page_id=28818" TargetMode="External"/><Relationship Id="rId26" Type="http://schemas.openxmlformats.org/officeDocument/2006/relationships/hyperlink" Target="https://www.waterboards.ca.gov/water_issues/programs/grants_loans/water_recycling/facilitiesplan.html#:~:text=Facilities%20Planning%20Grant%20Program,state%20and%2F%20or%20local%20supplies" TargetMode="External"/><Relationship Id="rId25" Type="http://schemas.openxmlformats.org/officeDocument/2006/relationships/hyperlink" Target="https://dbw.parks.ca.gov/?page_id=28766" TargetMode="External"/><Relationship Id="rId28" Type="http://schemas.openxmlformats.org/officeDocument/2006/relationships/hyperlink" Target="https://www.nfwf.org/programs/national-coastal-resilience-fund?activeTab=tab-2" TargetMode="External"/><Relationship Id="rId27" Type="http://schemas.openxmlformats.org/officeDocument/2006/relationships/hyperlink" Target="https://www.maritime.dot.gov/office-port-infrastructure-development/port-and-terminal-infrastructure-development/2019-port-1" TargetMode="External"/><Relationship Id="rId5" Type="http://schemas.openxmlformats.org/officeDocument/2006/relationships/styles" Target="styles.xml"/><Relationship Id="rId6" Type="http://schemas.openxmlformats.org/officeDocument/2006/relationships/image" Target="media/image1.png"/><Relationship Id="rId29" Type="http://schemas.openxmlformats.org/officeDocument/2006/relationships/hyperlink" Target="https://water.ca.gov/Work-With-Us/Grants-And-Loans/Dam-Safety-and-Enhancements-Program" TargetMode="External"/><Relationship Id="rId7" Type="http://schemas.openxmlformats.org/officeDocument/2006/relationships/hyperlink" Target="https://scc.ca.gov/grants/explore-the-coast-grants/" TargetMode="External"/><Relationship Id="rId8" Type="http://schemas.openxmlformats.org/officeDocument/2006/relationships/hyperlink" Target="https://dbw.parks.ca.gov/?page_id=28766" TargetMode="External"/><Relationship Id="rId31" Type="http://schemas.openxmlformats.org/officeDocument/2006/relationships/hyperlink" Target="https://www.pge.com/en_US/residential/in-your-community/local-environment/resilient-communities/nature-postive-innovation-grant.page" TargetMode="External"/><Relationship Id="rId30" Type="http://schemas.openxmlformats.org/officeDocument/2006/relationships/hyperlink" Target="https://legiscan.com/CA/text/SB122/id/2833532" TargetMode="External"/><Relationship Id="rId11" Type="http://schemas.openxmlformats.org/officeDocument/2006/relationships/hyperlink" Target="https://www.opc.ca.gov/sb-1-funding/#Background" TargetMode="External"/><Relationship Id="rId33" Type="http://schemas.openxmlformats.org/officeDocument/2006/relationships/hyperlink" Target="https://dbw.parks.ca.gov/?page_id=29090" TargetMode="External"/><Relationship Id="rId10" Type="http://schemas.openxmlformats.org/officeDocument/2006/relationships/hyperlink" Target="https://www.grants.gov/search-results-detail/356840" TargetMode="External"/><Relationship Id="rId32" Type="http://schemas.openxmlformats.org/officeDocument/2006/relationships/hyperlink" Target="https://dbw.parks.ca.gov/?page_id=28821" TargetMode="External"/><Relationship Id="rId13" Type="http://schemas.openxmlformats.org/officeDocument/2006/relationships/hyperlink" Target="https://opc.ca.gov/wp-content/uploads/2023/12/SB1-Grant-Program-Solicitation-508.pdf" TargetMode="External"/><Relationship Id="rId35" Type="http://schemas.openxmlformats.org/officeDocument/2006/relationships/hyperlink" Target="http://www.fisheries.noaa.gov/national/habitat-conservation/current-and-past-community-based-restoration-projects" TargetMode="External"/><Relationship Id="rId12" Type="http://schemas.openxmlformats.org/officeDocument/2006/relationships/hyperlink" Target="https://leginfo.legislature.ca.gov/faces/billTextClient.xhtml?bill_id=202120220SB1" TargetMode="External"/><Relationship Id="rId34" Type="http://schemas.openxmlformats.org/officeDocument/2006/relationships/hyperlink" Target="https://catc.ca.gov/programs/local-transportation-climate-adaptation-program" TargetMode="External"/><Relationship Id="rId15" Type="http://schemas.openxmlformats.org/officeDocument/2006/relationships/hyperlink" Target="https://opc.ca.gov/wp-content/uploads/2023/12/SB1-SLR-Criteria-Final-Dec-15-508.pdf" TargetMode="External"/><Relationship Id="rId37" Type="http://schemas.openxmlformats.org/officeDocument/2006/relationships/hyperlink" Target="https://www.fisheries.noaa.gov/topic/endangered-species-conservation" TargetMode="External"/><Relationship Id="rId14" Type="http://schemas.openxmlformats.org/officeDocument/2006/relationships/hyperlink" Target="https://opc.ca.gov/wp-content/uploads/2023/12/SB1-Track1-Proposal-Template.docx" TargetMode="External"/><Relationship Id="rId36" Type="http://schemas.openxmlformats.org/officeDocument/2006/relationships/hyperlink" Target="http://www.fisheries.noaa.gov/national/habitat-conservation/community-based-habitat-restoration" TargetMode="External"/><Relationship Id="rId17" Type="http://schemas.openxmlformats.org/officeDocument/2006/relationships/hyperlink" Target="https://scc.ca.gov/files/2021/10/Inclusive-Interpretive-Materials-Guidelines-.pdf" TargetMode="External"/><Relationship Id="rId39" Type="http://schemas.openxmlformats.org/officeDocument/2006/relationships/hyperlink" Target="https://www.coastal.ca.gov/whaletailgrant/" TargetMode="External"/><Relationship Id="rId16" Type="http://schemas.openxmlformats.org/officeDocument/2006/relationships/hyperlink" Target="https://scc.ca.gov/coastal-stories-grant-program/" TargetMode="External"/><Relationship Id="rId38" Type="http://schemas.openxmlformats.org/officeDocument/2006/relationships/hyperlink" Target="https://www.coastal.ca.gov/whaletailgrant/" TargetMode="External"/><Relationship Id="rId19" Type="http://schemas.openxmlformats.org/officeDocument/2006/relationships/hyperlink" Target="https://dbw.parks.ca.gov/?page_id=28816" TargetMode="External"/><Relationship Id="rId18" Type="http://schemas.openxmlformats.org/officeDocument/2006/relationships/hyperlink" Target="https://scc.ca.gov/grants/grantee-manual/scc-grant-guidance-vide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