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89F8" w14:textId="58911925" w:rsidR="0075242A" w:rsidRPr="00D06276" w:rsidRDefault="00CD3CA3" w:rsidP="0075242A">
      <w:pPr>
        <w:pStyle w:val="Heading1"/>
        <w:spacing w:line="240" w:lineRule="auto"/>
        <w:jc w:val="center"/>
        <w:rPr>
          <w:rFonts w:ascii="Open Sans" w:hAnsi="Open Sans" w:cs="Open Sans"/>
          <w:sz w:val="32"/>
          <w:szCs w:val="32"/>
          <w:u w:val="none"/>
        </w:rPr>
      </w:pPr>
      <w:r>
        <w:rPr>
          <w:rFonts w:ascii="Open Sans" w:hAnsi="Open Sans" w:cs="Open Sans"/>
          <w:noProof/>
          <w:sz w:val="32"/>
          <w:szCs w:val="32"/>
          <w:u w:val="none"/>
        </w:rPr>
        <w:drawing>
          <wp:anchor distT="0" distB="0" distL="114300" distR="114300" simplePos="0" relativeHeight="251660288" behindDoc="0" locked="0" layoutInCell="1" allowOverlap="1" wp14:anchorId="7BCFA5D6" wp14:editId="41B83DAC">
            <wp:simplePos x="0" y="0"/>
            <wp:positionH relativeFrom="column">
              <wp:posOffset>-146396</wp:posOffset>
            </wp:positionH>
            <wp:positionV relativeFrom="paragraph">
              <wp:posOffset>-92208</wp:posOffset>
            </wp:positionV>
            <wp:extent cx="1033145" cy="1375410"/>
            <wp:effectExtent l="0" t="0" r="0" b="0"/>
            <wp:wrapNone/>
            <wp:docPr id="7" name="Picture 7" descr="A person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wearing glasses&#10;&#10;Description automatically generated with low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38" r="13359"/>
                    <a:stretch/>
                  </pic:blipFill>
                  <pic:spPr bwMode="auto">
                    <a:xfrm>
                      <a:off x="0" y="0"/>
                      <a:ext cx="1033145" cy="137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466">
        <w:rPr>
          <w:rFonts w:ascii="Open Sans" w:hAnsi="Open Sans" w:cs="Open Sans"/>
          <w:noProof/>
        </w:rPr>
        <w:drawing>
          <wp:anchor distT="0" distB="0" distL="114300" distR="114300" simplePos="0" relativeHeight="251659264" behindDoc="1" locked="0" layoutInCell="1" allowOverlap="1" wp14:anchorId="0321676F" wp14:editId="5B012163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904875" cy="1455656"/>
            <wp:effectExtent l="0" t="0" r="0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rple Zone cov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455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18F">
        <w:rPr>
          <w:rFonts w:ascii="Open Sans" w:hAnsi="Open Sans" w:cs="Open Sans"/>
          <w:sz w:val="32"/>
          <w:szCs w:val="32"/>
          <w:u w:val="none"/>
        </w:rPr>
        <w:t xml:space="preserve">THE </w:t>
      </w:r>
      <w:r w:rsidR="0075242A" w:rsidRPr="00D06276">
        <w:rPr>
          <w:rFonts w:ascii="Open Sans" w:hAnsi="Open Sans" w:cs="Open Sans"/>
          <w:sz w:val="32"/>
          <w:szCs w:val="32"/>
          <w:u w:val="none"/>
        </w:rPr>
        <w:t>REV. DR. LEAH D. SCHADE</w:t>
      </w:r>
      <w:r w:rsidR="00072466" w:rsidRPr="00072466">
        <w:rPr>
          <w:rFonts w:ascii="Open Sans" w:hAnsi="Open Sans" w:cs="Open Sans"/>
          <w:noProof/>
        </w:rPr>
        <w:t xml:space="preserve"> </w:t>
      </w:r>
    </w:p>
    <w:p w14:paraId="7D21DDC2" w14:textId="5C173D81" w:rsidR="0075242A" w:rsidRPr="00D06276" w:rsidRDefault="0075242A" w:rsidP="0075242A">
      <w:pPr>
        <w:pStyle w:val="Heading1"/>
        <w:spacing w:after="180"/>
        <w:jc w:val="center"/>
        <w:textAlignment w:val="baseline"/>
        <w:rPr>
          <w:rFonts w:ascii="Open Sans" w:hAnsi="Open Sans" w:cs="Open Sans"/>
          <w:color w:val="2B2B2B"/>
          <w:sz w:val="28"/>
          <w:szCs w:val="28"/>
          <w:u w:val="none"/>
        </w:rPr>
      </w:pPr>
      <w:r w:rsidRPr="00D06276">
        <w:rPr>
          <w:rFonts w:ascii="Open Sans" w:hAnsi="Open Sans" w:cs="Open Sans"/>
          <w:color w:val="2B2B2B"/>
          <w:sz w:val="28"/>
          <w:szCs w:val="28"/>
          <w:u w:val="none"/>
        </w:rPr>
        <w:t>Speaker, Author, Preacher, Professor</w:t>
      </w:r>
    </w:p>
    <w:p w14:paraId="1745668C" w14:textId="4915C5F7" w:rsidR="0075242A" w:rsidRPr="0099002C" w:rsidRDefault="0075242A" w:rsidP="0075242A">
      <w:pPr>
        <w:pStyle w:val="Heading4"/>
        <w:rPr>
          <w:color w:val="7030A0"/>
        </w:rPr>
      </w:pPr>
      <w:r w:rsidRPr="0099002C">
        <w:rPr>
          <w:color w:val="7030A0"/>
        </w:rPr>
        <w:t xml:space="preserve">Preaching * Political Divides * Dialogue * </w:t>
      </w:r>
      <w:r w:rsidR="00DC518F" w:rsidRPr="0099002C">
        <w:rPr>
          <w:color w:val="7030A0"/>
        </w:rPr>
        <w:t>Research</w:t>
      </w:r>
      <w:r w:rsidRPr="0099002C">
        <w:rPr>
          <w:color w:val="7030A0"/>
        </w:rPr>
        <w:t xml:space="preserve"> </w:t>
      </w:r>
    </w:p>
    <w:p w14:paraId="760433B5" w14:textId="77777777" w:rsidR="0035707F" w:rsidRPr="0060555E" w:rsidRDefault="0035707F" w:rsidP="0035707F">
      <w:pPr>
        <w:spacing w:after="0"/>
        <w:jc w:val="center"/>
        <w:rPr>
          <w:rFonts w:ascii="Open Sans" w:hAnsi="Open Sans" w:cs="Open Sans"/>
          <w:lang w:val="es-PR"/>
        </w:rPr>
      </w:pPr>
      <w:bookmarkStart w:id="0" w:name="_Hlk74564126"/>
      <w:r w:rsidRPr="0060555E">
        <w:rPr>
          <w:rFonts w:ascii="Open Sans" w:hAnsi="Open Sans" w:cs="Open Sans"/>
          <w:lang w:val="es-PR"/>
        </w:rPr>
        <w:t>1424 Jocasta Dr., Lexington, KY  40517</w:t>
      </w:r>
    </w:p>
    <w:p w14:paraId="1A4097AC" w14:textId="77777777" w:rsidR="0035707F" w:rsidRPr="0060555E" w:rsidRDefault="0035707F" w:rsidP="0035707F">
      <w:pPr>
        <w:spacing w:after="0"/>
        <w:jc w:val="center"/>
        <w:rPr>
          <w:rFonts w:ascii="Open Sans" w:hAnsi="Open Sans" w:cs="Open Sans"/>
          <w:lang w:val="es-PR"/>
        </w:rPr>
      </w:pPr>
      <w:r w:rsidRPr="0060555E">
        <w:rPr>
          <w:rFonts w:ascii="Open Sans" w:hAnsi="Open Sans" w:cs="Open Sans"/>
          <w:lang w:val="es-PR"/>
        </w:rPr>
        <w:t>610-420-6861 (cell)</w:t>
      </w:r>
    </w:p>
    <w:p w14:paraId="3B077122" w14:textId="77777777" w:rsidR="0035707F" w:rsidRPr="0060555E" w:rsidRDefault="0035707F" w:rsidP="0035707F">
      <w:pPr>
        <w:spacing w:after="0"/>
        <w:jc w:val="center"/>
        <w:rPr>
          <w:rFonts w:ascii="Open Sans" w:hAnsi="Open Sans" w:cs="Open Sans"/>
          <w:lang w:val="es-PR"/>
        </w:rPr>
      </w:pPr>
      <w:hyperlink r:id="rId6" w:history="1">
        <w:r w:rsidRPr="0060555E">
          <w:rPr>
            <w:rStyle w:val="Hyperlink"/>
            <w:rFonts w:ascii="Open Sans" w:hAnsi="Open Sans" w:cs="Open Sans"/>
            <w:lang w:val="es-PR"/>
          </w:rPr>
          <w:t>lschade@lextheo.edu</w:t>
        </w:r>
      </w:hyperlink>
      <w:r w:rsidRPr="0060555E">
        <w:rPr>
          <w:rFonts w:ascii="Open Sans" w:hAnsi="Open Sans" w:cs="Open Sans"/>
          <w:lang w:val="es-PR"/>
        </w:rPr>
        <w:t xml:space="preserve"> </w:t>
      </w:r>
    </w:p>
    <w:p w14:paraId="414566E9" w14:textId="77777777" w:rsidR="0035707F" w:rsidRPr="0060555E" w:rsidRDefault="0035707F" w:rsidP="00737E00">
      <w:pPr>
        <w:rPr>
          <w:rFonts w:ascii="Open Sans" w:hAnsi="Open Sans" w:cs="Open Sans"/>
          <w:b/>
          <w:bCs/>
          <w:lang w:val="es-PR"/>
        </w:rPr>
      </w:pPr>
    </w:p>
    <w:bookmarkEnd w:id="0"/>
    <w:p w14:paraId="70F08991" w14:textId="5FE87C28" w:rsidR="0035707F" w:rsidRPr="00A65A0A" w:rsidRDefault="0035707F" w:rsidP="0035707F">
      <w:pPr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 xml:space="preserve">Bio: The </w:t>
      </w:r>
      <w:r w:rsidRPr="00402BBD">
        <w:rPr>
          <w:rFonts w:ascii="Open Sans" w:hAnsi="Open Sans" w:cs="Open Sans"/>
          <w:b/>
          <w:bCs/>
        </w:rPr>
        <w:t>Rev. Dr. Leah D. Schade</w:t>
      </w:r>
      <w:r w:rsidRPr="00D06276">
        <w:rPr>
          <w:rFonts w:ascii="Open Sans" w:hAnsi="Open Sans" w:cs="Open Sans"/>
        </w:rPr>
        <w:t xml:space="preserve"> is the </w:t>
      </w:r>
      <w:r>
        <w:rPr>
          <w:rFonts w:ascii="Open Sans" w:hAnsi="Open Sans" w:cs="Open Sans"/>
        </w:rPr>
        <w:t>Associate</w:t>
      </w:r>
      <w:r w:rsidRPr="00D06276">
        <w:rPr>
          <w:rFonts w:ascii="Open Sans" w:hAnsi="Open Sans" w:cs="Open Sans"/>
        </w:rPr>
        <w:t xml:space="preserve"> Professor of Preaching and Worship at Lexington Theological Seminary in Lexington, Kentucky</w:t>
      </w:r>
      <w:r w:rsidR="00654755">
        <w:rPr>
          <w:rFonts w:ascii="Open Sans" w:hAnsi="Open Sans" w:cs="Open Sans"/>
        </w:rPr>
        <w:t>, and served as the President of the Academy of Homiletics in 2024.</w:t>
      </w:r>
      <w:r w:rsidRPr="00D06276">
        <w:rPr>
          <w:rFonts w:ascii="Open Sans" w:hAnsi="Open Sans" w:cs="Open Sans"/>
        </w:rPr>
        <w:t xml:space="preserve">  An ordained </w:t>
      </w:r>
      <w:r>
        <w:rPr>
          <w:rFonts w:ascii="Open Sans" w:hAnsi="Open Sans" w:cs="Open Sans"/>
        </w:rPr>
        <w:t xml:space="preserve">Lutheran </w:t>
      </w:r>
      <w:r w:rsidRPr="00D06276">
        <w:rPr>
          <w:rFonts w:ascii="Open Sans" w:hAnsi="Open Sans" w:cs="Open Sans"/>
        </w:rPr>
        <w:t xml:space="preserve">minister </w:t>
      </w:r>
      <w:r>
        <w:rPr>
          <w:rFonts w:ascii="Open Sans" w:hAnsi="Open Sans" w:cs="Open Sans"/>
        </w:rPr>
        <w:t xml:space="preserve">(ELCA) </w:t>
      </w:r>
      <w:r w:rsidRPr="00D06276">
        <w:rPr>
          <w:rFonts w:ascii="Open Sans" w:hAnsi="Open Sans" w:cs="Open Sans"/>
        </w:rPr>
        <w:t xml:space="preserve">for </w:t>
      </w:r>
      <w:r w:rsidR="00F74CB9">
        <w:rPr>
          <w:rFonts w:ascii="Open Sans" w:hAnsi="Open Sans" w:cs="Open Sans"/>
        </w:rPr>
        <w:t>nearly twenty-five</w:t>
      </w:r>
      <w:r w:rsidRPr="00D06276">
        <w:rPr>
          <w:rFonts w:ascii="Open Sans" w:hAnsi="Open Sans" w:cs="Open Sans"/>
        </w:rPr>
        <w:t xml:space="preserve"> years, Leah earned both her MDiv and PhD degrees from the Lutheran Theological Seminary at Philadelphia (now United Lutheran Seminary).  She has pastored congregations in suburban, urban, and rural contexts. </w:t>
      </w:r>
      <w:r w:rsidR="00A65A0A" w:rsidRPr="00A65A0A">
        <w:rPr>
          <w:rFonts w:ascii="Open Sans" w:hAnsi="Open Sans" w:cs="Open Sans"/>
        </w:rPr>
        <w:t xml:space="preserve">She </w:t>
      </w:r>
      <w:r w:rsidR="00626E64">
        <w:rPr>
          <w:rFonts w:ascii="Open Sans" w:hAnsi="Open Sans" w:cs="Open Sans"/>
        </w:rPr>
        <w:t xml:space="preserve">has authored or co-edited seven books, including </w:t>
      </w:r>
      <w:hyperlink r:id="rId7" w:tgtFrame="_blank" w:history="1">
        <w:r w:rsidR="00A65A0A" w:rsidRPr="00A65A0A">
          <w:rPr>
            <w:rStyle w:val="Hyperlink"/>
            <w:rFonts w:ascii="Open Sans" w:hAnsi="Open Sans" w:cs="Open Sans"/>
          </w:rPr>
          <w:t>Preaching and Social Issues: Tools and Tactics for Empowering Your Prophetic Voice</w:t>
        </w:r>
      </w:hyperlink>
      <w:r w:rsidR="00A65A0A" w:rsidRPr="00A65A0A">
        <w:rPr>
          <w:rFonts w:ascii="Open Sans" w:hAnsi="Open Sans" w:cs="Open Sans"/>
        </w:rPr>
        <w:t> (Rowman &amp; Littlefield, 202</w:t>
      </w:r>
      <w:r w:rsidR="00A65A0A">
        <w:rPr>
          <w:rFonts w:ascii="Open Sans" w:hAnsi="Open Sans" w:cs="Open Sans"/>
        </w:rPr>
        <w:t>5</w:t>
      </w:r>
      <w:r w:rsidR="00A65A0A" w:rsidRPr="00A65A0A">
        <w:rPr>
          <w:rFonts w:ascii="Open Sans" w:hAnsi="Open Sans" w:cs="Open Sans"/>
        </w:rPr>
        <w:t>), </w:t>
      </w:r>
      <w:hyperlink r:id="rId8" w:tgtFrame="_blank" w:history="1">
        <w:r w:rsidR="00A65A0A" w:rsidRPr="00A65A0A">
          <w:rPr>
            <w:rStyle w:val="Hyperlink"/>
            <w:rFonts w:ascii="Open Sans" w:hAnsi="Open Sans" w:cs="Open Sans"/>
          </w:rPr>
          <w:t>Preaching in the Purple Zone: Ministry in the Red-Blue Divide</w:t>
        </w:r>
      </w:hyperlink>
      <w:r w:rsidR="00A65A0A" w:rsidRPr="00A65A0A">
        <w:rPr>
          <w:rFonts w:ascii="Open Sans" w:hAnsi="Open Sans" w:cs="Open Sans"/>
        </w:rPr>
        <w:t> (Rowman &amp; Littlefield, 2019)</w:t>
      </w:r>
      <w:r w:rsidR="00626E64">
        <w:rPr>
          <w:rFonts w:ascii="Open Sans" w:hAnsi="Open Sans" w:cs="Open Sans"/>
        </w:rPr>
        <w:t>. Her preaching textbook,</w:t>
      </w:r>
      <w:r w:rsidR="00A65A0A" w:rsidRPr="00A65A0A">
        <w:rPr>
          <w:rFonts w:ascii="Open Sans" w:hAnsi="Open Sans" w:cs="Open Sans"/>
        </w:rPr>
        <w:t> </w:t>
      </w:r>
      <w:hyperlink r:id="rId9" w:tgtFrame="_blank" w:history="1">
        <w:r w:rsidR="00A65A0A" w:rsidRPr="00A65A0A">
          <w:rPr>
            <w:rStyle w:val="Hyperlink"/>
            <w:rFonts w:ascii="Open Sans" w:hAnsi="Open Sans" w:cs="Open Sans"/>
          </w:rPr>
          <w:t>Introduction to Preaching: Scripture, Theology, and Sermon Preparation</w:t>
        </w:r>
      </w:hyperlink>
      <w:r w:rsidR="00A65A0A" w:rsidRPr="00A65A0A">
        <w:rPr>
          <w:rFonts w:ascii="Open Sans" w:hAnsi="Open Sans" w:cs="Open Sans"/>
        </w:rPr>
        <w:t>, was co-authored with Jerry L. Sumney and Emily Askew (Rowman &amp; Littlefield, 2023).</w:t>
      </w:r>
      <w:r w:rsidRPr="00A65A0A">
        <w:rPr>
          <w:rFonts w:ascii="Open Sans" w:hAnsi="Open Sans" w:cs="Open Sans"/>
        </w:rPr>
        <w:t xml:space="preserve">  </w:t>
      </w:r>
    </w:p>
    <w:p w14:paraId="5D5B4C08" w14:textId="3EA68EE5" w:rsidR="00593A8A" w:rsidRDefault="00593A8A" w:rsidP="00593A8A">
      <w:pPr>
        <w:rPr>
          <w:rFonts w:ascii="Open Sans" w:hAnsi="Open Sans" w:cs="Open Sans"/>
        </w:rPr>
      </w:pPr>
      <w:r w:rsidRPr="00D06276">
        <w:rPr>
          <w:rFonts w:ascii="Open Sans" w:hAnsi="Open Sans" w:cs="Open Sans"/>
        </w:rPr>
        <w:t xml:space="preserve">Dr. </w:t>
      </w:r>
      <w:r w:rsidRPr="002F5D12">
        <w:rPr>
          <w:rFonts w:ascii="Open Sans" w:hAnsi="Open Sans" w:cs="Open Sans"/>
        </w:rPr>
        <w:t xml:space="preserve">Schade received a $30,000 grant from the Wabash Center for Teaching and Learning in Theology and Religion to study deliberative dialogue in classrooms and congregations.  She </w:t>
      </w:r>
      <w:r>
        <w:rPr>
          <w:rFonts w:ascii="Open Sans" w:hAnsi="Open Sans" w:cs="Open Sans"/>
        </w:rPr>
        <w:t>is</w:t>
      </w:r>
      <w:r w:rsidRPr="002F5D12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leading a</w:t>
      </w:r>
      <w:r w:rsidRPr="002F5D12">
        <w:rPr>
          <w:rFonts w:ascii="Open Sans" w:hAnsi="Open Sans" w:cs="Open Sans"/>
        </w:rPr>
        <w:t xml:space="preserve"> research </w:t>
      </w:r>
      <w:r>
        <w:rPr>
          <w:rFonts w:ascii="Open Sans" w:hAnsi="Open Sans" w:cs="Open Sans"/>
        </w:rPr>
        <w:t xml:space="preserve">project on </w:t>
      </w:r>
      <w:r w:rsidRPr="002F5D12">
        <w:rPr>
          <w:rFonts w:ascii="Open Sans" w:hAnsi="Open Sans" w:cs="Open Sans"/>
        </w:rPr>
        <w:t xml:space="preserve">ministry, preaching, and social issues that has surveyed nearly </w:t>
      </w:r>
      <w:r>
        <w:rPr>
          <w:rFonts w:ascii="Open Sans" w:hAnsi="Open Sans" w:cs="Open Sans"/>
        </w:rPr>
        <w:t>4</w:t>
      </w:r>
      <w:r w:rsidRPr="002F5D12">
        <w:rPr>
          <w:rFonts w:ascii="Open Sans" w:hAnsi="Open Sans" w:cs="Open Sans"/>
        </w:rPr>
        <w:t xml:space="preserve">,000 clergy and 1,000 laity since 2017.  </w:t>
      </w:r>
      <w:r>
        <w:rPr>
          <w:rFonts w:ascii="Open Sans" w:hAnsi="Open Sans" w:cs="Open Sans"/>
        </w:rPr>
        <w:t>She</w:t>
      </w:r>
      <w:r w:rsidRPr="00326940">
        <w:rPr>
          <w:rFonts w:ascii="Open Sans" w:hAnsi="Open Sans" w:cs="Open Sans"/>
        </w:rPr>
        <w:t xml:space="preserve"> is currently the director of a $1.25 million grant from Lilly Foundation, Inc. for the project, “Compelling Preaching for a Climate-Changed World,” in partnership with Lexington Theological Seminary, The BTS Center, and Climate Justice Ministries.</w:t>
      </w:r>
      <w:r>
        <w:rPr>
          <w:rFonts w:ascii="Open Sans" w:hAnsi="Open Sans" w:cs="Open Sans"/>
        </w:rPr>
        <w:t xml:space="preserve"> </w:t>
      </w:r>
      <w:r w:rsidRPr="002F5D12">
        <w:rPr>
          <w:rFonts w:ascii="Open Sans" w:hAnsi="Open Sans" w:cs="Open Sans"/>
        </w:rPr>
        <w:t xml:space="preserve">Dr. Schade </w:t>
      </w:r>
      <w:r>
        <w:rPr>
          <w:rFonts w:ascii="Open Sans" w:hAnsi="Open Sans" w:cs="Open Sans"/>
        </w:rPr>
        <w:t>is a recipient of</w:t>
      </w:r>
      <w:r w:rsidRPr="002F5D12">
        <w:rPr>
          <w:rFonts w:ascii="Open Sans" w:hAnsi="Open Sans" w:cs="Open Sans"/>
        </w:rPr>
        <w:t xml:space="preserve"> the Kentucky Council of Churches award and is the </w:t>
      </w:r>
      <w:hyperlink r:id="rId10" w:history="1">
        <w:r w:rsidRPr="002F5D12">
          <w:rPr>
            <w:rStyle w:val="Hyperlink"/>
            <w:rFonts w:ascii="Open Sans" w:hAnsi="Open Sans" w:cs="Open Sans"/>
          </w:rPr>
          <w:t>EcoPreacher</w:t>
        </w:r>
      </w:hyperlink>
      <w:r w:rsidRPr="002F5D12">
        <w:rPr>
          <w:rFonts w:ascii="Open Sans" w:hAnsi="Open Sans" w:cs="Open Sans"/>
        </w:rPr>
        <w:t xml:space="preserve"> blogger for Patheos.</w:t>
      </w:r>
    </w:p>
    <w:p w14:paraId="36133270" w14:textId="01D29AFE" w:rsidR="00D06276" w:rsidRPr="00210A86" w:rsidRDefault="00626E64" w:rsidP="00D06276">
      <w:pPr>
        <w:pStyle w:val="Heading1"/>
        <w:spacing w:line="240" w:lineRule="auto"/>
        <w:jc w:val="center"/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 xml:space="preserve">Prophetic Preaching in a </w:t>
      </w:r>
      <w:r w:rsidR="001C4F08">
        <w:rPr>
          <w:rFonts w:ascii="Open Sans" w:hAnsi="Open Sans" w:cs="Open Sans"/>
          <w:sz w:val="32"/>
          <w:szCs w:val="32"/>
        </w:rPr>
        <w:t>“</w:t>
      </w:r>
      <w:r>
        <w:rPr>
          <w:rFonts w:ascii="Open Sans" w:hAnsi="Open Sans" w:cs="Open Sans"/>
          <w:sz w:val="32"/>
          <w:szCs w:val="32"/>
        </w:rPr>
        <w:t>Plaid Parish</w:t>
      </w:r>
      <w:r w:rsidR="001C4F08">
        <w:rPr>
          <w:rFonts w:ascii="Open Sans" w:hAnsi="Open Sans" w:cs="Open Sans"/>
          <w:sz w:val="32"/>
          <w:szCs w:val="32"/>
        </w:rPr>
        <w:t>”</w:t>
      </w:r>
    </w:p>
    <w:p w14:paraId="31584B8A" w14:textId="3C793537" w:rsidR="001C4F08" w:rsidRPr="001C4F08" w:rsidRDefault="001C4F08" w:rsidP="00304463">
      <w:pPr>
        <w:pStyle w:val="Heading3"/>
        <w:spacing w:before="240"/>
        <w:rPr>
          <w:b w:val="0"/>
          <w:bCs w:val="0"/>
        </w:rPr>
      </w:pPr>
      <w:bookmarkStart w:id="1" w:name="_Hlk27036983"/>
      <w:bookmarkStart w:id="2" w:name="_Hlk81921317"/>
      <w:r>
        <w:rPr>
          <w:b w:val="0"/>
          <w:bCs w:val="0"/>
        </w:rPr>
        <w:t xml:space="preserve">Like </w:t>
      </w:r>
      <w:r w:rsidR="006B30B6">
        <w:rPr>
          <w:b w:val="0"/>
          <w:bCs w:val="0"/>
        </w:rPr>
        <w:t xml:space="preserve">a </w:t>
      </w:r>
      <w:r>
        <w:rPr>
          <w:b w:val="0"/>
          <w:bCs w:val="0"/>
        </w:rPr>
        <w:t xml:space="preserve">cross-barred pattern of fabric where </w:t>
      </w:r>
      <w:r w:rsidR="006B30B6">
        <w:rPr>
          <w:b w:val="0"/>
          <w:bCs w:val="0"/>
        </w:rPr>
        <w:t xml:space="preserve">the </w:t>
      </w:r>
      <w:r>
        <w:rPr>
          <w:b w:val="0"/>
          <w:bCs w:val="0"/>
        </w:rPr>
        <w:t>colors do not mix, a “plaid parish” is marked by lines that separate our differences</w:t>
      </w:r>
      <w:r w:rsidR="006B30B6">
        <w:rPr>
          <w:b w:val="0"/>
          <w:bCs w:val="0"/>
        </w:rPr>
        <w:t xml:space="preserve"> and checker our shared faith.</w:t>
      </w:r>
      <w:r>
        <w:rPr>
          <w:b w:val="0"/>
          <w:bCs w:val="0"/>
        </w:rPr>
        <w:t xml:space="preserve">  </w:t>
      </w:r>
      <w:r w:rsidR="006B30B6">
        <w:rPr>
          <w:b w:val="0"/>
          <w:bCs w:val="0"/>
        </w:rPr>
        <w:t xml:space="preserve">Preachers need fresh </w:t>
      </w:r>
      <w:r w:rsidR="006B30B6" w:rsidRPr="006B30B6">
        <w:rPr>
          <w:b w:val="0"/>
          <w:bCs w:val="0"/>
        </w:rPr>
        <w:t xml:space="preserve">insights from Scripture that can offer us wisdom </w:t>
      </w:r>
      <w:r w:rsidR="006B30B6" w:rsidRPr="006B30B6">
        <w:rPr>
          <w:b w:val="0"/>
          <w:bCs w:val="0"/>
        </w:rPr>
        <w:t>amid</w:t>
      </w:r>
      <w:r w:rsidR="006B30B6" w:rsidRPr="006B30B6">
        <w:rPr>
          <w:b w:val="0"/>
          <w:bCs w:val="0"/>
        </w:rPr>
        <w:t xml:space="preserve"> our fractured society.  </w:t>
      </w:r>
      <w:r w:rsidR="006B30B6">
        <w:rPr>
          <w:b w:val="0"/>
          <w:bCs w:val="0"/>
        </w:rPr>
        <w:t>Rev. Dr. Leah Schade, associate professor of preaching and worship, will offer tools for m</w:t>
      </w:r>
      <w:r w:rsidRPr="001C4F08">
        <w:rPr>
          <w:b w:val="0"/>
          <w:bCs w:val="0"/>
        </w:rPr>
        <w:t xml:space="preserve">inistry in </w:t>
      </w:r>
      <w:r>
        <w:rPr>
          <w:b w:val="0"/>
          <w:bCs w:val="0"/>
        </w:rPr>
        <w:lastRenderedPageBreak/>
        <w:t>politically divided congregations</w:t>
      </w:r>
      <w:r w:rsidRPr="001C4F08">
        <w:rPr>
          <w:b w:val="0"/>
          <w:bCs w:val="0"/>
        </w:rPr>
        <w:t xml:space="preserve"> </w:t>
      </w:r>
      <w:r w:rsidR="006B30B6">
        <w:rPr>
          <w:b w:val="0"/>
          <w:bCs w:val="0"/>
        </w:rPr>
        <w:t>that can open up</w:t>
      </w:r>
      <w:r w:rsidRPr="001C4F08">
        <w:rPr>
          <w:b w:val="0"/>
          <w:bCs w:val="0"/>
        </w:rPr>
        <w:t xml:space="preserve"> opportunities </w:t>
      </w:r>
      <w:r w:rsidR="006B30B6">
        <w:rPr>
          <w:b w:val="0"/>
          <w:bCs w:val="0"/>
        </w:rPr>
        <w:t>to</w:t>
      </w:r>
      <w:r w:rsidRPr="001C4F08">
        <w:rPr>
          <w:b w:val="0"/>
          <w:bCs w:val="0"/>
        </w:rPr>
        <w:t xml:space="preserve"> proclaim the gospel and build</w:t>
      </w:r>
      <w:r w:rsidR="006B30B6">
        <w:rPr>
          <w:b w:val="0"/>
          <w:bCs w:val="0"/>
        </w:rPr>
        <w:t xml:space="preserve"> </w:t>
      </w:r>
      <w:r w:rsidRPr="001C4F08">
        <w:rPr>
          <w:b w:val="0"/>
          <w:bCs w:val="0"/>
        </w:rPr>
        <w:t>community in profound and contextual ways.</w:t>
      </w:r>
      <w:r w:rsidR="006B30B6">
        <w:rPr>
          <w:b w:val="0"/>
          <w:bCs w:val="0"/>
        </w:rPr>
        <w:t xml:space="preserve"> </w:t>
      </w:r>
      <w:r w:rsidRPr="001C4F08">
        <w:rPr>
          <w:b w:val="0"/>
          <w:bCs w:val="0"/>
        </w:rPr>
        <w:t> </w:t>
      </w:r>
    </w:p>
    <w:p w14:paraId="6D8D0BE9" w14:textId="67B8A329" w:rsidR="001A0F43" w:rsidRPr="00D06276" w:rsidRDefault="00626E64" w:rsidP="00304463">
      <w:pPr>
        <w:pStyle w:val="Heading3"/>
        <w:spacing w:before="240"/>
      </w:pPr>
      <w:r>
        <w:t>SESSION ONE (Sunday evening) --</w:t>
      </w:r>
      <w:r w:rsidR="00765B8E">
        <w:t xml:space="preserve"> </w:t>
      </w:r>
      <w:r w:rsidR="001A0F43" w:rsidRPr="00D06276">
        <w:t xml:space="preserve">Ministry in a House Divided: </w:t>
      </w:r>
      <w:r>
        <w:t>An Overview of the Frayed Fabric</w:t>
      </w:r>
    </w:p>
    <w:p w14:paraId="3212E6EB" w14:textId="1315A5ED" w:rsidR="000445D7" w:rsidRDefault="00421E46" w:rsidP="00D06276">
      <w:pPr>
        <w:spacing w:after="0"/>
        <w:rPr>
          <w:rFonts w:ascii="Open Sans" w:hAnsi="Open Sans" w:cs="Open Sans"/>
        </w:rPr>
      </w:pPr>
      <w:bookmarkStart w:id="3" w:name="_Hlk497621028"/>
      <w:r w:rsidRPr="00D06276">
        <w:rPr>
          <w:rFonts w:ascii="Open Sans" w:hAnsi="Open Sans" w:cs="Open Sans"/>
        </w:rPr>
        <w:t xml:space="preserve">Red state/blue state politics threaten the foundations of our democracy and </w:t>
      </w:r>
      <w:r w:rsidR="005C60CC">
        <w:rPr>
          <w:rFonts w:ascii="Open Sans" w:hAnsi="Open Sans" w:cs="Open Sans"/>
        </w:rPr>
        <w:t>tear</w:t>
      </w:r>
      <w:r w:rsidRPr="00D06276">
        <w:rPr>
          <w:rFonts w:ascii="Open Sans" w:hAnsi="Open Sans" w:cs="Open Sans"/>
        </w:rPr>
        <w:t xml:space="preserve"> the fabric of our churches.  Congregations and church leaders </w:t>
      </w:r>
      <w:r w:rsidR="005C60CC">
        <w:rPr>
          <w:rFonts w:ascii="Open Sans" w:hAnsi="Open Sans" w:cs="Open Sans"/>
        </w:rPr>
        <w:t>need</w:t>
      </w:r>
      <w:r w:rsidRPr="00D06276">
        <w:rPr>
          <w:rFonts w:ascii="Open Sans" w:hAnsi="Open Sans" w:cs="Open Sans"/>
        </w:rPr>
        <w:t xml:space="preserve"> new perspectives and insights for navigating this difficult time. </w:t>
      </w:r>
      <w:bookmarkEnd w:id="3"/>
      <w:r w:rsidRPr="00D06276">
        <w:rPr>
          <w:rFonts w:ascii="Open Sans" w:hAnsi="Open Sans" w:cs="Open Sans"/>
        </w:rPr>
        <w:t xml:space="preserve">Rev. Dr. Leah Schade will offer an overview of “the </w:t>
      </w:r>
      <w:r w:rsidR="002004BD">
        <w:rPr>
          <w:rFonts w:ascii="Open Sans" w:hAnsi="Open Sans" w:cs="Open Sans"/>
        </w:rPr>
        <w:t>plaid parish</w:t>
      </w:r>
      <w:r w:rsidRPr="00D06276">
        <w:rPr>
          <w:rFonts w:ascii="Open Sans" w:hAnsi="Open Sans" w:cs="Open Sans"/>
        </w:rPr>
        <w:t>”</w:t>
      </w:r>
      <w:bookmarkEnd w:id="1"/>
      <w:r w:rsidR="002004BD">
        <w:rPr>
          <w:rFonts w:ascii="Open Sans" w:hAnsi="Open Sans" w:cs="Open Sans"/>
        </w:rPr>
        <w:t xml:space="preserve"> in the U.S.</w:t>
      </w:r>
      <w:r w:rsidRPr="00D06276">
        <w:rPr>
          <w:rFonts w:ascii="Open Sans" w:hAnsi="Open Sans" w:cs="Open Sans"/>
        </w:rPr>
        <w:t xml:space="preserve"> based </w:t>
      </w:r>
      <w:r w:rsidR="00F80C95">
        <w:rPr>
          <w:rFonts w:ascii="Open Sans" w:hAnsi="Open Sans" w:cs="Open Sans"/>
        </w:rPr>
        <w:t xml:space="preserve">her longitudinal research of nearly </w:t>
      </w:r>
      <w:r w:rsidR="00402110">
        <w:rPr>
          <w:rFonts w:ascii="Open Sans" w:hAnsi="Open Sans" w:cs="Open Sans"/>
        </w:rPr>
        <w:t>4</w:t>
      </w:r>
      <w:r w:rsidR="00F80C95">
        <w:rPr>
          <w:rFonts w:ascii="Open Sans" w:hAnsi="Open Sans" w:cs="Open Sans"/>
        </w:rPr>
        <w:t>000 clergy and 1000 laity from 2017-202</w:t>
      </w:r>
      <w:r w:rsidR="00402110">
        <w:rPr>
          <w:rFonts w:ascii="Open Sans" w:hAnsi="Open Sans" w:cs="Open Sans"/>
        </w:rPr>
        <w:t>5</w:t>
      </w:r>
      <w:r w:rsidRPr="00D06276">
        <w:rPr>
          <w:rFonts w:ascii="Open Sans" w:hAnsi="Open Sans" w:cs="Open Sans"/>
        </w:rPr>
        <w:t xml:space="preserve">.  She will then introduce </w:t>
      </w:r>
      <w:r w:rsidR="00402110">
        <w:rPr>
          <w:rFonts w:ascii="Open Sans" w:hAnsi="Open Sans" w:cs="Open Sans"/>
        </w:rPr>
        <w:t xml:space="preserve">strategies and </w:t>
      </w:r>
      <w:r w:rsidRPr="00D06276">
        <w:rPr>
          <w:rFonts w:ascii="Open Sans" w:hAnsi="Open Sans" w:cs="Open Sans"/>
        </w:rPr>
        <w:t>method</w:t>
      </w:r>
      <w:r w:rsidR="00402110">
        <w:rPr>
          <w:rFonts w:ascii="Open Sans" w:hAnsi="Open Sans" w:cs="Open Sans"/>
        </w:rPr>
        <w:t>s</w:t>
      </w:r>
      <w:r w:rsidRPr="00D06276">
        <w:rPr>
          <w:rFonts w:ascii="Open Sans" w:hAnsi="Open Sans" w:cs="Open Sans"/>
        </w:rPr>
        <w:t xml:space="preserve"> for engaging issues of public concern </w:t>
      </w:r>
      <w:r w:rsidR="00402110">
        <w:rPr>
          <w:rFonts w:ascii="Open Sans" w:hAnsi="Open Sans" w:cs="Open Sans"/>
        </w:rPr>
        <w:t>that</w:t>
      </w:r>
      <w:r w:rsidRPr="00D06276">
        <w:rPr>
          <w:rFonts w:ascii="Open Sans" w:hAnsi="Open Sans" w:cs="Open Sans"/>
        </w:rPr>
        <w:t xml:space="preserve"> enable congregations to find the values that bind them together and respond faithfully to God’s Word.</w:t>
      </w:r>
    </w:p>
    <w:p w14:paraId="7DA3D19B" w14:textId="2EBD5FD9" w:rsidR="00421E46" w:rsidRDefault="00421E46" w:rsidP="00D06276">
      <w:pPr>
        <w:spacing w:after="0"/>
        <w:rPr>
          <w:rFonts w:ascii="Open Sans" w:hAnsi="Open Sans" w:cs="Open Sans"/>
        </w:rPr>
      </w:pPr>
      <w:r w:rsidRPr="00D06276">
        <w:rPr>
          <w:rFonts w:ascii="Open Sans" w:hAnsi="Open Sans" w:cs="Open Sans"/>
        </w:rPr>
        <w:t xml:space="preserve">  </w:t>
      </w:r>
    </w:p>
    <w:p w14:paraId="2FBBCCFB" w14:textId="71E96968" w:rsidR="00B75AF3" w:rsidRPr="00B75AF3" w:rsidRDefault="00626E64" w:rsidP="00D06276">
      <w:pPr>
        <w:pStyle w:val="Heading3"/>
      </w:pPr>
      <w:bookmarkStart w:id="4" w:name="_Hlk27037380"/>
      <w:bookmarkStart w:id="5" w:name="_Hlk27482898"/>
      <w:bookmarkStart w:id="6" w:name="_Hlk81921348"/>
      <w:bookmarkStart w:id="7" w:name="_Hlk74564074"/>
      <w:bookmarkEnd w:id="2"/>
      <w:r>
        <w:t xml:space="preserve">SESSION TWO (Monday morning) -- </w:t>
      </w:r>
      <w:r w:rsidR="00B75AF3" w:rsidRPr="00B75AF3">
        <w:t>Preaching and Social Issues: Tools and Tactics for Empowering Your Prophetic Voice</w:t>
      </w:r>
    </w:p>
    <w:p w14:paraId="79B6FA50" w14:textId="03EB0762" w:rsidR="00B75AF3" w:rsidRPr="00B75AF3" w:rsidRDefault="00B75AF3" w:rsidP="00B75AF3">
      <w:pPr>
        <w:rPr>
          <w:rFonts w:ascii="Open Sans" w:hAnsi="Open Sans" w:cs="Open Sans"/>
        </w:rPr>
      </w:pPr>
      <w:bookmarkStart w:id="8" w:name="_Hlk204779044"/>
      <w:r w:rsidRPr="00B75AF3">
        <w:rPr>
          <w:rFonts w:ascii="Open Sans" w:hAnsi="Open Sans" w:cs="Open Sans"/>
        </w:rPr>
        <w:t xml:space="preserve">How can preachers address social issues in their sermons given the divisiveness and polarization in society and churches?  </w:t>
      </w:r>
      <w:r w:rsidR="00402110">
        <w:rPr>
          <w:rFonts w:ascii="Open Sans" w:hAnsi="Open Sans" w:cs="Open Sans"/>
        </w:rPr>
        <w:t xml:space="preserve">Rev. Dr. </w:t>
      </w:r>
      <w:r w:rsidRPr="00B75AF3">
        <w:rPr>
          <w:rFonts w:ascii="Open Sans" w:hAnsi="Open Sans" w:cs="Open Sans"/>
        </w:rPr>
        <w:t xml:space="preserve">Leah Schade will equip preachers to craft sermons that help congregations talk about topics of public concern based on a strong biblical foundation, solid theological claims, and prudent sermonic strategies.  Drawing from insights and wisdom gained from years of research with clergy and congregations, </w:t>
      </w:r>
      <w:r w:rsidR="00402110">
        <w:rPr>
          <w:rFonts w:ascii="Open Sans" w:hAnsi="Open Sans" w:cs="Open Sans"/>
        </w:rPr>
        <w:t>Dr. Schade</w:t>
      </w:r>
      <w:r w:rsidRPr="00B75AF3">
        <w:rPr>
          <w:rFonts w:ascii="Open Sans" w:hAnsi="Open Sans" w:cs="Open Sans"/>
        </w:rPr>
        <w:t xml:space="preserve"> will provide practical and pastoral guidance for preachers to find their voice to address social issues with justice and love. </w:t>
      </w:r>
      <w:r w:rsidR="002004BD" w:rsidRPr="00B75AF3">
        <w:rPr>
          <w:rFonts w:ascii="Open Sans" w:hAnsi="Open Sans" w:cs="Open Sans"/>
        </w:rPr>
        <w:t xml:space="preserve">They will learn three approaches to a sermon addressing a social issue: Gentle, Invitational, and Robust, based on the preacher’s </w:t>
      </w:r>
      <w:r w:rsidR="00B153FC">
        <w:rPr>
          <w:rFonts w:ascii="Open Sans" w:hAnsi="Open Sans" w:cs="Open Sans"/>
        </w:rPr>
        <w:t xml:space="preserve">strengths and </w:t>
      </w:r>
      <w:r w:rsidR="002004BD" w:rsidRPr="00B75AF3">
        <w:rPr>
          <w:rFonts w:ascii="Open Sans" w:hAnsi="Open Sans" w:cs="Open Sans"/>
        </w:rPr>
        <w:t>vulnerabilit</w:t>
      </w:r>
      <w:r w:rsidR="00B153FC">
        <w:rPr>
          <w:rFonts w:ascii="Open Sans" w:hAnsi="Open Sans" w:cs="Open Sans"/>
        </w:rPr>
        <w:t>es</w:t>
      </w:r>
      <w:r w:rsidR="002004BD" w:rsidRPr="00B75AF3">
        <w:rPr>
          <w:rFonts w:ascii="Open Sans" w:hAnsi="Open Sans" w:cs="Open Sans"/>
        </w:rPr>
        <w:t xml:space="preserve">, characteristics of the congregation, and the quality of relationships between and among the congregation and preacher.  </w:t>
      </w:r>
      <w:r w:rsidR="00210A86" w:rsidRPr="00210A86">
        <w:rPr>
          <w:rFonts w:ascii="Open Sans" w:hAnsi="Open Sans" w:cs="Open Sans"/>
        </w:rPr>
        <w:t xml:space="preserve">In preparation for this session, participants are requested to take this 5-minute Assessment Tool for Prophetic Preaching: </w:t>
      </w:r>
      <w:hyperlink r:id="rId11" w:history="1">
        <w:r w:rsidR="00210A86" w:rsidRPr="00E43A9F">
          <w:rPr>
            <w:rStyle w:val="Hyperlink"/>
            <w:rFonts w:ascii="Open Sans" w:hAnsi="Open Sans" w:cs="Open Sans"/>
          </w:rPr>
          <w:t>https://www.surveymonkey.com/r/PreachingSocialIssuesAssessment</w:t>
        </w:r>
      </w:hyperlink>
      <w:r w:rsidR="00210A86">
        <w:rPr>
          <w:rFonts w:ascii="Open Sans" w:hAnsi="Open Sans" w:cs="Open Sans"/>
        </w:rPr>
        <w:t xml:space="preserve"> </w:t>
      </w:r>
    </w:p>
    <w:bookmarkEnd w:id="4"/>
    <w:bookmarkEnd w:id="5"/>
    <w:bookmarkEnd w:id="6"/>
    <w:bookmarkEnd w:id="7"/>
    <w:bookmarkEnd w:id="8"/>
    <w:p w14:paraId="52F6A648" w14:textId="25CDEAE2" w:rsidR="004E7961" w:rsidRDefault="001C4F08" w:rsidP="00304463">
      <w:pPr>
        <w:pStyle w:val="BodyText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SESSION THREE (Monday afternoon) -- </w:t>
      </w:r>
      <w:r w:rsidR="004E7961" w:rsidRPr="004E7961">
        <w:rPr>
          <w:rFonts w:ascii="Open Sans" w:hAnsi="Open Sans" w:cs="Open Sans"/>
          <w:b/>
          <w:bCs/>
          <w:sz w:val="22"/>
          <w:szCs w:val="22"/>
        </w:rPr>
        <w:t xml:space="preserve">Finding Your Path to Prophetic </w:t>
      </w:r>
      <w:r w:rsidR="004E7961">
        <w:rPr>
          <w:rFonts w:ascii="Open Sans" w:hAnsi="Open Sans" w:cs="Open Sans"/>
          <w:b/>
          <w:bCs/>
          <w:sz w:val="22"/>
          <w:szCs w:val="22"/>
        </w:rPr>
        <w:t>Preaching</w:t>
      </w:r>
      <w:r w:rsidR="00626E64">
        <w:rPr>
          <w:rFonts w:ascii="Open Sans" w:hAnsi="Open Sans" w:cs="Open Sans"/>
          <w:b/>
          <w:bCs/>
          <w:sz w:val="22"/>
          <w:szCs w:val="22"/>
        </w:rPr>
        <w:t>: Text Studies for Sermons on Social Issues</w:t>
      </w:r>
    </w:p>
    <w:p w14:paraId="1A9E3383" w14:textId="6EC3163A" w:rsidR="004E7961" w:rsidRDefault="004E7961" w:rsidP="004E7961">
      <w:pPr>
        <w:pStyle w:val="BodyText"/>
        <w:rPr>
          <w:rFonts w:ascii="Open Sans" w:hAnsi="Open Sans" w:cs="Open Sans"/>
          <w:sz w:val="22"/>
          <w:szCs w:val="22"/>
        </w:rPr>
      </w:pPr>
      <w:r w:rsidRPr="004E7961">
        <w:rPr>
          <w:rFonts w:ascii="Open Sans" w:hAnsi="Open Sans" w:cs="Open Sans"/>
          <w:sz w:val="22"/>
          <w:szCs w:val="22"/>
        </w:rPr>
        <w:t xml:space="preserve">As our country faces multiple economic, governmental, social, environmental, and global crises, attacks against those most vulnerable and the clergy and denominations who minister to them raise an important question: </w:t>
      </w:r>
      <w:r w:rsidRPr="004E7961">
        <w:rPr>
          <w:rFonts w:ascii="Open Sans" w:hAnsi="Open Sans" w:cs="Open Sans"/>
          <w:i/>
          <w:iCs/>
          <w:sz w:val="22"/>
          <w:szCs w:val="22"/>
        </w:rPr>
        <w:t xml:space="preserve">how can pastors </w:t>
      </w:r>
      <w:r w:rsidR="00626E64">
        <w:rPr>
          <w:rFonts w:ascii="Open Sans" w:hAnsi="Open Sans" w:cs="Open Sans"/>
          <w:i/>
          <w:iCs/>
          <w:sz w:val="22"/>
          <w:szCs w:val="22"/>
        </w:rPr>
        <w:t>preach in this precarious time</w:t>
      </w:r>
      <w:r w:rsidRPr="004E7961">
        <w:rPr>
          <w:rFonts w:ascii="Open Sans" w:hAnsi="Open Sans" w:cs="Open Sans"/>
          <w:i/>
          <w:iCs/>
          <w:sz w:val="22"/>
          <w:szCs w:val="22"/>
        </w:rPr>
        <w:t>?</w:t>
      </w:r>
      <w:r w:rsidR="00626E64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26E64">
        <w:rPr>
          <w:rFonts w:ascii="Open Sans" w:hAnsi="Open Sans" w:cs="Open Sans"/>
          <w:sz w:val="22"/>
          <w:szCs w:val="22"/>
        </w:rPr>
        <w:t>Rev. Dr. Leah Schade will lead participants through a study of upcoming lectionary texts with options for using the Gentle, Invitational, and Robust approaches to preaching.</w:t>
      </w:r>
      <w:r w:rsidRPr="004E7961">
        <w:rPr>
          <w:rFonts w:ascii="Open Sans" w:hAnsi="Open Sans" w:cs="Open Sans"/>
          <w:sz w:val="22"/>
          <w:szCs w:val="22"/>
        </w:rPr>
        <w:t xml:space="preserve"> </w:t>
      </w:r>
    </w:p>
    <w:p w14:paraId="39543C77" w14:textId="77777777" w:rsidR="00402110" w:rsidRPr="004E7961" w:rsidRDefault="00402110" w:rsidP="004E7961">
      <w:pPr>
        <w:pStyle w:val="BodyText"/>
        <w:rPr>
          <w:rFonts w:ascii="Open Sans" w:hAnsi="Open Sans" w:cs="Open Sans"/>
          <w:sz w:val="22"/>
          <w:szCs w:val="22"/>
        </w:rPr>
      </w:pPr>
    </w:p>
    <w:sectPr w:rsidR="00402110" w:rsidRPr="004E7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2A"/>
    <w:rsid w:val="000445D7"/>
    <w:rsid w:val="00072466"/>
    <w:rsid w:val="0009528E"/>
    <w:rsid w:val="00163CD2"/>
    <w:rsid w:val="001A0F43"/>
    <w:rsid w:val="001C4F08"/>
    <w:rsid w:val="002004BD"/>
    <w:rsid w:val="00210A86"/>
    <w:rsid w:val="00233687"/>
    <w:rsid w:val="002F5D12"/>
    <w:rsid w:val="00304463"/>
    <w:rsid w:val="003071D5"/>
    <w:rsid w:val="0035707F"/>
    <w:rsid w:val="00357840"/>
    <w:rsid w:val="0039700D"/>
    <w:rsid w:val="00397F26"/>
    <w:rsid w:val="003E312F"/>
    <w:rsid w:val="003E7079"/>
    <w:rsid w:val="00402110"/>
    <w:rsid w:val="00402BBD"/>
    <w:rsid w:val="00421E46"/>
    <w:rsid w:val="00464EF1"/>
    <w:rsid w:val="004A1FC7"/>
    <w:rsid w:val="004B4C39"/>
    <w:rsid w:val="004E7961"/>
    <w:rsid w:val="005802B0"/>
    <w:rsid w:val="00593A8A"/>
    <w:rsid w:val="005A05F1"/>
    <w:rsid w:val="005B3B8E"/>
    <w:rsid w:val="005C60CC"/>
    <w:rsid w:val="005D10BA"/>
    <w:rsid w:val="0060555E"/>
    <w:rsid w:val="00611D64"/>
    <w:rsid w:val="00626E64"/>
    <w:rsid w:val="00654755"/>
    <w:rsid w:val="00686C9F"/>
    <w:rsid w:val="006917BD"/>
    <w:rsid w:val="006B30B6"/>
    <w:rsid w:val="006B52DC"/>
    <w:rsid w:val="00702D58"/>
    <w:rsid w:val="00737E00"/>
    <w:rsid w:val="0075242A"/>
    <w:rsid w:val="00763EDF"/>
    <w:rsid w:val="00765B8E"/>
    <w:rsid w:val="00790EB6"/>
    <w:rsid w:val="007A1E24"/>
    <w:rsid w:val="007A3230"/>
    <w:rsid w:val="007C1558"/>
    <w:rsid w:val="007C422F"/>
    <w:rsid w:val="007D30E6"/>
    <w:rsid w:val="0085778B"/>
    <w:rsid w:val="008F3AA0"/>
    <w:rsid w:val="008F76CF"/>
    <w:rsid w:val="00945401"/>
    <w:rsid w:val="0099002C"/>
    <w:rsid w:val="00A65A0A"/>
    <w:rsid w:val="00A72BC0"/>
    <w:rsid w:val="00B153FC"/>
    <w:rsid w:val="00B17B65"/>
    <w:rsid w:val="00B33209"/>
    <w:rsid w:val="00B62275"/>
    <w:rsid w:val="00B70325"/>
    <w:rsid w:val="00B73A1A"/>
    <w:rsid w:val="00B7569C"/>
    <w:rsid w:val="00B75AF3"/>
    <w:rsid w:val="00B85C89"/>
    <w:rsid w:val="00B93185"/>
    <w:rsid w:val="00B93C9B"/>
    <w:rsid w:val="00BA4169"/>
    <w:rsid w:val="00BC209F"/>
    <w:rsid w:val="00BD3016"/>
    <w:rsid w:val="00BE0FAD"/>
    <w:rsid w:val="00C622E8"/>
    <w:rsid w:val="00CD3CA3"/>
    <w:rsid w:val="00CF2693"/>
    <w:rsid w:val="00D06276"/>
    <w:rsid w:val="00D74F4A"/>
    <w:rsid w:val="00D970F3"/>
    <w:rsid w:val="00DB4829"/>
    <w:rsid w:val="00DC518F"/>
    <w:rsid w:val="00DC7900"/>
    <w:rsid w:val="00E31675"/>
    <w:rsid w:val="00E32D72"/>
    <w:rsid w:val="00E52539"/>
    <w:rsid w:val="00ED30E1"/>
    <w:rsid w:val="00F65556"/>
    <w:rsid w:val="00F70274"/>
    <w:rsid w:val="00F74CB9"/>
    <w:rsid w:val="00F80C95"/>
    <w:rsid w:val="00FB712B"/>
    <w:rsid w:val="00F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BC42F"/>
  <w15:chartTrackingRefBased/>
  <w15:docId w15:val="{1798F9EA-5341-410B-80AD-BE69C055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42A"/>
    <w:pPr>
      <w:keepNext/>
      <w:spacing w:after="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E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6276"/>
    <w:pPr>
      <w:keepNext/>
      <w:outlineLvl w:val="2"/>
    </w:pPr>
    <w:rPr>
      <w:rFonts w:ascii="Open Sans" w:hAnsi="Open Sans" w:cs="Open Sans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242A"/>
    <w:pPr>
      <w:keepNext/>
      <w:jc w:val="center"/>
      <w:outlineLvl w:val="3"/>
    </w:pPr>
    <w:rPr>
      <w:rFonts w:ascii="Open Sans" w:hAnsi="Open Sans" w:cs="Open San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42A"/>
    <w:rPr>
      <w:b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5242A"/>
    <w:rPr>
      <w:rFonts w:ascii="Open Sans" w:hAnsi="Open Sans" w:cs="Open Sans"/>
      <w:b/>
      <w:bCs/>
    </w:rPr>
  </w:style>
  <w:style w:type="character" w:styleId="Hyperlink">
    <w:name w:val="Hyperlink"/>
    <w:basedOn w:val="DefaultParagraphFont"/>
    <w:uiPriority w:val="99"/>
    <w:unhideWhenUsed/>
    <w:rsid w:val="00397F26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E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C622E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622E8"/>
    <w:rPr>
      <w:rFonts w:ascii="Times New Roman" w:hAnsi="Times New Roman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06276"/>
    <w:rPr>
      <w:rFonts w:ascii="Open Sans" w:hAnsi="Open Sans" w:cs="Open Sans"/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D06276"/>
    <w:rPr>
      <w:rFonts w:ascii="Open Sans" w:hAnsi="Open Sans" w:cs="Open Sans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D06276"/>
    <w:rPr>
      <w:rFonts w:ascii="Open Sans" w:hAnsi="Open Sans" w:cs="Open Sans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6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wman.com/ISBN/9781538119891/Preaching-in-the-Purple-Zone-Ministry-in-the-Red-Blue-Divi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wman.com/ISBN/9781538187616/Preaching-and-Social-Issues-Tools-and-Tactics-for-Empowering-Your-Prophetic-Voic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chade@lextheo.edu" TargetMode="External"/><Relationship Id="rId11" Type="http://schemas.openxmlformats.org/officeDocument/2006/relationships/hyperlink" Target="https://www.surveymonkey.com/r/PreachingSocialIssuesAssessment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://www.patheos.com/blogs/ecopreacher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owman.com/ISBN/9781538138595/Introduction-to-Preaching-Scripture-Theology-and-Sermon-Prepa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842</Words>
  <Characters>4472</Characters>
  <Application>Microsoft Office Word</Application>
  <DocSecurity>0</DocSecurity>
  <Lines>64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Schade</dc:creator>
  <cp:keywords/>
  <dc:description/>
  <cp:lastModifiedBy>Leah Schade</cp:lastModifiedBy>
  <cp:revision>5</cp:revision>
  <dcterms:created xsi:type="dcterms:W3CDTF">2025-07-30T16:43:00Z</dcterms:created>
  <dcterms:modified xsi:type="dcterms:W3CDTF">2025-07-30T18:45:00Z</dcterms:modified>
</cp:coreProperties>
</file>