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CCEA5" w14:textId="4E500D86" w:rsidR="00947341" w:rsidRPr="00C21313" w:rsidRDefault="00947341">
      <w:pPr>
        <w:rPr>
          <w:b/>
          <w:bCs/>
          <w:sz w:val="28"/>
          <w:szCs w:val="28"/>
        </w:rPr>
      </w:pPr>
      <w:r w:rsidRPr="00C21313">
        <w:rPr>
          <w:b/>
          <w:bCs/>
          <w:sz w:val="28"/>
          <w:szCs w:val="28"/>
        </w:rPr>
        <w:t>Grove Area Chamber of Commerce (GACC)</w:t>
      </w:r>
      <w:r w:rsidRPr="00C21313">
        <w:rPr>
          <w:b/>
          <w:bCs/>
          <w:sz w:val="28"/>
          <w:szCs w:val="28"/>
        </w:rPr>
        <w:br/>
        <w:t xml:space="preserve">Annual Award Categories </w:t>
      </w:r>
    </w:p>
    <w:p w14:paraId="68B4BE37" w14:textId="6101B565" w:rsidR="00947341" w:rsidRDefault="00947341">
      <w:r>
        <w:t>The GACC presents our Chamber Awards annually to recognize outstanding businesses, individuals, and organizations that stand out among their peer</w:t>
      </w:r>
      <w:r w:rsidR="00475071">
        <w:t xml:space="preserve">s and have demonstrated excellence, innovative practices, growth, longevity, and significant contributions to the community and region. </w:t>
      </w:r>
    </w:p>
    <w:p w14:paraId="48C132A7" w14:textId="06891C0A" w:rsidR="00947341" w:rsidRDefault="00947341">
      <w:r>
        <w:t xml:space="preserve">Submit your nominations for these annual awards categories. Nominations will be reviewed by the Awards Selection Committee, scored based on examples and details provided in the nomination, and determined which business best meets the criteria for each of the following categories. </w:t>
      </w:r>
    </w:p>
    <w:p w14:paraId="5E098E4C" w14:textId="32B582CC" w:rsidR="00947341" w:rsidRDefault="00947341">
      <w:r w:rsidRPr="00C21313">
        <w:rPr>
          <w:b/>
          <w:bCs/>
        </w:rPr>
        <w:t>Large Business of the Year</w:t>
      </w:r>
      <w:r>
        <w:br/>
        <w:t xml:space="preserve">The Large Business of the Year </w:t>
      </w:r>
      <w:r w:rsidR="006566C9">
        <w:t xml:space="preserve">award </w:t>
      </w:r>
      <w:r>
        <w:t>is given to a GACC business member that supports and encourages the development and promotion of the GACC and its mission. Large businesses are defined as having more than 50 employees</w:t>
      </w:r>
      <w:r w:rsidR="00C21313">
        <w:t xml:space="preserve">. The nomination should reflect a business that contributes significantly to the quality of life within the communities we serve. </w:t>
      </w:r>
    </w:p>
    <w:p w14:paraId="1A0ABB80" w14:textId="62A8D283" w:rsidR="00947341" w:rsidRDefault="00947341">
      <w:r w:rsidRPr="00C21313">
        <w:rPr>
          <w:b/>
          <w:bCs/>
        </w:rPr>
        <w:t>Small Business of the Year</w:t>
      </w:r>
      <w:r>
        <w:br/>
        <w:t xml:space="preserve">The Small Business of the Year </w:t>
      </w:r>
      <w:r w:rsidR="006566C9">
        <w:t xml:space="preserve">award </w:t>
      </w:r>
      <w:r>
        <w:t>is given to a GACC business member that supports and encourages the development and promotion of the GACC and its mission. Small businesses are defined as having 49 employees or less</w:t>
      </w:r>
      <w:r w:rsidR="00C21313">
        <w:t xml:space="preserve">. The nomination should reflect a business that offers exemplary service or value by providing unique services that enrich or improve the lives of people within the community and lake region. </w:t>
      </w:r>
    </w:p>
    <w:p w14:paraId="714237D6" w14:textId="1EECE920" w:rsidR="00E6794A" w:rsidRDefault="00E6794A">
      <w:r w:rsidRPr="00C21313">
        <w:rPr>
          <w:b/>
          <w:bCs/>
        </w:rPr>
        <w:t>Emerging Business of the Year</w:t>
      </w:r>
      <w:r w:rsidRPr="00C21313">
        <w:rPr>
          <w:b/>
          <w:bCs/>
        </w:rPr>
        <w:br/>
      </w:r>
      <w:r>
        <w:t xml:space="preserve">The Emerging Business of the Year </w:t>
      </w:r>
      <w:r w:rsidR="006566C9">
        <w:t xml:space="preserve">award </w:t>
      </w:r>
      <w:r>
        <w:t xml:space="preserve">recognizes new and emerging GACC businesses that have been under current ownership less than 3 years and that have had a positive impact in the community through jobs, services, innovation or technology. These are businesses that have established themselves and are on a path to outstanding success.  </w:t>
      </w:r>
      <w:r w:rsidR="00C21313">
        <w:t xml:space="preserve">The nomination for this award should reflect a business that has made an impact by investing significant time and energy to the betterment of our communities in the region. </w:t>
      </w:r>
    </w:p>
    <w:p w14:paraId="04889814" w14:textId="1947344C" w:rsidR="00EF72E8" w:rsidRDefault="006566C9">
      <w:r w:rsidRPr="00C21313">
        <w:rPr>
          <w:b/>
          <w:bCs/>
        </w:rPr>
        <w:t>Excellence in Education Award</w:t>
      </w:r>
      <w:r>
        <w:br/>
        <w:t>The Excellence in Education award recognizes a community leader that has exemplified vision, leadership qualities, and commitment</w:t>
      </w:r>
      <w:r w:rsidR="00EF72E8">
        <w:t xml:space="preserve"> for the improvement of education. The award serves to recognize and honor outstanding achievement in the field of education and </w:t>
      </w:r>
      <w:r w:rsidR="005B03C6">
        <w:t xml:space="preserve">honor those who </w:t>
      </w:r>
      <w:r w:rsidR="00EF72E8">
        <w:t xml:space="preserve">aspire to make a difference in </w:t>
      </w:r>
      <w:r w:rsidR="005B03C6">
        <w:t xml:space="preserve">the future leadership of our communities. </w:t>
      </w:r>
    </w:p>
    <w:p w14:paraId="778F673C" w14:textId="5C2574AD" w:rsidR="00C21313" w:rsidRDefault="00C21313">
      <w:r w:rsidRPr="00C21313">
        <w:rPr>
          <w:b/>
          <w:bCs/>
        </w:rPr>
        <w:t>Be A Champion – Impact Award</w:t>
      </w:r>
      <w:r>
        <w:rPr>
          <w:b/>
          <w:bCs/>
        </w:rPr>
        <w:br/>
      </w:r>
      <w:r w:rsidR="00FB5A17">
        <w:t>This prestigious award will be g</w:t>
      </w:r>
      <w:r>
        <w:t xml:space="preserve">iven to a person who represents the very best that Grand Lake has to offer. This nomination should reflect an individual that has </w:t>
      </w:r>
      <w:r w:rsidR="00E74936">
        <w:t>an extensive</w:t>
      </w:r>
      <w:r>
        <w:t xml:space="preserve"> history of service within our communities and who has worked tirelessly to make Grove &amp; Grand Lake a better place to live, work, and visit.  </w:t>
      </w:r>
    </w:p>
    <w:p w14:paraId="59CDA112" w14:textId="6070C52C" w:rsidR="00E6794A" w:rsidRDefault="00C21313">
      <w:pPr>
        <w:rPr>
          <w:b/>
          <w:bCs/>
        </w:rPr>
      </w:pPr>
      <w:r w:rsidRPr="00C21313">
        <w:rPr>
          <w:b/>
          <w:bCs/>
        </w:rPr>
        <w:br/>
      </w:r>
      <w:r>
        <w:t>The GACC will present additional annual awards based on recommendations from the committees they represent.</w:t>
      </w:r>
      <w:r>
        <w:br/>
      </w:r>
      <w:r w:rsidRPr="00E74936">
        <w:rPr>
          <w:b/>
          <w:bCs/>
        </w:rPr>
        <w:t>Ambassador of the Year</w:t>
      </w:r>
      <w:r w:rsidRPr="00E74936">
        <w:rPr>
          <w:b/>
          <w:bCs/>
        </w:rPr>
        <w:br/>
        <w:t>Board Member of the Year</w:t>
      </w:r>
      <w:r w:rsidRPr="00E74936">
        <w:rPr>
          <w:b/>
          <w:bCs/>
        </w:rPr>
        <w:br/>
        <w:t>Volunteer of the Year</w:t>
      </w:r>
      <w:r w:rsidRPr="00E74936">
        <w:rPr>
          <w:b/>
          <w:bCs/>
        </w:rPr>
        <w:br/>
        <w:t>Non-Profit Organization of the Year</w:t>
      </w:r>
    </w:p>
    <w:p w14:paraId="64B7C7F0" w14:textId="77777777" w:rsidR="00435C6A" w:rsidRDefault="00435C6A">
      <w:pPr>
        <w:rPr>
          <w:b/>
          <w:bCs/>
        </w:rPr>
      </w:pPr>
    </w:p>
    <w:p w14:paraId="762888A9" w14:textId="7A487168" w:rsidR="00435C6A" w:rsidRDefault="00435C6A">
      <w:pPr>
        <w:rPr>
          <w:b/>
          <w:bCs/>
        </w:rPr>
      </w:pPr>
      <w:r>
        <w:rPr>
          <w:b/>
          <w:bCs/>
        </w:rPr>
        <w:lastRenderedPageBreak/>
        <w:t>Grove Area Chamber of Commerce – Award Nomination Form</w:t>
      </w:r>
    </w:p>
    <w:p w14:paraId="7F2E98CE" w14:textId="108A0A6B" w:rsidR="00435C6A" w:rsidRDefault="00435C6A">
      <w:pPr>
        <w:rPr>
          <w:b/>
          <w:bCs/>
        </w:rPr>
      </w:pPr>
      <w:r>
        <w:rPr>
          <w:b/>
          <w:bCs/>
        </w:rPr>
        <w:t>Name of Nominator: _________________________________________________________________________________</w:t>
      </w:r>
    </w:p>
    <w:p w14:paraId="7716AC8E" w14:textId="062A15ED" w:rsidR="00435C6A" w:rsidRDefault="00435C6A">
      <w:pPr>
        <w:rPr>
          <w:b/>
          <w:bCs/>
        </w:rPr>
      </w:pPr>
      <w:r>
        <w:rPr>
          <w:b/>
          <w:bCs/>
        </w:rPr>
        <w:t>Nominator Contact Email: ____________________________________________________________________________</w:t>
      </w:r>
    </w:p>
    <w:p w14:paraId="35BA4E18" w14:textId="1ABE7055" w:rsidR="00435C6A" w:rsidRDefault="00435C6A">
      <w:pPr>
        <w:rPr>
          <w:b/>
          <w:bCs/>
        </w:rPr>
      </w:pPr>
      <w:r>
        <w:rPr>
          <w:b/>
          <w:bCs/>
        </w:rPr>
        <w:t>Nominator Contact Phone Number: __________________________________________________________________</w:t>
      </w:r>
    </w:p>
    <w:p w14:paraId="409AED17" w14:textId="77777777" w:rsidR="00435C6A" w:rsidRDefault="00435C6A">
      <w:pPr>
        <w:rPr>
          <w:b/>
          <w:bCs/>
        </w:rPr>
      </w:pPr>
    </w:p>
    <w:p w14:paraId="498E9935" w14:textId="4E1ED97A" w:rsidR="00435C6A" w:rsidRDefault="00435C6A">
      <w:pPr>
        <w:rPr>
          <w:b/>
          <w:bCs/>
        </w:rPr>
      </w:pPr>
      <w:r>
        <w:rPr>
          <w:b/>
          <w:bCs/>
        </w:rPr>
        <w:t>Name of the Award: __________________________________________________________________________________</w:t>
      </w:r>
    </w:p>
    <w:p w14:paraId="2A858CCC" w14:textId="07582C80" w:rsidR="00435C6A" w:rsidRDefault="00435C6A">
      <w:pPr>
        <w:rPr>
          <w:b/>
          <w:bCs/>
        </w:rPr>
      </w:pPr>
      <w:r>
        <w:rPr>
          <w:b/>
          <w:bCs/>
        </w:rPr>
        <w:t>Please list the name of the Business or Individual you are nominating</w:t>
      </w:r>
      <w:r w:rsidR="00F27EE5">
        <w:rPr>
          <w:b/>
          <w:bCs/>
        </w:rPr>
        <w:t>:</w:t>
      </w:r>
    </w:p>
    <w:p w14:paraId="61CFD4C2" w14:textId="16E82EF8" w:rsidR="00435C6A" w:rsidRDefault="00435C6A">
      <w:pPr>
        <w:rPr>
          <w:b/>
          <w:bCs/>
        </w:rPr>
      </w:pPr>
      <w:r>
        <w:rPr>
          <w:b/>
          <w:bCs/>
        </w:rPr>
        <w:t>_____________________________________________________________________________________________________</w:t>
      </w:r>
    </w:p>
    <w:p w14:paraId="00E45EAB" w14:textId="106ED4FA" w:rsidR="00F27EE5" w:rsidRDefault="00F27EE5">
      <w:r>
        <w:t>Nomination Instructions:</w:t>
      </w:r>
    </w:p>
    <w:p w14:paraId="1C80CC01" w14:textId="4F1B5B57" w:rsidR="00435C6A" w:rsidRDefault="00435C6A">
      <w:r>
        <w:t>Written recommendations must be submitted with each nomination</w:t>
      </w:r>
      <w:r w:rsidR="00F27EE5">
        <w:t>. The nominator should highlight why the nominee is deserving of the award and give specific examples and other relevant information that may aid the selection committee. Businesses must be a Chamber member in good standing to be eligible for awards. Current members are listed on the GACC website (</w:t>
      </w:r>
      <w:hyperlink r:id="rId5" w:history="1">
        <w:r w:rsidR="00F27EE5" w:rsidRPr="008E6774">
          <w:rPr>
            <w:rStyle w:val="Hyperlink"/>
          </w:rPr>
          <w:t>https://groveok.org/member-listing/home</w:t>
        </w:r>
      </w:hyperlink>
      <w:r w:rsidR="00F27EE5">
        <w:t xml:space="preserve">).  Individual nominations for the Be A Champion – Impact Award do not need to be affiliated with a Chamber member. </w:t>
      </w:r>
      <w:r w:rsidR="00F27EE5">
        <w:br/>
      </w:r>
      <w:r w:rsidR="00F27EE5">
        <w:br/>
      </w:r>
      <w:r>
        <w:t xml:space="preserve">Award recipients are selected from the </w:t>
      </w:r>
      <w:r w:rsidR="00176AA5">
        <w:t xml:space="preserve">submitted </w:t>
      </w:r>
      <w:r>
        <w:t>nominations by a majority vote of the committee.  There will be three finalists for the categories of Large Business of the Year, Small Business of the Year, Emerging Business of the Year, and the Excellence in Education Award.</w:t>
      </w:r>
    </w:p>
    <w:p w14:paraId="4892D8D2" w14:textId="774FB450" w:rsidR="00435C6A" w:rsidRDefault="00F27EE5">
      <w:r>
        <w:t>All nominations must be submitted to the GACC by 5 p.m. on Friday, June 28</w:t>
      </w:r>
      <w:r w:rsidRPr="00F27EE5">
        <w:rPr>
          <w:vertAlign w:val="superscript"/>
        </w:rPr>
        <w:t>th</w:t>
      </w:r>
      <w:r>
        <w:t xml:space="preserve">, 2024. </w:t>
      </w:r>
      <w:r w:rsidR="00435C6A">
        <w:t xml:space="preserve">Award nominations can be sent via email to </w:t>
      </w:r>
      <w:hyperlink r:id="rId6" w:history="1">
        <w:r w:rsidR="00435C6A" w:rsidRPr="008E6774">
          <w:rPr>
            <w:rStyle w:val="Hyperlink"/>
          </w:rPr>
          <w:t>grovechamberevents@gmail.com</w:t>
        </w:r>
      </w:hyperlink>
      <w:r w:rsidR="00435C6A">
        <w:t>, mailed, or personally delivered to the Grove Area Chamber of Commerce office at 111 West 3</w:t>
      </w:r>
      <w:r w:rsidR="00435C6A" w:rsidRPr="00435C6A">
        <w:rPr>
          <w:vertAlign w:val="superscript"/>
        </w:rPr>
        <w:t>rd</w:t>
      </w:r>
      <w:r w:rsidR="00435C6A">
        <w:t xml:space="preserve"> Street, Grove, OK 74344.</w:t>
      </w:r>
    </w:p>
    <w:p w14:paraId="47AE4C7D" w14:textId="266EEC6A" w:rsidR="00FB5A17" w:rsidRDefault="00FB5A17">
      <w:r>
        <w:t>The Annual Awards Gala will be held on Thursday, July 18</w:t>
      </w:r>
      <w:r w:rsidRPr="00FB5A17">
        <w:rPr>
          <w:vertAlign w:val="superscript"/>
        </w:rPr>
        <w:t>th</w:t>
      </w:r>
      <w:r>
        <w:t xml:space="preserve"> in the Grand Cedar Ballroom at Indigo Sky Casino. Social Hour &amp; Entertainment will begin at 6 p.m.  Dinner &amp; Awards will start at 7 p.m. Tickets are $65 per person and a cash bar will be available. Table sponsorships are available. </w:t>
      </w:r>
    </w:p>
    <w:p w14:paraId="19954435" w14:textId="77777777" w:rsidR="0027735B" w:rsidRDefault="0027735B" w:rsidP="0027735B">
      <w:r>
        <w:t xml:space="preserve">For more information, please contact the Grove Chamber team at 918-786-9079. </w:t>
      </w:r>
    </w:p>
    <w:p w14:paraId="65B6317C" w14:textId="77777777" w:rsidR="0027735B" w:rsidRDefault="0027735B"/>
    <w:p w14:paraId="3C8E9FCD" w14:textId="77777777" w:rsidR="00947341" w:rsidRDefault="00947341"/>
    <w:sectPr w:rsidR="00947341" w:rsidSect="00C21313">
      <w:pgSz w:w="12240" w:h="15840"/>
      <w:pgMar w:top="1152" w:right="720" w:bottom="115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341"/>
    <w:rsid w:val="00176AA5"/>
    <w:rsid w:val="0027735B"/>
    <w:rsid w:val="00416584"/>
    <w:rsid w:val="00435C6A"/>
    <w:rsid w:val="00475071"/>
    <w:rsid w:val="00477011"/>
    <w:rsid w:val="00497178"/>
    <w:rsid w:val="005B03C6"/>
    <w:rsid w:val="006566C9"/>
    <w:rsid w:val="00917332"/>
    <w:rsid w:val="009329B7"/>
    <w:rsid w:val="00947341"/>
    <w:rsid w:val="00C21313"/>
    <w:rsid w:val="00DD1977"/>
    <w:rsid w:val="00E6794A"/>
    <w:rsid w:val="00E74936"/>
    <w:rsid w:val="00EE425D"/>
    <w:rsid w:val="00EF72E8"/>
    <w:rsid w:val="00F27EE5"/>
    <w:rsid w:val="00FB5A17"/>
    <w:rsid w:val="00FD4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E823E"/>
  <w15:chartTrackingRefBased/>
  <w15:docId w15:val="{78ED34D8-8D88-4210-A48A-DC6C7897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341"/>
    <w:rPr>
      <w:rFonts w:eastAsiaTheme="majorEastAsia" w:cstheme="majorBidi"/>
      <w:color w:val="272727" w:themeColor="text1" w:themeTint="D8"/>
    </w:rPr>
  </w:style>
  <w:style w:type="paragraph" w:styleId="Title">
    <w:name w:val="Title"/>
    <w:basedOn w:val="Normal"/>
    <w:next w:val="Normal"/>
    <w:link w:val="TitleChar"/>
    <w:uiPriority w:val="10"/>
    <w:qFormat/>
    <w:rsid w:val="00947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341"/>
    <w:pPr>
      <w:spacing w:before="160"/>
      <w:jc w:val="center"/>
    </w:pPr>
    <w:rPr>
      <w:i/>
      <w:iCs/>
      <w:color w:val="404040" w:themeColor="text1" w:themeTint="BF"/>
    </w:rPr>
  </w:style>
  <w:style w:type="character" w:customStyle="1" w:styleId="QuoteChar">
    <w:name w:val="Quote Char"/>
    <w:basedOn w:val="DefaultParagraphFont"/>
    <w:link w:val="Quote"/>
    <w:uiPriority w:val="29"/>
    <w:rsid w:val="00947341"/>
    <w:rPr>
      <w:i/>
      <w:iCs/>
      <w:color w:val="404040" w:themeColor="text1" w:themeTint="BF"/>
    </w:rPr>
  </w:style>
  <w:style w:type="paragraph" w:styleId="ListParagraph">
    <w:name w:val="List Paragraph"/>
    <w:basedOn w:val="Normal"/>
    <w:uiPriority w:val="34"/>
    <w:qFormat/>
    <w:rsid w:val="00947341"/>
    <w:pPr>
      <w:ind w:left="720"/>
      <w:contextualSpacing/>
    </w:pPr>
  </w:style>
  <w:style w:type="character" w:styleId="IntenseEmphasis">
    <w:name w:val="Intense Emphasis"/>
    <w:basedOn w:val="DefaultParagraphFont"/>
    <w:uiPriority w:val="21"/>
    <w:qFormat/>
    <w:rsid w:val="00947341"/>
    <w:rPr>
      <w:i/>
      <w:iCs/>
      <w:color w:val="0F4761" w:themeColor="accent1" w:themeShade="BF"/>
    </w:rPr>
  </w:style>
  <w:style w:type="paragraph" w:styleId="IntenseQuote">
    <w:name w:val="Intense Quote"/>
    <w:basedOn w:val="Normal"/>
    <w:next w:val="Normal"/>
    <w:link w:val="IntenseQuoteChar"/>
    <w:uiPriority w:val="30"/>
    <w:qFormat/>
    <w:rsid w:val="00947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341"/>
    <w:rPr>
      <w:i/>
      <w:iCs/>
      <w:color w:val="0F4761" w:themeColor="accent1" w:themeShade="BF"/>
    </w:rPr>
  </w:style>
  <w:style w:type="character" w:styleId="IntenseReference">
    <w:name w:val="Intense Reference"/>
    <w:basedOn w:val="DefaultParagraphFont"/>
    <w:uiPriority w:val="32"/>
    <w:qFormat/>
    <w:rsid w:val="00947341"/>
    <w:rPr>
      <w:b/>
      <w:bCs/>
      <w:smallCaps/>
      <w:color w:val="0F4761" w:themeColor="accent1" w:themeShade="BF"/>
      <w:spacing w:val="5"/>
    </w:rPr>
  </w:style>
  <w:style w:type="character" w:styleId="Hyperlink">
    <w:name w:val="Hyperlink"/>
    <w:basedOn w:val="DefaultParagraphFont"/>
    <w:uiPriority w:val="99"/>
    <w:unhideWhenUsed/>
    <w:rsid w:val="00435C6A"/>
    <w:rPr>
      <w:color w:val="467886" w:themeColor="hyperlink"/>
      <w:u w:val="single"/>
    </w:rPr>
  </w:style>
  <w:style w:type="character" w:styleId="UnresolvedMention">
    <w:name w:val="Unresolved Mention"/>
    <w:basedOn w:val="DefaultParagraphFont"/>
    <w:uiPriority w:val="99"/>
    <w:semiHidden/>
    <w:unhideWhenUsed/>
    <w:rsid w:val="00435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rovechamberevents@gmail.com" TargetMode="External"/><Relationship Id="rId5" Type="http://schemas.openxmlformats.org/officeDocument/2006/relationships/hyperlink" Target="https://groveok.org/member-listing/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0EE3A-65F4-46F6-B4CF-170D3D3A9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Davis</dc:creator>
  <cp:keywords/>
  <dc:description/>
  <cp:lastModifiedBy>Amanda Davis</cp:lastModifiedBy>
  <cp:revision>2</cp:revision>
  <cp:lastPrinted>2024-06-10T23:20:00Z</cp:lastPrinted>
  <dcterms:created xsi:type="dcterms:W3CDTF">2024-06-10T23:51:00Z</dcterms:created>
  <dcterms:modified xsi:type="dcterms:W3CDTF">2024-06-10T23:51:00Z</dcterms:modified>
</cp:coreProperties>
</file>