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A7B4A" w14:textId="77777777" w:rsidR="00AE318D" w:rsidRDefault="00AE318D" w:rsidP="004F6C91">
      <w:pPr>
        <w:spacing w:line="276" w:lineRule="auto"/>
        <w:rPr>
          <w:bCs/>
        </w:rPr>
      </w:pPr>
    </w:p>
    <w:p w14:paraId="3A789F6C" w14:textId="77777777" w:rsidR="00FD0FE2" w:rsidRDefault="00FD0FE2" w:rsidP="004F6C91">
      <w:pPr>
        <w:spacing w:line="276" w:lineRule="auto"/>
        <w:rPr>
          <w:bCs/>
        </w:rPr>
      </w:pPr>
    </w:p>
    <w:p w14:paraId="4088CE65" w14:textId="77777777" w:rsidR="00FD0FE2" w:rsidRDefault="00FD0FE2" w:rsidP="004F6C91">
      <w:pPr>
        <w:spacing w:line="276" w:lineRule="auto"/>
        <w:rPr>
          <w:bCs/>
        </w:rPr>
      </w:pPr>
    </w:p>
    <w:p w14:paraId="5B62E290" w14:textId="4E201919" w:rsidR="002C3E0B" w:rsidRPr="004F6C91" w:rsidRDefault="00255701" w:rsidP="004F6C91">
      <w:pPr>
        <w:spacing w:line="276" w:lineRule="auto"/>
        <w:rPr>
          <w:bCs/>
        </w:rPr>
      </w:pPr>
      <w:r>
        <w:rPr>
          <w:bCs/>
        </w:rPr>
        <w:t>August 1</w:t>
      </w:r>
      <w:r w:rsidR="00BB410F">
        <w:rPr>
          <w:bCs/>
        </w:rPr>
        <w:t>9</w:t>
      </w:r>
      <w:r w:rsidR="00C82AD1">
        <w:rPr>
          <w:bCs/>
        </w:rPr>
        <w:t>, 2019</w:t>
      </w:r>
    </w:p>
    <w:p w14:paraId="7B9AA166" w14:textId="77777777" w:rsidR="00C82AD1" w:rsidRPr="00AC2A0B" w:rsidRDefault="006F7AA3" w:rsidP="00C82AD1">
      <w:pPr>
        <w:pStyle w:val="Heading1"/>
      </w:pPr>
      <w:r w:rsidRPr="004F6C91">
        <w:br/>
      </w:r>
      <w:r w:rsidR="00C82AD1" w:rsidRPr="00AC2A0B">
        <w:t>For Immediate Release</w:t>
      </w:r>
    </w:p>
    <w:p w14:paraId="762EC641" w14:textId="77777777" w:rsidR="00C82AD1" w:rsidRDefault="00C82AD1" w:rsidP="00C82AD1">
      <w:r>
        <w:t>For more information, contact:</w:t>
      </w:r>
    </w:p>
    <w:p w14:paraId="7B78A3B8" w14:textId="77777777" w:rsidR="00C82AD1" w:rsidRPr="00C850B9" w:rsidRDefault="00C82AD1" w:rsidP="00C82AD1">
      <w:pPr>
        <w:rPr>
          <w:iCs/>
        </w:rPr>
      </w:pPr>
      <w:r>
        <w:rPr>
          <w:iCs/>
        </w:rPr>
        <w:t>Megan Garn</w:t>
      </w:r>
      <w:r w:rsidRPr="00C850B9">
        <w:rPr>
          <w:iCs/>
        </w:rPr>
        <w:t xml:space="preserve">, Marketing </w:t>
      </w:r>
      <w:r>
        <w:rPr>
          <w:iCs/>
        </w:rPr>
        <w:t>Coordinator</w:t>
      </w:r>
      <w:bookmarkStart w:id="0" w:name="_GoBack"/>
      <w:bookmarkEnd w:id="0"/>
    </w:p>
    <w:p w14:paraId="5E2DD0A3" w14:textId="77777777" w:rsidR="00C82AD1" w:rsidRDefault="00C82AD1" w:rsidP="00C82AD1">
      <w:pPr>
        <w:rPr>
          <w:iCs/>
        </w:rPr>
      </w:pPr>
      <w:r>
        <w:rPr>
          <w:iCs/>
        </w:rPr>
        <w:t>City of Greeley Public Art Program</w:t>
      </w:r>
    </w:p>
    <w:p w14:paraId="1EA9F4BA" w14:textId="77777777" w:rsidR="00C82AD1" w:rsidRDefault="00C82AD1" w:rsidP="00C82AD1">
      <w:pPr>
        <w:rPr>
          <w:iCs/>
        </w:rPr>
      </w:pPr>
      <w:r>
        <w:rPr>
          <w:iCs/>
        </w:rPr>
        <w:t>Communication &amp; Engagement Department</w:t>
      </w:r>
    </w:p>
    <w:p w14:paraId="791E528B" w14:textId="77777777" w:rsidR="004F6C91" w:rsidRPr="00054ACD" w:rsidRDefault="00C82AD1" w:rsidP="00054ACD">
      <w:pPr>
        <w:rPr>
          <w:rStyle w:val="Strong"/>
          <w:b w:val="0"/>
          <w:bCs w:val="0"/>
          <w:iCs/>
        </w:rPr>
      </w:pPr>
      <w:r>
        <w:rPr>
          <w:iCs/>
        </w:rPr>
        <w:t>970-35</w:t>
      </w:r>
      <w:r w:rsidRPr="00C850B9">
        <w:rPr>
          <w:iCs/>
        </w:rPr>
        <w:t>0</w:t>
      </w:r>
      <w:r>
        <w:rPr>
          <w:iCs/>
        </w:rPr>
        <w:t>-</w:t>
      </w:r>
      <w:r w:rsidRPr="00C850B9">
        <w:rPr>
          <w:iCs/>
        </w:rPr>
        <w:t>9</w:t>
      </w:r>
      <w:r>
        <w:rPr>
          <w:iCs/>
        </w:rPr>
        <w:t>216</w:t>
      </w:r>
      <w:r w:rsidR="00054ACD">
        <w:rPr>
          <w:iCs/>
        </w:rPr>
        <w:t xml:space="preserve"> | </w:t>
      </w:r>
      <w:r>
        <w:rPr>
          <w:i/>
          <w:iCs/>
        </w:rPr>
        <w:t>Megan.Garn</w:t>
      </w:r>
      <w:r w:rsidRPr="009C3B19">
        <w:rPr>
          <w:i/>
          <w:iCs/>
        </w:rPr>
        <w:t>@GreeleyGov.com</w:t>
      </w:r>
      <w:r w:rsidR="002C3E0B" w:rsidRPr="004F6C91">
        <w:rPr>
          <w:i/>
          <w:iCs/>
        </w:rPr>
        <w:t xml:space="preserve"> </w:t>
      </w:r>
    </w:p>
    <w:p w14:paraId="1B518992" w14:textId="77777777" w:rsidR="00DD2D53" w:rsidRDefault="00DD2D53" w:rsidP="00DD2D53">
      <w:pPr>
        <w:spacing w:line="276" w:lineRule="auto"/>
        <w:rPr>
          <w:rStyle w:val="Strong"/>
        </w:rPr>
      </w:pPr>
    </w:p>
    <w:p w14:paraId="22176F3F" w14:textId="3F8148B9" w:rsidR="00232401" w:rsidRDefault="001E7BF2" w:rsidP="00232401">
      <w:pPr>
        <w:spacing w:line="276" w:lineRule="auto"/>
        <w:jc w:val="center"/>
        <w:rPr>
          <w:i/>
          <w:iCs/>
        </w:rPr>
      </w:pPr>
      <w:r>
        <w:rPr>
          <w:rStyle w:val="Strong"/>
        </w:rPr>
        <w:t xml:space="preserve">An Invitation to </w:t>
      </w:r>
      <w:r w:rsidR="0006694C">
        <w:rPr>
          <w:rStyle w:val="Strong"/>
        </w:rPr>
        <w:t>Create Art for</w:t>
      </w:r>
      <w:r w:rsidR="00AB5E97">
        <w:rPr>
          <w:rStyle w:val="Strong"/>
        </w:rPr>
        <w:t xml:space="preserve"> </w:t>
      </w:r>
      <w:proofErr w:type="spellStart"/>
      <w:r w:rsidR="00AB5E97" w:rsidRPr="00AB5E97">
        <w:rPr>
          <w:rStyle w:val="Strong"/>
        </w:rPr>
        <w:t>Día</w:t>
      </w:r>
      <w:proofErr w:type="spellEnd"/>
      <w:r w:rsidR="00AB5E97" w:rsidRPr="00AB5E97">
        <w:rPr>
          <w:rStyle w:val="Strong"/>
        </w:rPr>
        <w:t xml:space="preserve"> de </w:t>
      </w:r>
      <w:proofErr w:type="spellStart"/>
      <w:r w:rsidR="00AB5E97" w:rsidRPr="00AB5E97">
        <w:rPr>
          <w:rStyle w:val="Strong"/>
        </w:rPr>
        <w:t>los</w:t>
      </w:r>
      <w:proofErr w:type="spellEnd"/>
      <w:r w:rsidR="00AB5E97" w:rsidRPr="00AB5E97">
        <w:rPr>
          <w:rStyle w:val="Strong"/>
        </w:rPr>
        <w:t xml:space="preserve"> </w:t>
      </w:r>
      <w:proofErr w:type="spellStart"/>
      <w:r w:rsidR="00AB5E97" w:rsidRPr="00AB5E97">
        <w:rPr>
          <w:rStyle w:val="Strong"/>
        </w:rPr>
        <w:t>Muertos</w:t>
      </w:r>
      <w:proofErr w:type="spellEnd"/>
    </w:p>
    <w:p w14:paraId="7813891E" w14:textId="77777777" w:rsidR="00232401" w:rsidRDefault="00232401" w:rsidP="00232401">
      <w:pPr>
        <w:spacing w:line="276" w:lineRule="auto"/>
      </w:pPr>
    </w:p>
    <w:p w14:paraId="6C19A9D7" w14:textId="4D3C6A87" w:rsidR="00EB643F" w:rsidRDefault="00EB643F" w:rsidP="005E724E">
      <w:pPr>
        <w:spacing w:line="276" w:lineRule="auto"/>
      </w:pPr>
      <w:r w:rsidRPr="00F67FA3">
        <w:t>The City of Greeley Art Commission is seeking artist submissions to participate in the</w:t>
      </w:r>
      <w:r w:rsidR="00664830">
        <w:t xml:space="preserve"> </w:t>
      </w:r>
      <w:r w:rsidR="00283221">
        <w:t>third</w:t>
      </w:r>
      <w:r w:rsidR="00664830">
        <w:t xml:space="preserve"> </w:t>
      </w:r>
      <w:r w:rsidR="00664830" w:rsidRPr="00F67FA3">
        <w:t>annual</w:t>
      </w:r>
      <w:r w:rsidRPr="00F67FA3">
        <w:t xml:space="preserve"> </w:t>
      </w:r>
      <w:proofErr w:type="spellStart"/>
      <w:r w:rsidRPr="00F67FA3">
        <w:t>Día</w:t>
      </w:r>
      <w:proofErr w:type="spellEnd"/>
      <w:r w:rsidRPr="00F67FA3">
        <w:t xml:space="preserve"> de </w:t>
      </w:r>
      <w:proofErr w:type="spellStart"/>
      <w:r w:rsidRPr="00F67FA3">
        <w:t>los</w:t>
      </w:r>
      <w:proofErr w:type="spellEnd"/>
      <w:r w:rsidRPr="00F67FA3">
        <w:t xml:space="preserve"> </w:t>
      </w:r>
      <w:proofErr w:type="spellStart"/>
      <w:r w:rsidRPr="00F67FA3">
        <w:t>Muertos</w:t>
      </w:r>
      <w:proofErr w:type="spellEnd"/>
      <w:r w:rsidRPr="00F67FA3">
        <w:t xml:space="preserve"> Exhibit. The annual exhibit provides Weld County artists the oppor</w:t>
      </w:r>
      <w:r>
        <w:t xml:space="preserve">tunity to display their artwork in the </w:t>
      </w:r>
      <w:proofErr w:type="spellStart"/>
      <w:r>
        <w:t>Tointon</w:t>
      </w:r>
      <w:proofErr w:type="spellEnd"/>
      <w:r>
        <w:t xml:space="preserve"> Gallery in </w:t>
      </w:r>
      <w:r w:rsidR="0017728F">
        <w:t>celebration</w:t>
      </w:r>
      <w:r>
        <w:t xml:space="preserve"> of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Muertos</w:t>
      </w:r>
      <w:proofErr w:type="spellEnd"/>
      <w:r>
        <w:t xml:space="preserve"> and</w:t>
      </w:r>
      <w:r w:rsidR="007571AF">
        <w:t xml:space="preserve"> to</w:t>
      </w:r>
      <w:r>
        <w:t xml:space="preserve"> honor</w:t>
      </w:r>
      <w:r w:rsidRPr="00F67FA3">
        <w:t xml:space="preserve"> those </w:t>
      </w:r>
      <w:r w:rsidR="00174FA1">
        <w:t>who</w:t>
      </w:r>
      <w:r w:rsidRPr="00F67FA3">
        <w:t xml:space="preserve"> have departed.</w:t>
      </w:r>
    </w:p>
    <w:p w14:paraId="523E1DC2" w14:textId="1D538BDF" w:rsidR="000B7ADD" w:rsidRDefault="000B7ADD" w:rsidP="000B7ADD">
      <w:pPr>
        <w:spacing w:line="276" w:lineRule="auto"/>
      </w:pPr>
    </w:p>
    <w:p w14:paraId="0B44C9C3" w14:textId="4C242237" w:rsidR="000B7ADD" w:rsidRDefault="00F03A5D" w:rsidP="000B7ADD">
      <w:pPr>
        <w:spacing w:line="276" w:lineRule="auto"/>
      </w:pPr>
      <w:r w:rsidRPr="00F03A5D">
        <w:t>Weld County artists of all ages are welcome to submit an application to exhibit</w:t>
      </w:r>
      <w:r w:rsidR="00255701">
        <w:t xml:space="preserve"> up to three pieces</w:t>
      </w:r>
      <w:r w:rsidRPr="00F03A5D">
        <w:t xml:space="preserve"> of </w:t>
      </w:r>
      <w:r>
        <w:t xml:space="preserve">artwork in the </w:t>
      </w:r>
      <w:proofErr w:type="spellStart"/>
      <w:r>
        <w:t>Tointon</w:t>
      </w:r>
      <w:proofErr w:type="spellEnd"/>
      <w:r>
        <w:t xml:space="preserve"> Gallery, </w:t>
      </w:r>
      <w:r w:rsidRPr="00F03A5D">
        <w:t xml:space="preserve">from </w:t>
      </w:r>
      <w:r w:rsidR="00255701">
        <w:t xml:space="preserve">October 18 </w:t>
      </w:r>
      <w:r w:rsidRPr="00F03A5D">
        <w:t xml:space="preserve">through </w:t>
      </w:r>
      <w:r w:rsidR="00255701">
        <w:t>November 2</w:t>
      </w:r>
      <w:r w:rsidRPr="00F03A5D">
        <w:t>.</w:t>
      </w:r>
      <w:r w:rsidR="00D4385E">
        <w:t xml:space="preserve"> </w:t>
      </w:r>
      <w:r w:rsidR="00295D99">
        <w:t>There is no application fee and</w:t>
      </w:r>
      <w:r w:rsidR="00EF7A4C">
        <w:t xml:space="preserve"> </w:t>
      </w:r>
      <w:r w:rsidR="00295D99">
        <w:t>a</w:t>
      </w:r>
      <w:r w:rsidR="00D4385E">
        <w:t>ll artistic mediums</w:t>
      </w:r>
      <w:r>
        <w:t xml:space="preserve"> </w:t>
      </w:r>
      <w:proofErr w:type="gramStart"/>
      <w:r w:rsidR="00D4385E">
        <w:t xml:space="preserve">will be </w:t>
      </w:r>
      <w:r w:rsidR="00295D99">
        <w:t>considered</w:t>
      </w:r>
      <w:proofErr w:type="gramEnd"/>
      <w:r w:rsidR="00295D99">
        <w:t>.</w:t>
      </w:r>
      <w:r w:rsidR="00255701">
        <w:t xml:space="preserve"> </w:t>
      </w:r>
      <w:r w:rsidR="00AC1838">
        <w:t>Artists</w:t>
      </w:r>
      <w:r w:rsidR="00255701">
        <w:t xml:space="preserve"> </w:t>
      </w:r>
      <w:r w:rsidR="00AC1838">
        <w:t>are encouraged to consider</w:t>
      </w:r>
      <w:r w:rsidR="00255701">
        <w:t xml:space="preserve"> referenc</w:t>
      </w:r>
      <w:r w:rsidR="00AC1838">
        <w:t>ing</w:t>
      </w:r>
      <w:r w:rsidR="00255701">
        <w:t xml:space="preserve"> traditional </w:t>
      </w:r>
      <w:proofErr w:type="spellStart"/>
      <w:r w:rsidR="00255701" w:rsidRPr="00255701">
        <w:t>Día</w:t>
      </w:r>
      <w:proofErr w:type="spellEnd"/>
      <w:r w:rsidR="00255701" w:rsidRPr="00255701">
        <w:t xml:space="preserve"> </w:t>
      </w:r>
      <w:r w:rsidR="00255701">
        <w:t xml:space="preserve">de </w:t>
      </w:r>
      <w:proofErr w:type="spellStart"/>
      <w:r w:rsidR="00255701">
        <w:t>los</w:t>
      </w:r>
      <w:proofErr w:type="spellEnd"/>
      <w:r w:rsidR="00255701">
        <w:t xml:space="preserve"> </w:t>
      </w:r>
      <w:proofErr w:type="spellStart"/>
      <w:r w:rsidR="00255701">
        <w:t>Muertos</w:t>
      </w:r>
      <w:proofErr w:type="spellEnd"/>
      <w:r w:rsidR="00255701">
        <w:t xml:space="preserve"> symbols and colors</w:t>
      </w:r>
      <w:r w:rsidR="00AC1838">
        <w:t xml:space="preserve"> in their artwork submissions</w:t>
      </w:r>
      <w:r w:rsidR="00255701">
        <w:t>.</w:t>
      </w:r>
      <w:r w:rsidR="00295D99">
        <w:t xml:space="preserve"> A</w:t>
      </w:r>
      <w:r w:rsidR="00EF7A4C">
        <w:t>rtist submissions</w:t>
      </w:r>
      <w:r w:rsidR="00D4385E">
        <w:t xml:space="preserve"> </w:t>
      </w:r>
      <w:proofErr w:type="gramStart"/>
      <w:r w:rsidR="000B7ADD">
        <w:t>must be received</w:t>
      </w:r>
      <w:proofErr w:type="gramEnd"/>
      <w:r w:rsidR="000B7ADD">
        <w:t xml:space="preserve"> on or before </w:t>
      </w:r>
      <w:r w:rsidR="00255701">
        <w:t>Tuesday</w:t>
      </w:r>
      <w:r w:rsidR="002121A0">
        <w:t>,</w:t>
      </w:r>
      <w:r w:rsidR="000B7ADD">
        <w:t xml:space="preserve"> </w:t>
      </w:r>
      <w:r w:rsidR="00255701">
        <w:t>September 27</w:t>
      </w:r>
      <w:r w:rsidR="0083033C">
        <w:t>, 2019.</w:t>
      </w:r>
      <w:r w:rsidR="000B7ADD">
        <w:t xml:space="preserve"> </w:t>
      </w:r>
      <w:r w:rsidR="00E5022D">
        <w:t xml:space="preserve">All </w:t>
      </w:r>
      <w:r w:rsidR="00BF5C6B">
        <w:t>applicants</w:t>
      </w:r>
      <w:r w:rsidR="00E5022D">
        <w:t xml:space="preserve"> may apply through the website at </w:t>
      </w:r>
      <w:r w:rsidR="00255701" w:rsidRPr="00255701">
        <w:t>http://gree</w:t>
      </w:r>
      <w:r w:rsidR="00255701">
        <w:t>leygov.com/activities/public-art</w:t>
      </w:r>
      <w:r w:rsidR="00DD7300">
        <w:t>.</w:t>
      </w:r>
    </w:p>
    <w:p w14:paraId="2B69D016" w14:textId="77777777" w:rsidR="004F0D72" w:rsidRDefault="004F0D72" w:rsidP="00232401">
      <w:pPr>
        <w:spacing w:line="276" w:lineRule="auto"/>
      </w:pPr>
    </w:p>
    <w:p w14:paraId="7DFD4100" w14:textId="1B7838D6" w:rsidR="006646F0" w:rsidRDefault="006646F0" w:rsidP="006646F0">
      <w:pPr>
        <w:spacing w:line="276" w:lineRule="auto"/>
      </w:pPr>
      <w:r>
        <w:t xml:space="preserve">The </w:t>
      </w:r>
      <w:proofErr w:type="spellStart"/>
      <w:r>
        <w:t>Tointon</w:t>
      </w:r>
      <w:proofErr w:type="spellEnd"/>
      <w:r>
        <w:t xml:space="preserve"> Gallery presents over ten shows annually to provide enjoyment, education and to</w:t>
      </w:r>
      <w:r w:rsidR="00E91A6A">
        <w:t xml:space="preserve"> encourage dialogue around art.</w:t>
      </w:r>
      <w:r>
        <w:t xml:space="preserve"> To learn more about Greeley’s public gallery, please visit </w:t>
      </w:r>
      <w:r>
        <w:rPr>
          <w:i/>
        </w:rPr>
        <w:t xml:space="preserve">greeleyart.com </w:t>
      </w:r>
      <w:r>
        <w:t xml:space="preserve">or contact Kari Tamblyn at kari.tamblyn@greeleygov.com. </w:t>
      </w:r>
    </w:p>
    <w:p w14:paraId="423DCDD9" w14:textId="77777777" w:rsidR="0083033C" w:rsidRDefault="0083033C" w:rsidP="00232401">
      <w:pPr>
        <w:spacing w:line="276" w:lineRule="auto"/>
      </w:pPr>
    </w:p>
    <w:p w14:paraId="1560A520" w14:textId="614FB287" w:rsidR="00232401" w:rsidRDefault="0083033C" w:rsidP="00232401">
      <w:pPr>
        <w:spacing w:line="276" w:lineRule="auto"/>
      </w:pPr>
      <w:r>
        <w:t xml:space="preserve">For more information, </w:t>
      </w:r>
      <w:r w:rsidR="00232401">
        <w:t xml:space="preserve">contact Kari Tamblyn at kari.tamblyn@greeleygov.com. </w:t>
      </w:r>
    </w:p>
    <w:p w14:paraId="37AB7AE4" w14:textId="77777777" w:rsidR="00232401" w:rsidRDefault="00232401" w:rsidP="00232401">
      <w:pPr>
        <w:spacing w:line="276" w:lineRule="auto"/>
      </w:pPr>
    </w:p>
    <w:p w14:paraId="4896547E" w14:textId="77777777" w:rsidR="00232401" w:rsidRDefault="00232401" w:rsidP="00232401">
      <w:pPr>
        <w:spacing w:line="276" w:lineRule="auto"/>
        <w:jc w:val="center"/>
        <w:rPr>
          <w:b/>
          <w:bCs/>
        </w:rPr>
      </w:pPr>
      <w:r>
        <w:rPr>
          <w:b/>
          <w:bCs/>
        </w:rPr>
        <w:t>###</w:t>
      </w:r>
    </w:p>
    <w:p w14:paraId="4A34538B" w14:textId="77777777" w:rsidR="00ED521E" w:rsidRDefault="00ED521E" w:rsidP="00ED521E">
      <w:pPr>
        <w:spacing w:line="276" w:lineRule="auto"/>
      </w:pPr>
    </w:p>
    <w:p w14:paraId="5475D94E" w14:textId="77777777" w:rsidR="00FD0FE2" w:rsidRPr="00641AB7" w:rsidRDefault="00FD0FE2" w:rsidP="00FD0FE2">
      <w:pPr>
        <w:spacing w:line="276" w:lineRule="auto"/>
        <w:rPr>
          <w:bCs/>
          <w:i/>
          <w:sz w:val="22"/>
        </w:rPr>
      </w:pPr>
    </w:p>
    <w:sectPr w:rsidR="00FD0FE2" w:rsidRPr="00641AB7" w:rsidSect="00494E3B">
      <w:headerReference w:type="first" r:id="rId6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B28FE" w14:textId="77777777" w:rsidR="0099353B" w:rsidRDefault="0099353B">
      <w:r>
        <w:separator/>
      </w:r>
    </w:p>
  </w:endnote>
  <w:endnote w:type="continuationSeparator" w:id="0">
    <w:p w14:paraId="0BAD932D" w14:textId="77777777" w:rsidR="0099353B" w:rsidRDefault="0099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34024" w14:textId="77777777" w:rsidR="0099353B" w:rsidRDefault="0099353B">
      <w:r>
        <w:separator/>
      </w:r>
    </w:p>
  </w:footnote>
  <w:footnote w:type="continuationSeparator" w:id="0">
    <w:p w14:paraId="4263698A" w14:textId="77777777" w:rsidR="0099353B" w:rsidRDefault="00993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5F05E" w14:textId="77777777" w:rsidR="00C04F2D" w:rsidRDefault="003355F0">
    <w:pPr>
      <w:pStyle w:val="Header"/>
      <w:rPr>
        <w:b/>
        <w:sz w:val="36"/>
        <w:szCs w:val="36"/>
        <w:u w:val="single"/>
      </w:rPr>
    </w:pPr>
    <w:r>
      <w:rPr>
        <w:noProof/>
      </w:rPr>
      <w:drawing>
        <wp:inline distT="0" distB="0" distL="0" distR="0" wp14:anchorId="3D383218" wp14:editId="2FE6A271">
          <wp:extent cx="2152650" cy="1219200"/>
          <wp:effectExtent l="0" t="0" r="0" b="0"/>
          <wp:docPr id="1" name="Picture 1" descr="2013 CityofGreeley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3 CityofGreeley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B65214">
      <w:rPr>
        <w:b/>
        <w:sz w:val="36"/>
        <w:szCs w:val="36"/>
        <w:u w:val="single"/>
      </w:rPr>
      <w:t>NEWS RELEASE</w:t>
    </w:r>
  </w:p>
  <w:p w14:paraId="1EE31696" w14:textId="77777777" w:rsidR="00C04F2D" w:rsidRDefault="00BB41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0B"/>
    <w:rsid w:val="000371F9"/>
    <w:rsid w:val="00054ACD"/>
    <w:rsid w:val="0006694C"/>
    <w:rsid w:val="00072411"/>
    <w:rsid w:val="00072F66"/>
    <w:rsid w:val="00097C13"/>
    <w:rsid w:val="000B7ADD"/>
    <w:rsid w:val="000D6E6C"/>
    <w:rsid w:val="000E54C7"/>
    <w:rsid w:val="000F4D47"/>
    <w:rsid w:val="00117626"/>
    <w:rsid w:val="001276E3"/>
    <w:rsid w:val="00174FA1"/>
    <w:rsid w:val="0017728F"/>
    <w:rsid w:val="0019367B"/>
    <w:rsid w:val="001A63CA"/>
    <w:rsid w:val="001E7BF2"/>
    <w:rsid w:val="001F791B"/>
    <w:rsid w:val="00200A7E"/>
    <w:rsid w:val="002121A0"/>
    <w:rsid w:val="00222089"/>
    <w:rsid w:val="00232401"/>
    <w:rsid w:val="002355E8"/>
    <w:rsid w:val="00250DD4"/>
    <w:rsid w:val="00255701"/>
    <w:rsid w:val="00283221"/>
    <w:rsid w:val="00295D99"/>
    <w:rsid w:val="002C3E0B"/>
    <w:rsid w:val="002C4725"/>
    <w:rsid w:val="002E5BCA"/>
    <w:rsid w:val="003355F0"/>
    <w:rsid w:val="00347409"/>
    <w:rsid w:val="003C0CA9"/>
    <w:rsid w:val="003C4613"/>
    <w:rsid w:val="003C6226"/>
    <w:rsid w:val="003D572B"/>
    <w:rsid w:val="0040771B"/>
    <w:rsid w:val="00453CA7"/>
    <w:rsid w:val="004864D5"/>
    <w:rsid w:val="00494E3B"/>
    <w:rsid w:val="004F0D72"/>
    <w:rsid w:val="004F6C91"/>
    <w:rsid w:val="00500A78"/>
    <w:rsid w:val="00512001"/>
    <w:rsid w:val="005717BD"/>
    <w:rsid w:val="005D2F40"/>
    <w:rsid w:val="005E4605"/>
    <w:rsid w:val="005E724E"/>
    <w:rsid w:val="00600861"/>
    <w:rsid w:val="00605F97"/>
    <w:rsid w:val="006142B1"/>
    <w:rsid w:val="00640BC3"/>
    <w:rsid w:val="00641AB7"/>
    <w:rsid w:val="00646733"/>
    <w:rsid w:val="00650A5F"/>
    <w:rsid w:val="006646F0"/>
    <w:rsid w:val="00664830"/>
    <w:rsid w:val="006F7AA3"/>
    <w:rsid w:val="0072378B"/>
    <w:rsid w:val="00747086"/>
    <w:rsid w:val="007571AF"/>
    <w:rsid w:val="007D615F"/>
    <w:rsid w:val="007E2DCF"/>
    <w:rsid w:val="00812C00"/>
    <w:rsid w:val="0083033C"/>
    <w:rsid w:val="008308AE"/>
    <w:rsid w:val="00837040"/>
    <w:rsid w:val="0084252D"/>
    <w:rsid w:val="00853ACE"/>
    <w:rsid w:val="00870E4B"/>
    <w:rsid w:val="00922490"/>
    <w:rsid w:val="0092478B"/>
    <w:rsid w:val="009407D8"/>
    <w:rsid w:val="00941F00"/>
    <w:rsid w:val="00987E0C"/>
    <w:rsid w:val="0099353B"/>
    <w:rsid w:val="009C56F7"/>
    <w:rsid w:val="009D441E"/>
    <w:rsid w:val="00A26781"/>
    <w:rsid w:val="00A527E1"/>
    <w:rsid w:val="00A62657"/>
    <w:rsid w:val="00A65726"/>
    <w:rsid w:val="00AA070E"/>
    <w:rsid w:val="00AB07F1"/>
    <w:rsid w:val="00AB50C4"/>
    <w:rsid w:val="00AB5E97"/>
    <w:rsid w:val="00AC1838"/>
    <w:rsid w:val="00AE318D"/>
    <w:rsid w:val="00B05CB5"/>
    <w:rsid w:val="00B2195F"/>
    <w:rsid w:val="00B350FB"/>
    <w:rsid w:val="00B51529"/>
    <w:rsid w:val="00B95447"/>
    <w:rsid w:val="00BB410F"/>
    <w:rsid w:val="00BD42A0"/>
    <w:rsid w:val="00BE2D28"/>
    <w:rsid w:val="00BF13CA"/>
    <w:rsid w:val="00BF5C6B"/>
    <w:rsid w:val="00C34B68"/>
    <w:rsid w:val="00C50AF6"/>
    <w:rsid w:val="00C74D99"/>
    <w:rsid w:val="00C82AD1"/>
    <w:rsid w:val="00CB7773"/>
    <w:rsid w:val="00CC272B"/>
    <w:rsid w:val="00CF6634"/>
    <w:rsid w:val="00D20CF6"/>
    <w:rsid w:val="00D34A9D"/>
    <w:rsid w:val="00D4385E"/>
    <w:rsid w:val="00D92D07"/>
    <w:rsid w:val="00D9641D"/>
    <w:rsid w:val="00DA48C5"/>
    <w:rsid w:val="00DD2D53"/>
    <w:rsid w:val="00DD7300"/>
    <w:rsid w:val="00E5022D"/>
    <w:rsid w:val="00E55D1C"/>
    <w:rsid w:val="00E91A6A"/>
    <w:rsid w:val="00EA76B6"/>
    <w:rsid w:val="00EB643F"/>
    <w:rsid w:val="00EC1D42"/>
    <w:rsid w:val="00ED521E"/>
    <w:rsid w:val="00EF5DBB"/>
    <w:rsid w:val="00EF7A4C"/>
    <w:rsid w:val="00F03A5D"/>
    <w:rsid w:val="00F57B0A"/>
    <w:rsid w:val="00F609FB"/>
    <w:rsid w:val="00FB3567"/>
    <w:rsid w:val="00FD0FE2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214A3"/>
  <w15:docId w15:val="{34C70668-5421-4F49-8607-E60A889F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2AD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C3E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C3E0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C3E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C3E0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0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2AD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Greeley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Overholt</dc:creator>
  <cp:lastModifiedBy>Megan Garn</cp:lastModifiedBy>
  <cp:revision>11</cp:revision>
  <cp:lastPrinted>2019-02-22T19:37:00Z</cp:lastPrinted>
  <dcterms:created xsi:type="dcterms:W3CDTF">2019-08-09T22:40:00Z</dcterms:created>
  <dcterms:modified xsi:type="dcterms:W3CDTF">2019-08-19T16:45:00Z</dcterms:modified>
</cp:coreProperties>
</file>