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E7DC" w14:textId="77777777" w:rsidR="00A8553F" w:rsidRDefault="00000000">
      <w:pPr>
        <w:spacing w:before="80"/>
        <w:ind w:left="131" w:right="128"/>
        <w:jc w:val="center"/>
        <w:rPr>
          <w:b/>
          <w:sz w:val="40"/>
        </w:rPr>
      </w:pPr>
      <w:r>
        <w:rPr>
          <w:b/>
          <w:sz w:val="40"/>
        </w:rPr>
        <w:t>Order Form</w:t>
      </w:r>
    </w:p>
    <w:p w14:paraId="4C2CDA48" w14:textId="77777777" w:rsidR="00A8553F" w:rsidRDefault="00000000">
      <w:pPr>
        <w:spacing w:before="408" w:line="409" w:lineRule="exact"/>
        <w:ind w:left="127" w:right="128"/>
        <w:jc w:val="center"/>
        <w:rPr>
          <w:sz w:val="36"/>
        </w:rPr>
      </w:pPr>
      <w:r>
        <w:rPr>
          <w:sz w:val="36"/>
        </w:rPr>
        <w:t>Parish Resources for the New Liturgical Year</w:t>
      </w:r>
    </w:p>
    <w:p w14:paraId="6FBEE3A1" w14:textId="7906D94C" w:rsidR="00A8553F" w:rsidRDefault="00000000">
      <w:pPr>
        <w:spacing w:line="409" w:lineRule="exact"/>
        <w:ind w:left="128" w:right="128"/>
        <w:jc w:val="center"/>
        <w:rPr>
          <w:b/>
          <w:sz w:val="36"/>
        </w:rPr>
      </w:pPr>
      <w:r>
        <w:rPr>
          <w:b/>
          <w:sz w:val="36"/>
        </w:rPr>
        <w:t>202</w:t>
      </w:r>
      <w:r w:rsidR="00664BB5">
        <w:rPr>
          <w:b/>
          <w:sz w:val="36"/>
        </w:rPr>
        <w:t>6</w:t>
      </w:r>
      <w:r>
        <w:rPr>
          <w:b/>
          <w:sz w:val="36"/>
        </w:rPr>
        <w:t>-202</w:t>
      </w:r>
      <w:r w:rsidR="00664BB5">
        <w:rPr>
          <w:b/>
          <w:sz w:val="36"/>
        </w:rPr>
        <w:t>7</w:t>
      </w:r>
      <w:r>
        <w:rPr>
          <w:b/>
          <w:sz w:val="36"/>
        </w:rPr>
        <w:t xml:space="preserve"> – Year </w:t>
      </w:r>
      <w:r w:rsidR="00664BB5">
        <w:rPr>
          <w:b/>
          <w:sz w:val="36"/>
        </w:rPr>
        <w:t>B</w:t>
      </w:r>
    </w:p>
    <w:p w14:paraId="6BC52ACF" w14:textId="77777777" w:rsidR="00CA2D4D" w:rsidRDefault="00000000">
      <w:pPr>
        <w:spacing w:before="94"/>
        <w:ind w:left="2777" w:right="2777" w:firstLine="1"/>
        <w:jc w:val="center"/>
        <w:rPr>
          <w:b/>
          <w:sz w:val="32"/>
        </w:rPr>
      </w:pPr>
      <w:r>
        <w:rPr>
          <w:b/>
          <w:sz w:val="32"/>
        </w:rPr>
        <w:t>Order Deadline…August 2</w:t>
      </w:r>
      <w:r w:rsidR="00664BB5">
        <w:rPr>
          <w:b/>
          <w:sz w:val="32"/>
        </w:rPr>
        <w:t>5</w:t>
      </w:r>
      <w:r>
        <w:rPr>
          <w:b/>
          <w:sz w:val="32"/>
        </w:rPr>
        <w:t>!</w:t>
      </w:r>
    </w:p>
    <w:p w14:paraId="092F91C6" w14:textId="3E7363B7" w:rsidR="00A8553F" w:rsidRDefault="00000000">
      <w:pPr>
        <w:spacing w:before="94"/>
        <w:ind w:left="2777" w:right="2777" w:firstLine="1"/>
        <w:jc w:val="center"/>
        <w:rPr>
          <w:b/>
          <w:sz w:val="32"/>
        </w:rPr>
      </w:pPr>
      <w:r>
        <w:rPr>
          <w:b/>
          <w:sz w:val="32"/>
        </w:rPr>
        <w:t>Email:</w:t>
      </w:r>
      <w:r>
        <w:rPr>
          <w:b/>
          <w:spacing w:val="61"/>
          <w:sz w:val="32"/>
        </w:rPr>
        <w:t xml:space="preserve"> </w:t>
      </w:r>
      <w:hyperlink r:id="rId4">
        <w:r w:rsidR="00A8553F">
          <w:rPr>
            <w:b/>
            <w:sz w:val="32"/>
          </w:rPr>
          <w:t>emcgeever@dosafl.com</w:t>
        </w:r>
      </w:hyperlink>
    </w:p>
    <w:p w14:paraId="00F81D32" w14:textId="77777777" w:rsidR="00A8553F" w:rsidRDefault="00000000">
      <w:pPr>
        <w:spacing w:before="133"/>
        <w:ind w:left="128" w:right="128"/>
        <w:jc w:val="center"/>
        <w:rPr>
          <w:b/>
          <w:sz w:val="28"/>
        </w:rPr>
      </w:pPr>
      <w:r>
        <w:rPr>
          <w:sz w:val="28"/>
        </w:rPr>
        <w:t xml:space="preserve">The </w:t>
      </w:r>
      <w:r>
        <w:rPr>
          <w:b/>
          <w:sz w:val="28"/>
        </w:rPr>
        <w:t>Diocese of St. Augustine’s Office of Christian Formation</w:t>
      </w:r>
    </w:p>
    <w:p w14:paraId="4984A67C" w14:textId="77777777" w:rsidR="00A8553F" w:rsidRDefault="00000000">
      <w:pPr>
        <w:spacing w:before="1"/>
        <w:ind w:left="128" w:right="128"/>
        <w:jc w:val="center"/>
        <w:rPr>
          <w:sz w:val="28"/>
        </w:rPr>
      </w:pPr>
      <w:r>
        <w:rPr>
          <w:sz w:val="28"/>
        </w:rPr>
        <w:t>has what you need for Liturgical Ministries at significant (up to 35%) discounts.</w:t>
      </w:r>
    </w:p>
    <w:p w14:paraId="00F3BA0B" w14:textId="77777777" w:rsidR="00A8553F" w:rsidRDefault="00000000">
      <w:pPr>
        <w:spacing w:before="2"/>
        <w:ind w:left="133" w:right="128"/>
        <w:jc w:val="center"/>
        <w:rPr>
          <w:sz w:val="28"/>
        </w:rPr>
      </w:pPr>
      <w:r>
        <w:rPr>
          <w:sz w:val="28"/>
        </w:rPr>
        <w:t xml:space="preserve">Discounts vary and are on items from </w:t>
      </w:r>
      <w:r>
        <w:rPr>
          <w:i/>
          <w:sz w:val="28"/>
        </w:rPr>
        <w:t>Liturgical Press</w:t>
      </w:r>
      <w:r>
        <w:rPr>
          <w:sz w:val="28"/>
        </w:rPr>
        <w:t xml:space="preserve">, </w:t>
      </w:r>
      <w:r>
        <w:rPr>
          <w:i/>
          <w:sz w:val="28"/>
        </w:rPr>
        <w:t>Paulist Press</w:t>
      </w:r>
      <w:r>
        <w:rPr>
          <w:sz w:val="28"/>
        </w:rPr>
        <w:t xml:space="preserve">, and </w:t>
      </w:r>
      <w:r>
        <w:rPr>
          <w:i/>
          <w:sz w:val="28"/>
        </w:rPr>
        <w:t xml:space="preserve">Liturgical Training Publications. </w:t>
      </w:r>
      <w:r>
        <w:rPr>
          <w:sz w:val="28"/>
        </w:rPr>
        <w:t>We bill the parish when books are received.</w:t>
      </w:r>
    </w:p>
    <w:p w14:paraId="2134F284" w14:textId="77777777" w:rsidR="00A8553F" w:rsidRDefault="00A8553F">
      <w:pPr>
        <w:pStyle w:val="BodyText"/>
        <w:rPr>
          <w:sz w:val="20"/>
        </w:rPr>
      </w:pPr>
    </w:p>
    <w:p w14:paraId="0748867A" w14:textId="77777777" w:rsidR="00A8553F" w:rsidRDefault="00A8553F">
      <w:pPr>
        <w:pStyle w:val="BodyText"/>
        <w:rPr>
          <w:sz w:val="20"/>
        </w:rPr>
      </w:pPr>
    </w:p>
    <w:p w14:paraId="045BB11B" w14:textId="77777777" w:rsidR="00A8553F" w:rsidRDefault="00A8553F">
      <w:pPr>
        <w:pStyle w:val="BodyText"/>
        <w:spacing w:before="5"/>
        <w:rPr>
          <w:sz w:val="13"/>
        </w:rPr>
      </w:pPr>
    </w:p>
    <w:tbl>
      <w:tblPr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1"/>
        <w:gridCol w:w="1214"/>
        <w:gridCol w:w="1126"/>
        <w:gridCol w:w="1310"/>
      </w:tblGrid>
      <w:tr w:rsidR="00A8553F" w14:paraId="563E78A8" w14:textId="77777777">
        <w:trPr>
          <w:trHeight w:val="323"/>
        </w:trPr>
        <w:tc>
          <w:tcPr>
            <w:tcW w:w="6311" w:type="dxa"/>
            <w:vMerge w:val="restart"/>
          </w:tcPr>
          <w:p w14:paraId="4CA60C2C" w14:textId="57BBD3C2" w:rsidR="00A8553F" w:rsidRDefault="00000000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Titles 202</w:t>
            </w:r>
            <w:r w:rsidR="008C3697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-202</w:t>
            </w:r>
            <w:r w:rsidR="008C3697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(Year </w:t>
            </w:r>
            <w:r w:rsidR="008C3697">
              <w:rPr>
                <w:b/>
                <w:sz w:val="24"/>
              </w:rPr>
              <w:t>B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2340" w:type="dxa"/>
            <w:gridSpan w:val="2"/>
          </w:tcPr>
          <w:p w14:paraId="192DCE63" w14:textId="77777777" w:rsidR="00A8553F" w:rsidRDefault="00000000">
            <w:pPr>
              <w:pStyle w:val="TableParagraph"/>
              <w:spacing w:line="240" w:lineRule="auto"/>
              <w:ind w:left="702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1310" w:type="dxa"/>
          </w:tcPr>
          <w:p w14:paraId="0D537865" w14:textId="77777777" w:rsidR="00A8553F" w:rsidRDefault="00000000">
            <w:pPr>
              <w:pStyle w:val="TableParagraph"/>
              <w:spacing w:line="240" w:lineRule="auto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Our Price</w:t>
            </w:r>
          </w:p>
        </w:tc>
      </w:tr>
      <w:tr w:rsidR="00A8553F" w14:paraId="72361DB6" w14:textId="77777777">
        <w:trPr>
          <w:trHeight w:val="273"/>
        </w:trPr>
        <w:tc>
          <w:tcPr>
            <w:tcW w:w="6311" w:type="dxa"/>
            <w:vMerge/>
            <w:tcBorders>
              <w:top w:val="nil"/>
            </w:tcBorders>
          </w:tcPr>
          <w:p w14:paraId="35A7A730" w14:textId="77777777" w:rsidR="00A8553F" w:rsidRDefault="00A8553F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14:paraId="7BC5B453" w14:textId="77777777" w:rsidR="00A8553F" w:rsidRDefault="00000000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English</w:t>
            </w:r>
          </w:p>
        </w:tc>
        <w:tc>
          <w:tcPr>
            <w:tcW w:w="1126" w:type="dxa"/>
          </w:tcPr>
          <w:p w14:paraId="6AA3D6D3" w14:textId="77777777" w:rsidR="00A8553F" w:rsidRDefault="00000000">
            <w:pPr>
              <w:pStyle w:val="TableParagraph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Spanish</w:t>
            </w:r>
          </w:p>
        </w:tc>
        <w:tc>
          <w:tcPr>
            <w:tcW w:w="1310" w:type="dxa"/>
          </w:tcPr>
          <w:p w14:paraId="2A755477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A8553F" w14:paraId="18BA488A" w14:textId="77777777">
        <w:trPr>
          <w:trHeight w:val="323"/>
        </w:trPr>
        <w:tc>
          <w:tcPr>
            <w:tcW w:w="6311" w:type="dxa"/>
          </w:tcPr>
          <w:p w14:paraId="211ED012" w14:textId="77777777" w:rsidR="00A8553F" w:rsidRDefault="00000000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At Home with the Word ($12.00)</w:t>
            </w:r>
          </w:p>
        </w:tc>
        <w:tc>
          <w:tcPr>
            <w:tcW w:w="1214" w:type="dxa"/>
          </w:tcPr>
          <w:p w14:paraId="36210D3E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  <w:shd w:val="clear" w:color="auto" w:fill="BEBEBE"/>
          </w:tcPr>
          <w:p w14:paraId="2D05E109" w14:textId="77777777" w:rsidR="00A8553F" w:rsidRDefault="00000000">
            <w:pPr>
              <w:pStyle w:val="TableParagraph"/>
              <w:spacing w:before="51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310" w:type="dxa"/>
          </w:tcPr>
          <w:p w14:paraId="5596E41E" w14:textId="77777777" w:rsidR="00A8553F" w:rsidRDefault="00000000">
            <w:pPr>
              <w:pStyle w:val="TableParagraph"/>
              <w:spacing w:before="51"/>
              <w:ind w:left="80" w:right="121"/>
              <w:jc w:val="center"/>
              <w:rPr>
                <w:sz w:val="24"/>
              </w:rPr>
            </w:pPr>
            <w:r>
              <w:rPr>
                <w:sz w:val="24"/>
              </w:rPr>
              <w:t>$ 9.00</w:t>
            </w:r>
          </w:p>
        </w:tc>
      </w:tr>
      <w:tr w:rsidR="00A8553F" w14:paraId="4C3B2244" w14:textId="77777777">
        <w:trPr>
          <w:trHeight w:val="323"/>
        </w:trPr>
        <w:tc>
          <w:tcPr>
            <w:tcW w:w="6311" w:type="dxa"/>
          </w:tcPr>
          <w:p w14:paraId="3D7D905A" w14:textId="1F09247F" w:rsidR="00A8553F" w:rsidRDefault="00000000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Children’s Daily Prayer ($1</w:t>
            </w:r>
            <w:r w:rsidR="00CC4265">
              <w:rPr>
                <w:sz w:val="24"/>
              </w:rPr>
              <w:t>8</w:t>
            </w:r>
            <w:r>
              <w:rPr>
                <w:sz w:val="24"/>
              </w:rPr>
              <w:t>.00)</w:t>
            </w:r>
          </w:p>
        </w:tc>
        <w:tc>
          <w:tcPr>
            <w:tcW w:w="1214" w:type="dxa"/>
          </w:tcPr>
          <w:p w14:paraId="1517ABB5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  <w:shd w:val="clear" w:color="auto" w:fill="BEBEBE"/>
          </w:tcPr>
          <w:p w14:paraId="4822FE85" w14:textId="77777777" w:rsidR="00A8553F" w:rsidRDefault="00000000">
            <w:pPr>
              <w:pStyle w:val="TableParagraph"/>
              <w:spacing w:before="51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310" w:type="dxa"/>
          </w:tcPr>
          <w:p w14:paraId="018AFDE6" w14:textId="24BB90E2" w:rsidR="00A8553F" w:rsidRDefault="00000000">
            <w:pPr>
              <w:pStyle w:val="TableParagraph"/>
              <w:spacing w:before="51"/>
              <w:ind w:left="125" w:right="70"/>
              <w:jc w:val="center"/>
              <w:rPr>
                <w:sz w:val="24"/>
              </w:rPr>
            </w:pPr>
            <w:r>
              <w:rPr>
                <w:sz w:val="24"/>
              </w:rPr>
              <w:t>$ 1</w:t>
            </w:r>
            <w:r w:rsidR="00CC4265">
              <w:rPr>
                <w:sz w:val="24"/>
              </w:rPr>
              <w:t>4</w:t>
            </w:r>
            <w:r>
              <w:rPr>
                <w:sz w:val="24"/>
              </w:rPr>
              <w:t>.00</w:t>
            </w:r>
          </w:p>
        </w:tc>
      </w:tr>
      <w:tr w:rsidR="00A8553F" w14:paraId="2CB4F7A9" w14:textId="77777777">
        <w:trPr>
          <w:trHeight w:val="323"/>
        </w:trPr>
        <w:tc>
          <w:tcPr>
            <w:tcW w:w="6311" w:type="dxa"/>
          </w:tcPr>
          <w:p w14:paraId="139E7003" w14:textId="77777777" w:rsidR="00A8553F" w:rsidRDefault="00000000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Guide for Extraordinary Ministers of Holy Com. ($7.95)</w:t>
            </w:r>
          </w:p>
        </w:tc>
        <w:tc>
          <w:tcPr>
            <w:tcW w:w="1214" w:type="dxa"/>
          </w:tcPr>
          <w:p w14:paraId="403BD1D8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 w14:paraId="51EE327F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310" w:type="dxa"/>
          </w:tcPr>
          <w:p w14:paraId="3A14029C" w14:textId="77777777" w:rsidR="00A8553F" w:rsidRDefault="00000000">
            <w:pPr>
              <w:pStyle w:val="TableParagraph"/>
              <w:spacing w:before="51"/>
              <w:ind w:left="71" w:right="121"/>
              <w:jc w:val="center"/>
              <w:rPr>
                <w:sz w:val="24"/>
              </w:rPr>
            </w:pPr>
            <w:r>
              <w:rPr>
                <w:sz w:val="24"/>
              </w:rPr>
              <w:t>$ 5.00</w:t>
            </w:r>
          </w:p>
        </w:tc>
      </w:tr>
      <w:tr w:rsidR="00A8553F" w14:paraId="79438059" w14:textId="77777777">
        <w:trPr>
          <w:trHeight w:val="304"/>
        </w:trPr>
        <w:tc>
          <w:tcPr>
            <w:tcW w:w="6311" w:type="dxa"/>
          </w:tcPr>
          <w:p w14:paraId="358DD1D5" w14:textId="77777777" w:rsidR="00A8553F" w:rsidRDefault="00000000">
            <w:pPr>
              <w:pStyle w:val="TableParagraph"/>
              <w:spacing w:before="31"/>
              <w:ind w:left="108"/>
              <w:rPr>
                <w:sz w:val="24"/>
              </w:rPr>
            </w:pPr>
            <w:r>
              <w:rPr>
                <w:sz w:val="24"/>
              </w:rPr>
              <w:t>Guide for Lectors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($6.95)</w:t>
            </w:r>
          </w:p>
        </w:tc>
        <w:tc>
          <w:tcPr>
            <w:tcW w:w="1214" w:type="dxa"/>
          </w:tcPr>
          <w:p w14:paraId="1CB79E24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4B3A82AD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310" w:type="dxa"/>
          </w:tcPr>
          <w:p w14:paraId="1EB3F826" w14:textId="77777777" w:rsidR="00A8553F" w:rsidRDefault="00000000">
            <w:pPr>
              <w:pStyle w:val="TableParagraph"/>
              <w:spacing w:before="31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$ 5.00</w:t>
            </w:r>
          </w:p>
        </w:tc>
      </w:tr>
      <w:tr w:rsidR="00A8553F" w14:paraId="3B74D807" w14:textId="77777777">
        <w:trPr>
          <w:trHeight w:val="323"/>
        </w:trPr>
        <w:tc>
          <w:tcPr>
            <w:tcW w:w="6311" w:type="dxa"/>
          </w:tcPr>
          <w:p w14:paraId="2D9FDF87" w14:textId="77777777" w:rsidR="00A8553F" w:rsidRDefault="00000000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Guide for Sacristans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($8.95)</w:t>
            </w:r>
          </w:p>
        </w:tc>
        <w:tc>
          <w:tcPr>
            <w:tcW w:w="1214" w:type="dxa"/>
          </w:tcPr>
          <w:p w14:paraId="694F07FF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  <w:shd w:val="clear" w:color="auto" w:fill="D9D9D9"/>
          </w:tcPr>
          <w:p w14:paraId="17F2A631" w14:textId="77777777" w:rsidR="00A8553F" w:rsidRDefault="00000000">
            <w:pPr>
              <w:pStyle w:val="TableParagraph"/>
              <w:spacing w:before="51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N/A</w:t>
            </w:r>
          </w:p>
        </w:tc>
        <w:tc>
          <w:tcPr>
            <w:tcW w:w="1310" w:type="dxa"/>
          </w:tcPr>
          <w:p w14:paraId="52DE767F" w14:textId="77777777" w:rsidR="00A8553F" w:rsidRDefault="00000000">
            <w:pPr>
              <w:pStyle w:val="TableParagraph"/>
              <w:spacing w:before="51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$ 6.50</w:t>
            </w:r>
          </w:p>
        </w:tc>
      </w:tr>
      <w:tr w:rsidR="00A8553F" w14:paraId="63932C6A" w14:textId="77777777">
        <w:trPr>
          <w:trHeight w:val="325"/>
        </w:trPr>
        <w:tc>
          <w:tcPr>
            <w:tcW w:w="6311" w:type="dxa"/>
          </w:tcPr>
          <w:p w14:paraId="0C9061FB" w14:textId="77777777" w:rsidR="00A8553F" w:rsidRDefault="00000000">
            <w:pPr>
              <w:pStyle w:val="TableParagraph"/>
              <w:spacing w:before="53"/>
              <w:ind w:left="108"/>
              <w:rPr>
                <w:sz w:val="24"/>
              </w:rPr>
            </w:pPr>
            <w:r>
              <w:rPr>
                <w:sz w:val="24"/>
              </w:rPr>
              <w:t>Guide for Sponsors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($7.00)</w:t>
            </w:r>
          </w:p>
        </w:tc>
        <w:tc>
          <w:tcPr>
            <w:tcW w:w="1214" w:type="dxa"/>
          </w:tcPr>
          <w:p w14:paraId="1A0BA112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</w:tcPr>
          <w:p w14:paraId="4B2EDC92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310" w:type="dxa"/>
          </w:tcPr>
          <w:p w14:paraId="5FD0AD3F" w14:textId="77777777" w:rsidR="00A8553F" w:rsidRDefault="00000000">
            <w:pPr>
              <w:pStyle w:val="TableParagraph"/>
              <w:spacing w:before="53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$ 5.00</w:t>
            </w:r>
          </w:p>
        </w:tc>
      </w:tr>
      <w:tr w:rsidR="00A8553F" w14:paraId="6B92F158" w14:textId="77777777">
        <w:trPr>
          <w:trHeight w:val="340"/>
        </w:trPr>
        <w:tc>
          <w:tcPr>
            <w:tcW w:w="6311" w:type="dxa"/>
          </w:tcPr>
          <w:p w14:paraId="201BD93E" w14:textId="77777777" w:rsidR="00A8553F" w:rsidRDefault="00000000">
            <w:pPr>
              <w:pStyle w:val="TableParagraph"/>
              <w:spacing w:before="67"/>
              <w:ind w:left="108"/>
              <w:rPr>
                <w:sz w:val="24"/>
              </w:rPr>
            </w:pPr>
            <w:r>
              <w:rPr>
                <w:sz w:val="24"/>
              </w:rPr>
              <w:t>Lector Workbook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($16.00)</w:t>
            </w:r>
          </w:p>
        </w:tc>
        <w:tc>
          <w:tcPr>
            <w:tcW w:w="1214" w:type="dxa"/>
          </w:tcPr>
          <w:p w14:paraId="6769E73A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6"/>
              </w:rPr>
            </w:pPr>
          </w:p>
        </w:tc>
        <w:tc>
          <w:tcPr>
            <w:tcW w:w="1126" w:type="dxa"/>
          </w:tcPr>
          <w:p w14:paraId="64D895C0" w14:textId="77777777" w:rsidR="00A8553F" w:rsidRDefault="00000000">
            <w:pPr>
              <w:pStyle w:val="TableParagraph"/>
              <w:spacing w:before="49" w:line="240" w:lineRule="auto"/>
              <w:ind w:left="117" w:right="10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1310" w:type="dxa"/>
          </w:tcPr>
          <w:p w14:paraId="63F5E65A" w14:textId="77777777" w:rsidR="00A8553F" w:rsidRDefault="00000000">
            <w:pPr>
              <w:pStyle w:val="TableParagraph"/>
              <w:spacing w:before="67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$ 11.50</w:t>
            </w:r>
          </w:p>
        </w:tc>
      </w:tr>
      <w:tr w:rsidR="00A8553F" w14:paraId="402D8EEF" w14:textId="77777777">
        <w:trPr>
          <w:trHeight w:val="407"/>
        </w:trPr>
        <w:tc>
          <w:tcPr>
            <w:tcW w:w="6311" w:type="dxa"/>
          </w:tcPr>
          <w:p w14:paraId="7F41B753" w14:textId="77777777" w:rsidR="00A8553F" w:rsidRDefault="00000000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Living Liturgy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($24.95)</w:t>
            </w:r>
          </w:p>
        </w:tc>
        <w:tc>
          <w:tcPr>
            <w:tcW w:w="1214" w:type="dxa"/>
          </w:tcPr>
          <w:p w14:paraId="1722DCD2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6"/>
              </w:rPr>
            </w:pPr>
          </w:p>
        </w:tc>
        <w:tc>
          <w:tcPr>
            <w:tcW w:w="1126" w:type="dxa"/>
            <w:shd w:val="clear" w:color="auto" w:fill="BEBEBE"/>
          </w:tcPr>
          <w:p w14:paraId="2F7E2CE5" w14:textId="77777777" w:rsidR="00A8553F" w:rsidRDefault="00000000">
            <w:pPr>
              <w:pStyle w:val="TableParagraph"/>
              <w:spacing w:before="135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310" w:type="dxa"/>
          </w:tcPr>
          <w:p w14:paraId="168D2768" w14:textId="6B68E773" w:rsidR="00A8553F" w:rsidRDefault="00000000">
            <w:pPr>
              <w:pStyle w:val="TableParagraph"/>
              <w:spacing w:before="135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$ 1</w:t>
            </w:r>
            <w:r w:rsidR="00862A53">
              <w:rPr>
                <w:sz w:val="24"/>
              </w:rPr>
              <w:t>8.0</w:t>
            </w:r>
            <w:r>
              <w:rPr>
                <w:sz w:val="24"/>
              </w:rPr>
              <w:t>0</w:t>
            </w:r>
          </w:p>
        </w:tc>
      </w:tr>
      <w:tr w:rsidR="00A8553F" w14:paraId="1DE218CD" w14:textId="77777777">
        <w:trPr>
          <w:trHeight w:val="405"/>
        </w:trPr>
        <w:tc>
          <w:tcPr>
            <w:tcW w:w="6311" w:type="dxa"/>
          </w:tcPr>
          <w:p w14:paraId="2ED12B9C" w14:textId="77777777" w:rsidR="00A8553F" w:rsidRDefault="00000000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Living Liturgy for Lectors ($16.95)</w:t>
            </w:r>
          </w:p>
        </w:tc>
        <w:tc>
          <w:tcPr>
            <w:tcW w:w="1214" w:type="dxa"/>
          </w:tcPr>
          <w:p w14:paraId="2982CFC6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6"/>
              </w:rPr>
            </w:pPr>
          </w:p>
        </w:tc>
        <w:tc>
          <w:tcPr>
            <w:tcW w:w="1126" w:type="dxa"/>
            <w:shd w:val="clear" w:color="auto" w:fill="BEBEBE"/>
          </w:tcPr>
          <w:p w14:paraId="1A699914" w14:textId="77777777" w:rsidR="00A8553F" w:rsidRDefault="00000000">
            <w:pPr>
              <w:pStyle w:val="TableParagraph"/>
              <w:spacing w:before="132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310" w:type="dxa"/>
          </w:tcPr>
          <w:p w14:paraId="602245F1" w14:textId="11291055" w:rsidR="00A8553F" w:rsidRDefault="00000000">
            <w:pPr>
              <w:pStyle w:val="TableParagraph"/>
              <w:spacing w:before="132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$12.</w:t>
            </w:r>
            <w:r w:rsidR="00862A53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</w:p>
        </w:tc>
      </w:tr>
      <w:tr w:rsidR="00A8553F" w14:paraId="0D3A663F" w14:textId="77777777">
        <w:trPr>
          <w:trHeight w:val="323"/>
        </w:trPr>
        <w:tc>
          <w:tcPr>
            <w:tcW w:w="6311" w:type="dxa"/>
          </w:tcPr>
          <w:p w14:paraId="05DE39AE" w14:textId="77777777" w:rsidR="00A8553F" w:rsidRDefault="00000000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Living Liturgy for Music Ministers ($16.95)</w:t>
            </w:r>
          </w:p>
        </w:tc>
        <w:tc>
          <w:tcPr>
            <w:tcW w:w="1214" w:type="dxa"/>
          </w:tcPr>
          <w:p w14:paraId="39578D72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26" w:type="dxa"/>
            <w:shd w:val="clear" w:color="auto" w:fill="BEBEBE"/>
          </w:tcPr>
          <w:p w14:paraId="6EDA21F5" w14:textId="77777777" w:rsidR="00A8553F" w:rsidRDefault="00000000">
            <w:pPr>
              <w:pStyle w:val="TableParagraph"/>
              <w:spacing w:before="51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310" w:type="dxa"/>
          </w:tcPr>
          <w:p w14:paraId="4155A226" w14:textId="75A681FA" w:rsidR="00A8553F" w:rsidRDefault="00000000">
            <w:pPr>
              <w:pStyle w:val="TableParagraph"/>
              <w:spacing w:before="51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$ 12.</w:t>
            </w:r>
            <w:r w:rsidR="00862A53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</w:p>
        </w:tc>
      </w:tr>
      <w:tr w:rsidR="00A8553F" w14:paraId="3D695203" w14:textId="77777777">
        <w:trPr>
          <w:trHeight w:val="381"/>
        </w:trPr>
        <w:tc>
          <w:tcPr>
            <w:tcW w:w="6311" w:type="dxa"/>
          </w:tcPr>
          <w:p w14:paraId="14713B95" w14:textId="77777777" w:rsidR="00A8553F" w:rsidRDefault="00000000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Living Liturgy for Extraordinary Ministers ($16.95)</w:t>
            </w:r>
          </w:p>
        </w:tc>
        <w:tc>
          <w:tcPr>
            <w:tcW w:w="1214" w:type="dxa"/>
          </w:tcPr>
          <w:p w14:paraId="57077B8D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6"/>
              </w:rPr>
            </w:pPr>
          </w:p>
        </w:tc>
        <w:tc>
          <w:tcPr>
            <w:tcW w:w="1126" w:type="dxa"/>
            <w:shd w:val="clear" w:color="auto" w:fill="BEBEBE"/>
          </w:tcPr>
          <w:p w14:paraId="551BA172" w14:textId="77777777" w:rsidR="00A8553F" w:rsidRDefault="00000000">
            <w:pPr>
              <w:pStyle w:val="TableParagraph"/>
              <w:spacing w:before="108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310" w:type="dxa"/>
          </w:tcPr>
          <w:p w14:paraId="200D685C" w14:textId="02A6E2BA" w:rsidR="00A8553F" w:rsidRDefault="00000000">
            <w:pPr>
              <w:pStyle w:val="TableParagraph"/>
              <w:spacing w:before="108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$12.</w:t>
            </w:r>
            <w:r w:rsidR="00862A53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</w:p>
        </w:tc>
      </w:tr>
      <w:tr w:rsidR="00A8553F" w14:paraId="3EA56290" w14:textId="77777777">
        <w:trPr>
          <w:trHeight w:val="381"/>
        </w:trPr>
        <w:tc>
          <w:tcPr>
            <w:tcW w:w="6311" w:type="dxa"/>
          </w:tcPr>
          <w:p w14:paraId="0C7C0699" w14:textId="26CB698F" w:rsidR="00A8553F" w:rsidRDefault="00000000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Sourcebook for Sunday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($2</w:t>
            </w:r>
            <w:r w:rsidR="00CC4265">
              <w:rPr>
                <w:sz w:val="24"/>
              </w:rPr>
              <w:t>2</w:t>
            </w:r>
            <w:r>
              <w:rPr>
                <w:sz w:val="24"/>
              </w:rPr>
              <w:t>.00)</w:t>
            </w:r>
          </w:p>
        </w:tc>
        <w:tc>
          <w:tcPr>
            <w:tcW w:w="1214" w:type="dxa"/>
          </w:tcPr>
          <w:p w14:paraId="0D15D654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6"/>
              </w:rPr>
            </w:pPr>
          </w:p>
        </w:tc>
        <w:tc>
          <w:tcPr>
            <w:tcW w:w="1126" w:type="dxa"/>
            <w:shd w:val="clear" w:color="auto" w:fill="BEBEBE"/>
          </w:tcPr>
          <w:p w14:paraId="19CC1794" w14:textId="77777777" w:rsidR="00A8553F" w:rsidRDefault="00000000">
            <w:pPr>
              <w:pStyle w:val="TableParagraph"/>
              <w:spacing w:before="108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310" w:type="dxa"/>
          </w:tcPr>
          <w:p w14:paraId="45B1520C" w14:textId="02640119" w:rsidR="00A8553F" w:rsidRDefault="00000000">
            <w:pPr>
              <w:pStyle w:val="TableParagraph"/>
              <w:spacing w:before="108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$ 1</w:t>
            </w:r>
            <w:r w:rsidR="00CC4265">
              <w:rPr>
                <w:sz w:val="24"/>
              </w:rPr>
              <w:t>7</w:t>
            </w:r>
            <w:r>
              <w:rPr>
                <w:sz w:val="24"/>
              </w:rPr>
              <w:t>.00</w:t>
            </w:r>
          </w:p>
        </w:tc>
      </w:tr>
      <w:tr w:rsidR="00A8553F" w14:paraId="17E676FE" w14:textId="77777777">
        <w:trPr>
          <w:trHeight w:val="381"/>
        </w:trPr>
        <w:tc>
          <w:tcPr>
            <w:tcW w:w="6311" w:type="dxa"/>
          </w:tcPr>
          <w:p w14:paraId="69C2FDBC" w14:textId="569CA35D" w:rsidR="00A8553F" w:rsidRDefault="00000000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Ordo, Province of Miami ($2</w:t>
            </w:r>
            <w:r w:rsidR="00CC4265">
              <w:rPr>
                <w:sz w:val="24"/>
              </w:rPr>
              <w:t>4</w:t>
            </w:r>
            <w:r>
              <w:rPr>
                <w:sz w:val="24"/>
              </w:rPr>
              <w:t>.95)</w:t>
            </w:r>
          </w:p>
        </w:tc>
        <w:tc>
          <w:tcPr>
            <w:tcW w:w="1214" w:type="dxa"/>
          </w:tcPr>
          <w:p w14:paraId="788D03D0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6"/>
              </w:rPr>
            </w:pPr>
          </w:p>
        </w:tc>
        <w:tc>
          <w:tcPr>
            <w:tcW w:w="1126" w:type="dxa"/>
          </w:tcPr>
          <w:p w14:paraId="54D83FB1" w14:textId="77777777" w:rsidR="00A8553F" w:rsidRDefault="00A8553F">
            <w:pPr>
              <w:pStyle w:val="TableParagraph"/>
              <w:spacing w:line="240" w:lineRule="auto"/>
              <w:rPr>
                <w:rFonts w:ascii="Times New Roman"/>
                <w:sz w:val="26"/>
              </w:rPr>
            </w:pPr>
          </w:p>
        </w:tc>
        <w:tc>
          <w:tcPr>
            <w:tcW w:w="1310" w:type="dxa"/>
          </w:tcPr>
          <w:p w14:paraId="07105055" w14:textId="67A8518E" w:rsidR="00A8553F" w:rsidRDefault="00000000">
            <w:pPr>
              <w:pStyle w:val="TableParagraph"/>
              <w:spacing w:before="108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$</w:t>
            </w:r>
            <w:r w:rsidR="00CC4265">
              <w:rPr>
                <w:sz w:val="24"/>
              </w:rPr>
              <w:t>20.0</w:t>
            </w:r>
            <w:r>
              <w:rPr>
                <w:sz w:val="24"/>
              </w:rPr>
              <w:t>0</w:t>
            </w:r>
          </w:p>
        </w:tc>
      </w:tr>
    </w:tbl>
    <w:p w14:paraId="7F6FA4E5" w14:textId="77777777" w:rsidR="00A8553F" w:rsidRDefault="00A8553F">
      <w:pPr>
        <w:pStyle w:val="BodyText"/>
        <w:spacing w:before="11"/>
        <w:rPr>
          <w:sz w:val="35"/>
        </w:rPr>
      </w:pPr>
    </w:p>
    <w:p w14:paraId="7915CEFD" w14:textId="2DE4DCA2" w:rsidR="00A8553F" w:rsidRDefault="006E646A">
      <w:pPr>
        <w:pStyle w:val="BodyText"/>
        <w:ind w:left="631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E99AAB0" wp14:editId="6252421D">
                <wp:simplePos x="0" y="0"/>
                <wp:positionH relativeFrom="page">
                  <wp:posOffset>838200</wp:posOffset>
                </wp:positionH>
                <wp:positionV relativeFrom="paragraph">
                  <wp:posOffset>250825</wp:posOffset>
                </wp:positionV>
                <wp:extent cx="6105525" cy="2232660"/>
                <wp:effectExtent l="0" t="0" r="28575" b="15240"/>
                <wp:wrapTopAndBottom/>
                <wp:docPr id="19118248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2232660"/>
                          <a:chOff x="1319" y="179"/>
                          <a:chExt cx="9615" cy="2625"/>
                        </a:xfrm>
                      </wpg:grpSpPr>
                      <wps:wsp>
                        <wps:cNvPr id="202640628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19" y="179"/>
                            <a:ext cx="9615" cy="26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AACC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24175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856" y="1067"/>
                            <a:ext cx="308" cy="0"/>
                          </a:xfrm>
                          <a:prstGeom prst="line">
                            <a:avLst/>
                          </a:prstGeom>
                          <a:noFill/>
                          <a:ln w="73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61218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163" y="1067"/>
                            <a:ext cx="1388" cy="0"/>
                          </a:xfrm>
                          <a:prstGeom prst="line">
                            <a:avLst/>
                          </a:prstGeom>
                          <a:noFill/>
                          <a:ln w="73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548789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552" y="1067"/>
                            <a:ext cx="2314" cy="0"/>
                          </a:xfrm>
                          <a:prstGeom prst="line">
                            <a:avLst/>
                          </a:prstGeom>
                          <a:noFill/>
                          <a:ln w="73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85502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926" y="1611"/>
                            <a:ext cx="1234" cy="0"/>
                          </a:xfrm>
                          <a:prstGeom prst="line">
                            <a:avLst/>
                          </a:prstGeom>
                          <a:noFill/>
                          <a:ln w="73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12520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161" y="1611"/>
                            <a:ext cx="1851" cy="0"/>
                          </a:xfrm>
                          <a:prstGeom prst="line">
                            <a:avLst/>
                          </a:prstGeom>
                          <a:noFill/>
                          <a:ln w="73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44230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484" y="2156"/>
                            <a:ext cx="308" cy="0"/>
                          </a:xfrm>
                          <a:prstGeom prst="line">
                            <a:avLst/>
                          </a:prstGeom>
                          <a:noFill/>
                          <a:ln w="73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3690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791" y="2156"/>
                            <a:ext cx="8332" cy="0"/>
                          </a:xfrm>
                          <a:prstGeom prst="line">
                            <a:avLst/>
                          </a:prstGeom>
                          <a:noFill/>
                          <a:ln w="73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92267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897" y="2454"/>
                            <a:ext cx="6474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E9B8D" w14:textId="77777777" w:rsidR="00A8553F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We will bill all entities who do not have outstanding invoices.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974387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772" y="1141"/>
                            <a:ext cx="2172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9313A" w14:textId="13B3AF47" w:rsidR="00A8553F" w:rsidRDefault="00000000">
                              <w:pPr>
                                <w:spacing w:line="232" w:lineRule="auto"/>
                                <w:rPr>
                                  <w:rFonts w:ascii="Arial"/>
                                  <w:sz w:val="33"/>
                                </w:rPr>
                              </w:pPr>
                              <w:r>
                                <w:rPr>
                                  <w:position w:val="-13"/>
                                  <w:sz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65333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83" y="1364"/>
                            <a:ext cx="5137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A2685" w14:textId="77777777" w:rsidR="00A8553F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and phone number of this contact person:</w:t>
                              </w:r>
                            </w:p>
                            <w:p w14:paraId="25A49DBA" w14:textId="5CBD4E65" w:rsidR="00A8553F" w:rsidRDefault="00A8553F">
                              <w:pPr>
                                <w:spacing w:before="41"/>
                                <w:ind w:left="39"/>
                                <w:rPr>
                                  <w:rFonts w:ascii="Arial"/>
                                  <w:sz w:val="33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401864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870" y="819"/>
                            <a:ext cx="175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9C13D" w14:textId="77777777" w:rsidR="00A8553F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823030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587"/>
                            <a:ext cx="2039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1F59F" w14:textId="61910683" w:rsidR="00A8553F" w:rsidRDefault="00A8553F">
                              <w:pPr>
                                <w:spacing w:line="372" w:lineRule="exact"/>
                                <w:rPr>
                                  <w:rFonts w:ascii="Arial"/>
                                  <w:sz w:val="33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63782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83" y="819"/>
                            <a:ext cx="4333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E01C2" w14:textId="77777777" w:rsidR="00A8553F" w:rsidRDefault="0000000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Contact Person responsible for payment: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840161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43" y="397"/>
                            <a:ext cx="862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D9D2A" w14:textId="4DDE3B2D" w:rsidR="00A8553F" w:rsidRDefault="00000000">
                              <w:pPr>
                                <w:tabs>
                                  <w:tab w:val="left" w:pos="3048"/>
                                  <w:tab w:val="left" w:pos="8606"/>
                                </w:tabs>
                                <w:spacing w:line="315" w:lineRule="exac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Parish/School/Mission:</w:t>
                              </w:r>
                              <w:r>
                                <w:rPr>
                                  <w:position w:val="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5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position w:val="5"/>
                                  <w:sz w:val="23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9AAB0" id="Group 2" o:spid="_x0000_s1026" style="position:absolute;left:0;text-align:left;margin-left:66pt;margin-top:19.75pt;width:480.75pt;height:175.8pt;z-index:-251657216;mso-wrap-distance-left:0;mso-wrap-distance-right:0;mso-position-horizontal-relative:page" coordorigin="1319,179" coordsize="9615,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">
                <v:rect id="Rectangle 17" o:spid="_x0000_s1027" style="position:absolute;left:1319;top:179;width:9615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" filled="f" strokecolor="#4aacc5" strokeweight="2pt"/>
                <v:line id="Line 16" o:spid="_x0000_s1028" style="position:absolute;visibility:visible;mso-wrap-style:square" from="5856,1067" to="6164,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" strokeweight=".20319mm"/>
                <v:line id="Line 15" o:spid="_x0000_s1029" style="position:absolute;visibility:visible;mso-wrap-style:square" from="6163,1067" to="7551,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" strokeweight=".20319mm"/>
                <v:line id="Line 14" o:spid="_x0000_s1030" style="position:absolute;visibility:visible;mso-wrap-style:square" from="7552,1067" to="9866,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" strokeweight=".20319mm"/>
                <v:line id="Line 13" o:spid="_x0000_s1031" style="position:absolute;visibility:visible;mso-wrap-style:square" from="6926,1611" to="8160,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" strokeweight=".20319mm"/>
                <v:line id="Line 12" o:spid="_x0000_s1032" style="position:absolute;visibility:visible;mso-wrap-style:square" from="8161,1611" to="10012,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" strokeweight=".20319mm"/>
                <v:line id="Line 11" o:spid="_x0000_s1033" style="position:absolute;visibility:visible;mso-wrap-style:square" from="1484,2156" to="1792,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" strokeweight=".20319mm"/>
                <v:line id="Line 10" o:spid="_x0000_s1034" style="position:absolute;visibility:visible;mso-wrap-style:square" from="1791,2156" to="10123,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" strokeweight=".2031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5" type="#_x0000_t202" style="position:absolute;left:2897;top:2454;width:6474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" filled="f" stroked="f">
                  <v:textbox inset="0,0,0,0">
                    <w:txbxContent>
                      <w:p w14:paraId="100E9B8D" w14:textId="77777777" w:rsidR="00A8553F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We will bill all entities who do not have outstanding invoices.</w:t>
                        </w:r>
                      </w:p>
                    </w:txbxContent>
                  </v:textbox>
                </v:shape>
                <v:shape id="Text Box 8" o:spid="_x0000_s1036" type="#_x0000_t202" style="position:absolute;left:6772;top:1141;width:2172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" filled="f" stroked="f">
                  <v:textbox inset="0,0,0,0">
                    <w:txbxContent>
                      <w:p w14:paraId="05B9313A" w14:textId="13B3AF47" w:rsidR="00A8553F" w:rsidRDefault="00000000">
                        <w:pPr>
                          <w:spacing w:line="232" w:lineRule="auto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position w:val="-13"/>
                            <w:sz w:val="24"/>
                          </w:rPr>
                          <w:t>_</w:t>
                        </w:r>
                      </w:p>
                    </w:txbxContent>
                  </v:textbox>
                </v:shape>
                <v:shape id="Text Box 7" o:spid="_x0000_s1037" type="#_x0000_t202" style="position:absolute;left:1483;top:1364;width:513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" filled="f" stroked="f">
                  <v:textbox inset="0,0,0,0">
                    <w:txbxContent>
                      <w:p w14:paraId="66FA2685" w14:textId="77777777" w:rsidR="00A8553F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and phone number of this contact person:</w:t>
                        </w:r>
                      </w:p>
                      <w:p w14:paraId="25A49DBA" w14:textId="5CBD4E65" w:rsidR="00A8553F" w:rsidRDefault="00A8553F">
                        <w:pPr>
                          <w:spacing w:before="41"/>
                          <w:ind w:left="39"/>
                          <w:rPr>
                            <w:rFonts w:ascii="Arial"/>
                            <w:sz w:val="33"/>
                          </w:rPr>
                        </w:pPr>
                      </w:p>
                    </w:txbxContent>
                  </v:textbox>
                </v:shape>
                <v:shape id="Text Box 6" o:spid="_x0000_s1038" type="#_x0000_t202" style="position:absolute;left:9870;top:819;width:175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" filled="f" stroked="f">
                  <v:textbox inset="0,0,0,0">
                    <w:txbxContent>
                      <w:p w14:paraId="3889C13D" w14:textId="77777777" w:rsidR="00A8553F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</w:t>
                        </w:r>
                      </w:p>
                    </w:txbxContent>
                  </v:textbox>
                </v:shape>
                <v:shape id="Text Box 5" o:spid="_x0000_s1039" type="#_x0000_t202" style="position:absolute;left:6094;top:587;width:2039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" filled="f" stroked="f">
                  <v:textbox inset="0,0,0,0">
                    <w:txbxContent>
                      <w:p w14:paraId="4A91F59F" w14:textId="61910683" w:rsidR="00A8553F" w:rsidRDefault="00A8553F">
                        <w:pPr>
                          <w:spacing w:line="372" w:lineRule="exact"/>
                          <w:rPr>
                            <w:rFonts w:ascii="Arial"/>
                            <w:sz w:val="33"/>
                          </w:rPr>
                        </w:pPr>
                      </w:p>
                    </w:txbxContent>
                  </v:textbox>
                </v:shape>
                <v:shape id="Text Box 4" o:spid="_x0000_s1040" type="#_x0000_t202" style="position:absolute;left:1483;top:819;width:4333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" filled="f" stroked="f">
                  <v:textbox inset="0,0,0,0">
                    <w:txbxContent>
                      <w:p w14:paraId="04DE01C2" w14:textId="77777777" w:rsidR="00A8553F" w:rsidRDefault="0000000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Contact Person responsible for payment:</w:t>
                        </w:r>
                      </w:p>
                    </w:txbxContent>
                  </v:textbox>
                </v:shape>
                <v:shape id="Text Box 3" o:spid="_x0000_s1041" type="#_x0000_t202" style="position:absolute;left:1543;top:397;width:862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" filled="f" stroked="f">
                  <v:textbox inset="0,0,0,0">
                    <w:txbxContent>
                      <w:p w14:paraId="21CD9D2A" w14:textId="4DDE3B2D" w:rsidR="00A8553F" w:rsidRDefault="00000000">
                        <w:pPr>
                          <w:tabs>
                            <w:tab w:val="left" w:pos="3048"/>
                            <w:tab w:val="left" w:pos="8606"/>
                          </w:tabs>
                          <w:spacing w:line="315" w:lineRule="exac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sz w:val="24"/>
                          </w:rPr>
                          <w:t>Parish/School/Mission:</w:t>
                        </w:r>
                        <w:r>
                          <w:rPr>
                            <w:position w:val="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5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Arial"/>
                            <w:position w:val="5"/>
                            <w:sz w:val="23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Please list other book needs on the back. I will contact you with our discounted pricing.</w:t>
      </w:r>
    </w:p>
    <w:p w14:paraId="54B2AC08" w14:textId="1B9E1BD4" w:rsidR="00A8553F" w:rsidRDefault="00A8553F">
      <w:pPr>
        <w:pStyle w:val="BodyText"/>
        <w:rPr>
          <w:sz w:val="20"/>
        </w:rPr>
      </w:pPr>
    </w:p>
    <w:p w14:paraId="520B17B7" w14:textId="28610AB7" w:rsidR="00A8553F" w:rsidRDefault="00A8553F">
      <w:pPr>
        <w:pStyle w:val="BodyText"/>
        <w:spacing w:before="6"/>
        <w:rPr>
          <w:sz w:val="10"/>
        </w:rPr>
      </w:pPr>
    </w:p>
    <w:sectPr w:rsidR="00A8553F">
      <w:type w:val="continuous"/>
      <w:pgSz w:w="12240" w:h="15840"/>
      <w:pgMar w:top="640" w:right="7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3F"/>
    <w:rsid w:val="0001675F"/>
    <w:rsid w:val="005E0467"/>
    <w:rsid w:val="00664BB5"/>
    <w:rsid w:val="006E646A"/>
    <w:rsid w:val="00862A53"/>
    <w:rsid w:val="008C3697"/>
    <w:rsid w:val="009327BD"/>
    <w:rsid w:val="00A8553F"/>
    <w:rsid w:val="00BA3B2B"/>
    <w:rsid w:val="00CA2D4D"/>
    <w:rsid w:val="00C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1EA9"/>
  <w15:docId w15:val="{29510D4F-55A3-477B-990F-2BBCD43C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cgeever@dosaf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Biggs</dc:creator>
  <cp:lastModifiedBy>Erin McGeever</cp:lastModifiedBy>
  <cp:revision>4</cp:revision>
  <dcterms:created xsi:type="dcterms:W3CDTF">2026-07-18T14:18:00Z</dcterms:created>
  <dcterms:modified xsi:type="dcterms:W3CDTF">2026-07-18T14:22:00Z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2026-07-06T00:00:00Z</vt:filetime>
  </property>
</Properties>
</file>