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879"/>
        <w:gridCol w:w="3870"/>
      </w:tblGrid>
      <w:tr w:rsidR="00DC544A" w:rsidRPr="00C33FEB" w14:paraId="59466826" w14:textId="77777777" w:rsidTr="00B54B86">
        <w:trPr>
          <w:tblHeader/>
        </w:trPr>
        <w:tc>
          <w:tcPr>
            <w:tcW w:w="3116" w:type="dxa"/>
          </w:tcPr>
          <w:p w14:paraId="6C4ABB5C" w14:textId="0B8E1F90" w:rsidR="00DC544A" w:rsidRPr="00C33FEB" w:rsidRDefault="00CC520D" w:rsidP="00C33FEB">
            <w:pPr>
              <w:jc w:val="center"/>
              <w:rPr>
                <w:rFonts w:cstheme="minorHAnsi"/>
                <w:b/>
                <w:bCs/>
              </w:rPr>
            </w:pPr>
            <w:r w:rsidRPr="00C33FEB">
              <w:rPr>
                <w:rFonts w:cstheme="minorHAnsi"/>
                <w:b/>
                <w:bCs/>
              </w:rPr>
              <w:t>Agency/Legislation/Initiative</w:t>
            </w:r>
          </w:p>
        </w:tc>
        <w:tc>
          <w:tcPr>
            <w:tcW w:w="5879" w:type="dxa"/>
          </w:tcPr>
          <w:p w14:paraId="5502C5B6" w14:textId="164AE2D3" w:rsidR="00DC544A" w:rsidRPr="00C33FEB" w:rsidRDefault="00DC544A" w:rsidP="00DC544A">
            <w:pPr>
              <w:jc w:val="center"/>
              <w:rPr>
                <w:rFonts w:cstheme="minorHAnsi"/>
                <w:b/>
                <w:bCs/>
              </w:rPr>
            </w:pPr>
            <w:r w:rsidRPr="00C33FEB">
              <w:rPr>
                <w:rFonts w:cstheme="minorHAnsi"/>
                <w:b/>
                <w:bCs/>
              </w:rPr>
              <w:t xml:space="preserve">HEROES ACT – </w:t>
            </w:r>
            <w:r w:rsidR="00D04AF3" w:rsidRPr="00C33FEB">
              <w:rPr>
                <w:rFonts w:cstheme="minorHAnsi"/>
                <w:b/>
                <w:bCs/>
              </w:rPr>
              <w:t>HB 6800</w:t>
            </w:r>
          </w:p>
          <w:p w14:paraId="0A029D47" w14:textId="6883D596" w:rsidR="00DC544A" w:rsidRPr="00C33FEB" w:rsidRDefault="00DC544A" w:rsidP="00DC544A">
            <w:pPr>
              <w:jc w:val="center"/>
              <w:rPr>
                <w:rFonts w:cstheme="minorHAnsi"/>
                <w:b/>
                <w:bCs/>
              </w:rPr>
            </w:pPr>
            <w:r w:rsidRPr="00C33FEB">
              <w:rPr>
                <w:rFonts w:cstheme="minorHAnsi"/>
                <w:b/>
                <w:bCs/>
              </w:rPr>
              <w:t>6/12/2020</w:t>
            </w:r>
            <w:r w:rsidR="0008561C" w:rsidRPr="00C33FEB">
              <w:rPr>
                <w:rStyle w:val="FootnoteReference"/>
                <w:rFonts w:cstheme="minorHAnsi"/>
                <w:b/>
                <w:bCs/>
              </w:rPr>
              <w:footnoteReference w:id="1"/>
            </w:r>
          </w:p>
        </w:tc>
        <w:tc>
          <w:tcPr>
            <w:tcW w:w="3870" w:type="dxa"/>
          </w:tcPr>
          <w:p w14:paraId="36D568B0" w14:textId="62A10614" w:rsidR="00DC544A" w:rsidRPr="00C33FEB" w:rsidRDefault="00DC544A" w:rsidP="00DC544A">
            <w:pPr>
              <w:jc w:val="center"/>
              <w:rPr>
                <w:rFonts w:cstheme="minorHAnsi"/>
                <w:b/>
                <w:bCs/>
              </w:rPr>
            </w:pPr>
            <w:r w:rsidRPr="00C33FEB">
              <w:rPr>
                <w:rFonts w:cstheme="minorHAnsi"/>
                <w:b/>
                <w:bCs/>
              </w:rPr>
              <w:t>HEALS ACT – Senate</w:t>
            </w:r>
            <w:r w:rsidR="00F21B62">
              <w:rPr>
                <w:rFonts w:cstheme="minorHAnsi"/>
                <w:b/>
                <w:bCs/>
              </w:rPr>
              <w:t xml:space="preserve"> – S4318-S4324</w:t>
            </w:r>
          </w:p>
          <w:p w14:paraId="21587327" w14:textId="168B555E" w:rsidR="00DC544A" w:rsidRPr="00C33FEB" w:rsidRDefault="00DC544A" w:rsidP="00DC544A">
            <w:pPr>
              <w:jc w:val="center"/>
              <w:rPr>
                <w:rFonts w:cstheme="minorHAnsi"/>
                <w:b/>
                <w:bCs/>
              </w:rPr>
            </w:pPr>
            <w:r w:rsidRPr="00C33FEB">
              <w:rPr>
                <w:rFonts w:cstheme="minorHAnsi"/>
                <w:b/>
                <w:bCs/>
              </w:rPr>
              <w:t>7/27/2020</w:t>
            </w:r>
            <w:r w:rsidR="005C21BE" w:rsidRPr="00C33FEB">
              <w:rPr>
                <w:rStyle w:val="FootnoteReference"/>
                <w:rFonts w:cstheme="minorHAnsi"/>
                <w:b/>
                <w:bCs/>
              </w:rPr>
              <w:footnoteReference w:id="2"/>
            </w:r>
          </w:p>
        </w:tc>
      </w:tr>
      <w:tr w:rsidR="00A1515D" w:rsidRPr="00C33FEB" w14:paraId="4DB8039F" w14:textId="77777777" w:rsidTr="00E21062">
        <w:tc>
          <w:tcPr>
            <w:tcW w:w="3116" w:type="dxa"/>
          </w:tcPr>
          <w:p w14:paraId="43DF7512" w14:textId="4C7DB718" w:rsidR="00A1515D" w:rsidRPr="00C33FEB" w:rsidRDefault="00A1515D" w:rsidP="00A1515D">
            <w:pPr>
              <w:rPr>
                <w:rFonts w:cstheme="minorHAnsi"/>
              </w:rPr>
            </w:pPr>
            <w:r w:rsidRPr="00C33FEB">
              <w:rPr>
                <w:rFonts w:cstheme="minorHAnsi"/>
              </w:rPr>
              <w:t>Bureau of Indian Affairs</w:t>
            </w:r>
          </w:p>
        </w:tc>
        <w:tc>
          <w:tcPr>
            <w:tcW w:w="5879" w:type="dxa"/>
          </w:tcPr>
          <w:p w14:paraId="3BC21613" w14:textId="77777777" w:rsidR="00A1515D" w:rsidRPr="00C33FEB" w:rsidRDefault="00A1515D" w:rsidP="003D7DB9">
            <w:pPr>
              <w:rPr>
                <w:rFonts w:cstheme="minorHAnsi"/>
              </w:rPr>
            </w:pPr>
            <w:r w:rsidRPr="00C33FEB">
              <w:rPr>
                <w:rFonts w:cstheme="minorHAnsi"/>
              </w:rPr>
              <w:t xml:space="preserve">$900 Million overall </w:t>
            </w:r>
          </w:p>
          <w:p w14:paraId="1FD5AD86" w14:textId="77777777" w:rsidR="00A1515D" w:rsidRPr="003D7DB9" w:rsidRDefault="00A1515D" w:rsidP="003D7DB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D7DB9">
              <w:rPr>
                <w:rFonts w:cstheme="minorHAnsi"/>
              </w:rPr>
              <w:t>$100m for housing construction and improvement</w:t>
            </w:r>
          </w:p>
          <w:p w14:paraId="641C39CC" w14:textId="77777777" w:rsidR="00A1515D" w:rsidRPr="003D7DB9" w:rsidRDefault="00A1515D" w:rsidP="003D7DB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D7DB9">
              <w:rPr>
                <w:rFonts w:cstheme="minorHAnsi"/>
              </w:rPr>
              <w:t xml:space="preserve">$780m for tribal government services, operations, cleaning, sanitizing Tribally operated facilities </w:t>
            </w:r>
          </w:p>
          <w:p w14:paraId="6E9B0D13" w14:textId="65B4CCA8" w:rsidR="00A1515D" w:rsidRPr="003D7DB9" w:rsidRDefault="00A1515D" w:rsidP="003D7DB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D7DB9">
              <w:rPr>
                <w:rFonts w:cstheme="minorHAnsi"/>
              </w:rPr>
              <w:t>$20m for water/sanitation</w:t>
            </w:r>
          </w:p>
        </w:tc>
        <w:tc>
          <w:tcPr>
            <w:tcW w:w="3870" w:type="dxa"/>
          </w:tcPr>
          <w:p w14:paraId="4D51946D" w14:textId="77777777" w:rsidR="00A1515D" w:rsidRPr="00C33FEB" w:rsidRDefault="00A1515D" w:rsidP="00A1515D">
            <w:pPr>
              <w:rPr>
                <w:rFonts w:cstheme="minorHAnsi"/>
              </w:rPr>
            </w:pPr>
          </w:p>
        </w:tc>
      </w:tr>
      <w:tr w:rsidR="00C33FEB" w:rsidRPr="00C33FEB" w14:paraId="5BF9D6CA" w14:textId="77777777" w:rsidTr="00E21062">
        <w:tc>
          <w:tcPr>
            <w:tcW w:w="3116" w:type="dxa"/>
          </w:tcPr>
          <w:p w14:paraId="1DC1E8A2" w14:textId="01B7AFB5" w:rsidR="00C33FEB" w:rsidRPr="00C33FEB" w:rsidRDefault="00C33FEB" w:rsidP="00C33FEB">
            <w:pPr>
              <w:rPr>
                <w:rFonts w:cstheme="minorHAnsi"/>
              </w:rPr>
            </w:pPr>
            <w:r w:rsidRPr="00C33FEB">
              <w:rPr>
                <w:rFonts w:cstheme="minorHAnsi"/>
              </w:rPr>
              <w:t>Department of Agriculture-Supplemental Nutrition Assistance Program (SNAP) Program</w:t>
            </w:r>
          </w:p>
        </w:tc>
        <w:tc>
          <w:tcPr>
            <w:tcW w:w="5879" w:type="dxa"/>
          </w:tcPr>
          <w:p w14:paraId="33065848" w14:textId="675E6E40" w:rsidR="00C33FEB" w:rsidRPr="00C33FEB" w:rsidRDefault="00C33FEB" w:rsidP="003D7DB9">
            <w:pPr>
              <w:pStyle w:val="ListParagraph"/>
              <w:numPr>
                <w:ilvl w:val="0"/>
                <w:numId w:val="9"/>
              </w:numPr>
              <w:ind w:left="0"/>
              <w:rPr>
                <w:rFonts w:cstheme="minorHAnsi"/>
              </w:rPr>
            </w:pPr>
            <w:r w:rsidRPr="00C33FEB">
              <w:rPr>
                <w:rFonts w:cstheme="minorHAnsi"/>
              </w:rPr>
              <w:t>Eliminates tribal cost sharing for Food Distribution Programs on Indian reservations (FDPIR); and temporarily waives dual enrollment restrictions between FDPIR and SNAP</w:t>
            </w:r>
          </w:p>
        </w:tc>
        <w:tc>
          <w:tcPr>
            <w:tcW w:w="3870" w:type="dxa"/>
          </w:tcPr>
          <w:p w14:paraId="15759C4C" w14:textId="77777777" w:rsidR="00C33FEB" w:rsidRPr="00C33FEB" w:rsidRDefault="00C33FEB" w:rsidP="00C33FEB">
            <w:pPr>
              <w:rPr>
                <w:rFonts w:cstheme="minorHAnsi"/>
              </w:rPr>
            </w:pPr>
          </w:p>
        </w:tc>
      </w:tr>
      <w:tr w:rsidR="00FE1A0D" w:rsidRPr="00C33FEB" w14:paraId="5CC0C35F" w14:textId="77777777" w:rsidTr="00E21062">
        <w:tc>
          <w:tcPr>
            <w:tcW w:w="3116" w:type="dxa"/>
          </w:tcPr>
          <w:p w14:paraId="624CE05A" w14:textId="62649669" w:rsidR="00FE1A0D" w:rsidRPr="00C33FEB" w:rsidRDefault="00FE1A0D" w:rsidP="00C33FEB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and Human Services (HHS)</w:t>
            </w:r>
          </w:p>
        </w:tc>
        <w:tc>
          <w:tcPr>
            <w:tcW w:w="5879" w:type="dxa"/>
          </w:tcPr>
          <w:p w14:paraId="3A47CB24" w14:textId="77777777" w:rsidR="00FE1A0D" w:rsidRPr="00C33FEB" w:rsidRDefault="00FE1A0D" w:rsidP="00C33FEB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F48F3E0" w14:textId="629D99F6" w:rsidR="00FE1A0D" w:rsidRPr="00FE1A0D" w:rsidRDefault="00FE1A0D" w:rsidP="00FE1A0D">
            <w:pPr>
              <w:rPr>
                <w:rFonts w:cstheme="minorHAnsi"/>
              </w:rPr>
            </w:pPr>
            <w:r>
              <w:rPr>
                <w:rFonts w:cstheme="minorHAnsi"/>
              </w:rPr>
              <w:t>Prohibit</w:t>
            </w:r>
            <w:r w:rsidR="002914AF">
              <w:rPr>
                <w:rFonts w:cstheme="minorHAnsi"/>
              </w:rPr>
              <w:t xml:space="preserve">s HHS </w:t>
            </w:r>
            <w:r>
              <w:rPr>
                <w:rFonts w:cstheme="minorHAnsi"/>
              </w:rPr>
              <w:t>from buying PPE and other medical items from foreign manufacturers</w:t>
            </w:r>
          </w:p>
        </w:tc>
      </w:tr>
      <w:tr w:rsidR="00C33FEB" w:rsidRPr="00C33FEB" w14:paraId="2E34DFB1" w14:textId="77777777" w:rsidTr="00E21062">
        <w:tc>
          <w:tcPr>
            <w:tcW w:w="3116" w:type="dxa"/>
          </w:tcPr>
          <w:p w14:paraId="54A5E2E8" w14:textId="67D01B78" w:rsidR="00C33FEB" w:rsidRPr="00C33FEB" w:rsidRDefault="00C33FEB" w:rsidP="00C33FEB">
            <w:pPr>
              <w:rPr>
                <w:rFonts w:cstheme="minorHAnsi"/>
              </w:rPr>
            </w:pPr>
            <w:r w:rsidRPr="00C33FEB">
              <w:rPr>
                <w:rFonts w:cstheme="minorHAnsi"/>
              </w:rPr>
              <w:t>HHS-Administration for Children and Families-Temporary Assistance to Needy Families (TANF) Program</w:t>
            </w:r>
          </w:p>
        </w:tc>
        <w:tc>
          <w:tcPr>
            <w:tcW w:w="5879" w:type="dxa"/>
          </w:tcPr>
          <w:p w14:paraId="7AFED3FE" w14:textId="3CC83322" w:rsidR="00C33FEB" w:rsidRPr="00C33FEB" w:rsidRDefault="00C33FEB" w:rsidP="00C33FEB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1FD836B7" w14:textId="77777777" w:rsidR="00C33FEB" w:rsidRPr="00FE1A0D" w:rsidRDefault="00761E38" w:rsidP="003D7DB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FE1A0D">
              <w:rPr>
                <w:rFonts w:cstheme="minorHAnsi"/>
              </w:rPr>
              <w:t xml:space="preserve">Provides reimbursements for increased costs for TANF programs (states and tribes) up to $2 billion </w:t>
            </w:r>
          </w:p>
          <w:p w14:paraId="0EB18EE6" w14:textId="77777777" w:rsidR="00FE1A0D" w:rsidRDefault="00FE1A0D" w:rsidP="00FE1A0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FE1A0D">
              <w:rPr>
                <w:rFonts w:cstheme="minorHAnsi"/>
              </w:rPr>
              <w:t xml:space="preserve">Child care program assistance for tribes and tribal organizations </w:t>
            </w:r>
          </w:p>
          <w:p w14:paraId="1D179ED4" w14:textId="772DF384" w:rsidR="003D7DB9" w:rsidRPr="00FE1A0D" w:rsidRDefault="003D7DB9" w:rsidP="00FE1A0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$1.5b for Low-Income Home Energy Assistance Program (LIHEAP), includes tribes and non-tribal </w:t>
            </w:r>
          </w:p>
        </w:tc>
      </w:tr>
      <w:tr w:rsidR="00C33FEB" w:rsidRPr="00C33FEB" w14:paraId="1E3E8D2C" w14:textId="77777777" w:rsidTr="00E21062">
        <w:tc>
          <w:tcPr>
            <w:tcW w:w="3116" w:type="dxa"/>
          </w:tcPr>
          <w:p w14:paraId="4CF5EEAB" w14:textId="2B705F32" w:rsidR="00C33FEB" w:rsidRPr="00C33FEB" w:rsidRDefault="00C33FEB" w:rsidP="00C33FEB">
            <w:pPr>
              <w:rPr>
                <w:rFonts w:cstheme="minorHAnsi"/>
              </w:rPr>
            </w:pPr>
            <w:r w:rsidRPr="00C33FEB">
              <w:rPr>
                <w:rFonts w:cstheme="minorHAnsi"/>
              </w:rPr>
              <w:t xml:space="preserve">HHS-Center for Disease Control </w:t>
            </w:r>
          </w:p>
        </w:tc>
        <w:tc>
          <w:tcPr>
            <w:tcW w:w="5879" w:type="dxa"/>
          </w:tcPr>
          <w:p w14:paraId="4B52AA85" w14:textId="01265F41" w:rsidR="00C33FEB" w:rsidRPr="00C33FEB" w:rsidRDefault="00C33FEB" w:rsidP="003D7DB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  <w:r w:rsidRPr="00C33FEB">
              <w:rPr>
                <w:rFonts w:cstheme="minorHAnsi"/>
              </w:rPr>
              <w:t>At least $100m tribal set-aside for COVID public health response</w:t>
            </w:r>
          </w:p>
          <w:p w14:paraId="4495C63F" w14:textId="434B0826" w:rsidR="00C33FEB" w:rsidRPr="00C33FEB" w:rsidRDefault="00C33FEB" w:rsidP="003D7DB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  <w:r w:rsidRPr="00C33FEB">
              <w:rPr>
                <w:rFonts w:cstheme="minorHAnsi"/>
              </w:rPr>
              <w:t xml:space="preserve">Directed to coordinate with tribes in nationwide contact tracing, disease surveillance, and mitigation. </w:t>
            </w:r>
          </w:p>
          <w:p w14:paraId="40E349E2" w14:textId="77777777" w:rsidR="00C33FEB" w:rsidRPr="00C33FEB" w:rsidRDefault="00C33FEB" w:rsidP="003D7DB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  <w:r w:rsidRPr="00C33FEB">
              <w:rPr>
                <w:rFonts w:cstheme="minorHAnsi"/>
              </w:rPr>
              <w:t>Tribal access to Public Health Emergency Preparedness Program</w:t>
            </w:r>
          </w:p>
          <w:p w14:paraId="6A964BA0" w14:textId="77777777" w:rsidR="00C33FEB" w:rsidRPr="00C33FEB" w:rsidRDefault="00C33FEB" w:rsidP="003D7DB9">
            <w:pPr>
              <w:pStyle w:val="ListParagraph"/>
              <w:numPr>
                <w:ilvl w:val="0"/>
                <w:numId w:val="8"/>
              </w:numPr>
              <w:ind w:left="720"/>
              <w:rPr>
                <w:rFonts w:cstheme="minorHAnsi"/>
              </w:rPr>
            </w:pPr>
            <w:r w:rsidRPr="00C33FEB">
              <w:rPr>
                <w:rFonts w:cstheme="minorHAnsi"/>
              </w:rPr>
              <w:t>No matching requirement</w:t>
            </w:r>
          </w:p>
          <w:p w14:paraId="52C08984" w14:textId="77777777" w:rsidR="002779A5" w:rsidRDefault="00C33FEB" w:rsidP="003D7DB9">
            <w:pPr>
              <w:pStyle w:val="ListParagraph"/>
              <w:numPr>
                <w:ilvl w:val="0"/>
                <w:numId w:val="8"/>
              </w:numPr>
              <w:ind w:left="720"/>
              <w:rPr>
                <w:rFonts w:cstheme="minorHAnsi"/>
              </w:rPr>
            </w:pPr>
            <w:r w:rsidRPr="00C33FEB">
              <w:rPr>
                <w:rFonts w:cstheme="minorHAnsi"/>
              </w:rPr>
              <w:t>Limited administrative and reporting burden</w:t>
            </w:r>
          </w:p>
          <w:p w14:paraId="11D1FAD4" w14:textId="2C36F0CC" w:rsidR="00C33FEB" w:rsidRPr="002779A5" w:rsidRDefault="00C33FEB" w:rsidP="003D7DB9">
            <w:pPr>
              <w:pStyle w:val="ListParagraph"/>
              <w:numPr>
                <w:ilvl w:val="0"/>
                <w:numId w:val="8"/>
              </w:numPr>
              <w:ind w:left="720"/>
              <w:rPr>
                <w:rFonts w:cstheme="minorHAnsi"/>
              </w:rPr>
            </w:pPr>
            <w:r w:rsidRPr="002779A5">
              <w:rPr>
                <w:rFonts w:cstheme="minorHAnsi"/>
              </w:rPr>
              <w:lastRenderedPageBreak/>
              <w:t>At least 10 cooperative agreements between CDC and tribes</w:t>
            </w:r>
          </w:p>
        </w:tc>
        <w:tc>
          <w:tcPr>
            <w:tcW w:w="3870" w:type="dxa"/>
          </w:tcPr>
          <w:p w14:paraId="3F904F4A" w14:textId="0451849B" w:rsidR="00C33FEB" w:rsidRPr="00C33FEB" w:rsidRDefault="00FE1A0D" w:rsidP="00C33FE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Not less than $</w:t>
            </w:r>
            <w:r w:rsidR="003D7DB9">
              <w:rPr>
                <w:rFonts w:cstheme="minorHAnsi"/>
              </w:rPr>
              <w:t>125m</w:t>
            </w:r>
            <w:r>
              <w:rPr>
                <w:rFonts w:cstheme="minorHAnsi"/>
              </w:rPr>
              <w:t xml:space="preserve"> set aside for</w:t>
            </w:r>
            <w:r w:rsidR="003D7DB9">
              <w:rPr>
                <w:rFonts w:cstheme="minorHAnsi"/>
              </w:rPr>
              <w:t xml:space="preserve"> activities and program support</w:t>
            </w:r>
          </w:p>
        </w:tc>
      </w:tr>
      <w:tr w:rsidR="00761E38" w:rsidRPr="00C33FEB" w14:paraId="54DDEFF9" w14:textId="77777777" w:rsidTr="00E21062">
        <w:tc>
          <w:tcPr>
            <w:tcW w:w="3116" w:type="dxa"/>
          </w:tcPr>
          <w:p w14:paraId="227C5D18" w14:textId="66A753D8" w:rsidR="00761E38" w:rsidRPr="00C33FEB" w:rsidRDefault="00761E38" w:rsidP="00761E38">
            <w:pPr>
              <w:rPr>
                <w:rFonts w:cstheme="minorHAnsi"/>
              </w:rPr>
            </w:pPr>
            <w:r>
              <w:rPr>
                <w:rFonts w:cstheme="minorHAnsi"/>
              </w:rPr>
              <w:t>HHS-Center for Medicare and Medicaid Services</w:t>
            </w:r>
          </w:p>
        </w:tc>
        <w:tc>
          <w:tcPr>
            <w:tcW w:w="5879" w:type="dxa"/>
          </w:tcPr>
          <w:p w14:paraId="180C3425" w14:textId="77777777" w:rsidR="00761E38" w:rsidRPr="00C33FEB" w:rsidRDefault="00761E38" w:rsidP="00761E38">
            <w:pPr>
              <w:contextualSpacing/>
              <w:rPr>
                <w:rFonts w:eastAsia="Times New Roman" w:cstheme="minorHAnsi"/>
              </w:rPr>
            </w:pPr>
          </w:p>
        </w:tc>
        <w:tc>
          <w:tcPr>
            <w:tcW w:w="3870" w:type="dxa"/>
          </w:tcPr>
          <w:p w14:paraId="27391B6D" w14:textId="0196F477" w:rsidR="00761E38" w:rsidRPr="00C33FEB" w:rsidRDefault="00761E38" w:rsidP="00761E38">
            <w:pPr>
              <w:rPr>
                <w:rFonts w:cstheme="minorHAnsi"/>
              </w:rPr>
            </w:pPr>
            <w:r>
              <w:rPr>
                <w:rFonts w:cstheme="minorHAnsi"/>
              </w:rPr>
              <w:t>Extends telehealth waivers through 12/31/2021</w:t>
            </w:r>
          </w:p>
        </w:tc>
      </w:tr>
      <w:tr w:rsidR="00761E38" w:rsidRPr="00C33FEB" w14:paraId="5B6F9D4E" w14:textId="77777777" w:rsidTr="00E21062">
        <w:tc>
          <w:tcPr>
            <w:tcW w:w="3116" w:type="dxa"/>
          </w:tcPr>
          <w:p w14:paraId="7D16507E" w14:textId="7B22D60A" w:rsidR="00761E38" w:rsidRPr="00C33FEB" w:rsidRDefault="00761E38" w:rsidP="00761E38">
            <w:pPr>
              <w:rPr>
                <w:rFonts w:cstheme="minorHAnsi"/>
              </w:rPr>
            </w:pPr>
            <w:r w:rsidRPr="00C33FEB">
              <w:rPr>
                <w:rFonts w:cstheme="minorHAnsi"/>
              </w:rPr>
              <w:t>HHS-Indian Health Service</w:t>
            </w:r>
          </w:p>
        </w:tc>
        <w:tc>
          <w:tcPr>
            <w:tcW w:w="5879" w:type="dxa"/>
          </w:tcPr>
          <w:p w14:paraId="6CFA7E48" w14:textId="10883843" w:rsidR="00761E38" w:rsidRPr="00C33FEB" w:rsidRDefault="00761E38" w:rsidP="00761E38">
            <w:pPr>
              <w:contextualSpacing/>
              <w:rPr>
                <w:rFonts w:cstheme="minorHAnsi"/>
              </w:rPr>
            </w:pPr>
            <w:r w:rsidRPr="00C33FEB">
              <w:rPr>
                <w:rFonts w:eastAsia="Times New Roman" w:cstheme="minorHAnsi"/>
              </w:rPr>
              <w:t xml:space="preserve">$2.1 </w:t>
            </w:r>
            <w:r w:rsidRPr="00C33FEB">
              <w:rPr>
                <w:rFonts w:eastAsia="Times New Roman" w:cstheme="minorHAnsi"/>
                <w:spacing w:val="-1"/>
              </w:rPr>
              <w:t>Bi</w:t>
            </w:r>
            <w:r w:rsidRPr="00C33FEB">
              <w:rPr>
                <w:rFonts w:eastAsia="Times New Roman" w:cstheme="minorHAnsi"/>
                <w:spacing w:val="1"/>
              </w:rPr>
              <w:t>l</w:t>
            </w:r>
            <w:r w:rsidRPr="00C33FEB">
              <w:rPr>
                <w:rFonts w:eastAsia="Times New Roman" w:cstheme="minorHAnsi"/>
                <w:spacing w:val="-1"/>
              </w:rPr>
              <w:t>l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</w:rPr>
              <w:t>on o</w:t>
            </w:r>
            <w:r w:rsidRPr="00C33FEB">
              <w:rPr>
                <w:rFonts w:eastAsia="Times New Roman" w:cstheme="minorHAnsi"/>
                <w:spacing w:val="-2"/>
              </w:rPr>
              <w:t>v</w:t>
            </w:r>
            <w:r w:rsidRPr="00C33FEB">
              <w:rPr>
                <w:rFonts w:eastAsia="Times New Roman" w:cstheme="minorHAnsi"/>
              </w:rPr>
              <w:t>e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  <w:spacing w:val="-2"/>
              </w:rPr>
              <w:t>a</w:t>
            </w:r>
            <w:r w:rsidRPr="00C33FEB">
              <w:rPr>
                <w:rFonts w:eastAsia="Times New Roman" w:cstheme="minorHAnsi"/>
                <w:spacing w:val="-1"/>
              </w:rPr>
              <w:t>l</w:t>
            </w:r>
            <w:r w:rsidRPr="00C33FEB">
              <w:rPr>
                <w:rFonts w:eastAsia="Times New Roman" w:cstheme="minorHAnsi"/>
              </w:rPr>
              <w:t>l</w:t>
            </w:r>
          </w:p>
          <w:p w14:paraId="7996ABF6" w14:textId="1912BF4F" w:rsidR="00761E38" w:rsidRPr="00C33FEB" w:rsidRDefault="00761E38" w:rsidP="00761E38">
            <w:pPr>
              <w:pStyle w:val="ListParagraph"/>
              <w:numPr>
                <w:ilvl w:val="0"/>
                <w:numId w:val="4"/>
              </w:numPr>
              <w:ind w:left="403"/>
              <w:rPr>
                <w:rFonts w:cstheme="minorHAnsi"/>
              </w:rPr>
            </w:pPr>
            <w:r w:rsidRPr="00C33FEB">
              <w:rPr>
                <w:rFonts w:eastAsia="Times New Roman" w:cstheme="minorHAnsi"/>
              </w:rPr>
              <w:t xml:space="preserve">$1 </w:t>
            </w:r>
            <w:r w:rsidRPr="00C33FEB">
              <w:rPr>
                <w:rFonts w:eastAsia="Times New Roman" w:cstheme="minorHAnsi"/>
                <w:spacing w:val="-1"/>
              </w:rPr>
              <w:t>B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1"/>
              </w:rPr>
              <w:t>l</w:t>
            </w:r>
            <w:r w:rsidRPr="00C33FEB">
              <w:rPr>
                <w:rFonts w:eastAsia="Times New Roman" w:cstheme="minorHAnsi"/>
                <w:spacing w:val="1"/>
              </w:rPr>
              <w:t>l</w:t>
            </w:r>
            <w:r w:rsidRPr="00C33FEB">
              <w:rPr>
                <w:rFonts w:eastAsia="Times New Roman" w:cstheme="minorHAnsi"/>
                <w:spacing w:val="-1"/>
              </w:rPr>
              <w:t>i</w:t>
            </w:r>
            <w:r w:rsidRPr="00C33FEB">
              <w:rPr>
                <w:rFonts w:eastAsia="Times New Roman" w:cstheme="minorHAnsi"/>
              </w:rPr>
              <w:t>on, 3</w:t>
            </w:r>
            <w:r w:rsidRPr="00C33FEB">
              <w:rPr>
                <w:rFonts w:eastAsia="Times New Roman" w:cstheme="minorHAnsi"/>
                <w:vertAlign w:val="superscript"/>
              </w:rPr>
              <w:t>rd</w:t>
            </w:r>
            <w:r w:rsidRPr="00C33FEB">
              <w:rPr>
                <w:rFonts w:eastAsia="Times New Roman" w:cstheme="minorHAnsi"/>
              </w:rPr>
              <w:t xml:space="preserve"> party insurance reimbursement shortfalls</w:t>
            </w:r>
          </w:p>
          <w:p w14:paraId="15497196" w14:textId="0B742206" w:rsidR="00761E38" w:rsidRPr="00C33FEB" w:rsidRDefault="00761E38" w:rsidP="00761E38">
            <w:pPr>
              <w:pStyle w:val="ListParagraph"/>
              <w:numPr>
                <w:ilvl w:val="0"/>
                <w:numId w:val="4"/>
              </w:numPr>
              <w:ind w:left="403"/>
              <w:rPr>
                <w:rFonts w:eastAsia="Times New Roman" w:cstheme="minorHAnsi"/>
              </w:rPr>
            </w:pPr>
            <w:r w:rsidRPr="00C33FEB">
              <w:rPr>
                <w:rFonts w:eastAsia="Times New Roman" w:cstheme="minorHAnsi"/>
              </w:rPr>
              <w:t xml:space="preserve">$500 </w:t>
            </w:r>
            <w:r w:rsidRPr="00C33FEB">
              <w:rPr>
                <w:rFonts w:eastAsia="Times New Roman" w:cstheme="minorHAnsi"/>
                <w:spacing w:val="-2"/>
              </w:rPr>
              <w:t>M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1"/>
              </w:rPr>
              <w:t>l</w:t>
            </w:r>
            <w:r w:rsidRPr="00C33FEB">
              <w:rPr>
                <w:rFonts w:eastAsia="Times New Roman" w:cstheme="minorHAnsi"/>
                <w:spacing w:val="1"/>
              </w:rPr>
              <w:t>l</w:t>
            </w:r>
            <w:r w:rsidRPr="00C33FEB">
              <w:rPr>
                <w:rFonts w:eastAsia="Times New Roman" w:cstheme="minorHAnsi"/>
                <w:spacing w:val="-1"/>
              </w:rPr>
              <w:t>i</w:t>
            </w:r>
            <w:r w:rsidRPr="00C33FEB">
              <w:rPr>
                <w:rFonts w:eastAsia="Times New Roman" w:cstheme="minorHAnsi"/>
              </w:rPr>
              <w:t xml:space="preserve">on – </w:t>
            </w:r>
            <w:r w:rsidRPr="00C33FEB">
              <w:rPr>
                <w:rFonts w:eastAsia="Times New Roman" w:cstheme="minorHAnsi"/>
                <w:spacing w:val="-2"/>
              </w:rPr>
              <w:t>f</w:t>
            </w:r>
            <w:r w:rsidRPr="00C33FEB">
              <w:rPr>
                <w:rFonts w:eastAsia="Times New Roman" w:cstheme="minorHAnsi"/>
              </w:rPr>
              <w:t>or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  <w:spacing w:val="-2"/>
              </w:rPr>
              <w:t>h</w:t>
            </w:r>
            <w:r w:rsidRPr="00C33FEB">
              <w:rPr>
                <w:rFonts w:eastAsia="Times New Roman" w:cstheme="minorHAnsi"/>
              </w:rPr>
              <w:t>ea</w:t>
            </w:r>
            <w:r w:rsidRPr="00C33FEB">
              <w:rPr>
                <w:rFonts w:eastAsia="Times New Roman" w:cstheme="minorHAnsi"/>
                <w:spacing w:val="-1"/>
              </w:rPr>
              <w:t>l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  <w:spacing w:val="-2"/>
              </w:rPr>
              <w:t>h</w:t>
            </w:r>
            <w:r w:rsidRPr="00C33FEB">
              <w:rPr>
                <w:rFonts w:eastAsia="Times New Roman" w:cstheme="minorHAnsi"/>
              </w:rPr>
              <w:t>c</w:t>
            </w:r>
            <w:r w:rsidRPr="00C33FEB">
              <w:rPr>
                <w:rFonts w:eastAsia="Times New Roman" w:cstheme="minorHAnsi"/>
                <w:spacing w:val="-2"/>
              </w:rPr>
              <w:t>a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</w:rPr>
              <w:t xml:space="preserve">e </w:t>
            </w:r>
            <w:r w:rsidRPr="00C33FEB">
              <w:rPr>
                <w:rFonts w:eastAsia="Times New Roman" w:cstheme="minorHAnsi"/>
                <w:spacing w:val="1"/>
              </w:rPr>
              <w:t>s</w:t>
            </w:r>
            <w:r w:rsidRPr="00C33FEB">
              <w:rPr>
                <w:rFonts w:eastAsia="Times New Roman" w:cstheme="minorHAnsi"/>
                <w:spacing w:val="-2"/>
              </w:rPr>
              <w:t>e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  <w:spacing w:val="-2"/>
              </w:rPr>
              <w:t>v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</w:rPr>
              <w:t>c</w:t>
            </w:r>
            <w:r w:rsidRPr="00C33FEB">
              <w:rPr>
                <w:rFonts w:eastAsia="Times New Roman" w:cstheme="minorHAnsi"/>
                <w:spacing w:val="-2"/>
              </w:rPr>
              <w:t>e</w:t>
            </w:r>
            <w:r w:rsidRPr="00C33FEB">
              <w:rPr>
                <w:rFonts w:eastAsia="Times New Roman" w:cstheme="minorHAnsi"/>
                <w:spacing w:val="2"/>
              </w:rPr>
              <w:t>s</w:t>
            </w:r>
            <w:r w:rsidRPr="00C33FEB">
              <w:rPr>
                <w:rFonts w:eastAsia="Times New Roman" w:cstheme="minorHAnsi"/>
              </w:rPr>
              <w:t xml:space="preserve">, </w:t>
            </w:r>
            <w:r w:rsidRPr="00C33FEB">
              <w:rPr>
                <w:rFonts w:eastAsia="Times New Roman" w:cstheme="minorHAnsi"/>
                <w:spacing w:val="-1"/>
              </w:rPr>
              <w:t>t</w:t>
            </w:r>
            <w:r w:rsidRPr="00C33FEB">
              <w:rPr>
                <w:rFonts w:eastAsia="Times New Roman" w:cstheme="minorHAnsi"/>
              </w:rPr>
              <w:t>e</w:t>
            </w:r>
            <w:r w:rsidRPr="00C33FEB">
              <w:rPr>
                <w:rFonts w:eastAsia="Times New Roman" w:cstheme="minorHAnsi"/>
                <w:spacing w:val="1"/>
              </w:rPr>
              <w:t>l</w:t>
            </w:r>
            <w:r w:rsidRPr="00C33FEB">
              <w:rPr>
                <w:rFonts w:eastAsia="Times New Roman" w:cstheme="minorHAnsi"/>
                <w:spacing w:val="-2"/>
              </w:rPr>
              <w:t>e</w:t>
            </w:r>
            <w:r w:rsidRPr="00C33FEB">
              <w:rPr>
                <w:rFonts w:eastAsia="Times New Roman" w:cstheme="minorHAnsi"/>
              </w:rPr>
              <w:t>he</w:t>
            </w:r>
            <w:r w:rsidRPr="00C33FEB">
              <w:rPr>
                <w:rFonts w:eastAsia="Times New Roman" w:cstheme="minorHAnsi"/>
                <w:spacing w:val="-2"/>
              </w:rPr>
              <w:t>a</w:t>
            </w:r>
            <w:r w:rsidRPr="00C33FEB">
              <w:rPr>
                <w:rFonts w:eastAsia="Times New Roman" w:cstheme="minorHAnsi"/>
                <w:spacing w:val="1"/>
              </w:rPr>
              <w:t>lt</w:t>
            </w:r>
            <w:r w:rsidRPr="00C33FEB">
              <w:rPr>
                <w:rFonts w:eastAsia="Times New Roman" w:cstheme="minorHAnsi"/>
              </w:rPr>
              <w:t>h</w:t>
            </w:r>
            <w:r w:rsidRPr="00C33FEB">
              <w:rPr>
                <w:rFonts w:eastAsia="Times New Roman" w:cstheme="minorHAnsi"/>
                <w:spacing w:val="-2"/>
              </w:rPr>
              <w:t xml:space="preserve"> </w:t>
            </w:r>
            <w:r w:rsidRPr="00C33FEB">
              <w:rPr>
                <w:rFonts w:eastAsia="Times New Roman" w:cstheme="minorHAnsi"/>
              </w:rPr>
              <w:t>s</w:t>
            </w:r>
            <w:r w:rsidRPr="00C33FEB">
              <w:rPr>
                <w:rFonts w:eastAsia="Times New Roman" w:cstheme="minorHAnsi"/>
                <w:spacing w:val="-2"/>
              </w:rPr>
              <w:t>e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  <w:spacing w:val="-2"/>
              </w:rPr>
              <w:t>v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</w:rPr>
              <w:t>c</w:t>
            </w:r>
            <w:r w:rsidRPr="00C33FEB">
              <w:rPr>
                <w:rFonts w:eastAsia="Times New Roman" w:cstheme="minorHAnsi"/>
                <w:spacing w:val="2"/>
              </w:rPr>
              <w:t>e</w:t>
            </w:r>
            <w:r w:rsidRPr="00C33FEB">
              <w:rPr>
                <w:rFonts w:eastAsia="Times New Roman" w:cstheme="minorHAnsi"/>
                <w:spacing w:val="1"/>
              </w:rPr>
              <w:t>s</w:t>
            </w:r>
            <w:r w:rsidRPr="00C33FEB">
              <w:rPr>
                <w:rFonts w:eastAsia="Times New Roman" w:cstheme="minorHAnsi"/>
              </w:rPr>
              <w:t>,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  <w:spacing w:val="-2"/>
              </w:rPr>
              <w:t>p</w:t>
            </w:r>
            <w:r w:rsidRPr="00C33FEB">
              <w:rPr>
                <w:rFonts w:eastAsia="Times New Roman" w:cstheme="minorHAnsi"/>
              </w:rPr>
              <w:t>e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  <w:spacing w:val="-2"/>
              </w:rPr>
              <w:t>s</w:t>
            </w:r>
            <w:r w:rsidRPr="00C33FEB">
              <w:rPr>
                <w:rFonts w:eastAsia="Times New Roman" w:cstheme="minorHAnsi"/>
              </w:rPr>
              <w:t>on</w:t>
            </w:r>
            <w:r w:rsidRPr="00C33FEB">
              <w:rPr>
                <w:rFonts w:eastAsia="Times New Roman" w:cstheme="minorHAnsi"/>
                <w:spacing w:val="-2"/>
              </w:rPr>
              <w:t>a</w:t>
            </w:r>
            <w:r w:rsidRPr="00C33FEB">
              <w:rPr>
                <w:rFonts w:eastAsia="Times New Roman" w:cstheme="minorHAnsi"/>
              </w:rPr>
              <w:t>l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</w:rPr>
              <w:t>p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  <w:spacing w:val="-2"/>
              </w:rPr>
              <w:t>o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  <w:spacing w:val="-2"/>
              </w:rPr>
              <w:t>e</w:t>
            </w:r>
            <w:r w:rsidRPr="00C33FEB">
              <w:rPr>
                <w:rFonts w:eastAsia="Times New Roman" w:cstheme="minorHAnsi"/>
              </w:rPr>
              <w:t>c</w:t>
            </w:r>
            <w:r w:rsidRPr="00C33FEB">
              <w:rPr>
                <w:rFonts w:eastAsia="Times New Roman" w:cstheme="minorHAnsi"/>
                <w:spacing w:val="-1"/>
              </w:rPr>
              <w:t>t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2"/>
              </w:rPr>
              <w:t>v</w:t>
            </w:r>
            <w:r w:rsidRPr="00C33FEB">
              <w:rPr>
                <w:rFonts w:eastAsia="Times New Roman" w:cstheme="minorHAnsi"/>
              </w:rPr>
              <w:t>e eq</w:t>
            </w:r>
            <w:r w:rsidRPr="00C33FEB">
              <w:rPr>
                <w:rFonts w:eastAsia="Times New Roman" w:cstheme="minorHAnsi"/>
                <w:spacing w:val="-2"/>
              </w:rPr>
              <w:t>u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</w:rPr>
              <w:t>p</w:t>
            </w:r>
            <w:r w:rsidRPr="00C33FEB">
              <w:rPr>
                <w:rFonts w:eastAsia="Times New Roman" w:cstheme="minorHAnsi"/>
                <w:spacing w:val="-4"/>
              </w:rPr>
              <w:t>m</w:t>
            </w:r>
            <w:r w:rsidRPr="00C33FEB">
              <w:rPr>
                <w:rFonts w:eastAsia="Times New Roman" w:cstheme="minorHAnsi"/>
              </w:rPr>
              <w:t>ent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  <w:spacing w:val="3"/>
              </w:rPr>
              <w:t>(</w:t>
            </w:r>
            <w:r w:rsidRPr="00C33FEB">
              <w:rPr>
                <w:rFonts w:eastAsia="Times New Roman" w:cstheme="minorHAnsi"/>
              </w:rPr>
              <w:t>PP</w:t>
            </w:r>
            <w:r w:rsidRPr="00C33FEB">
              <w:rPr>
                <w:rFonts w:eastAsia="Times New Roman" w:cstheme="minorHAnsi"/>
                <w:spacing w:val="-1"/>
              </w:rPr>
              <w:t>E</w:t>
            </w:r>
            <w:r w:rsidRPr="00C33FEB">
              <w:rPr>
                <w:rFonts w:eastAsia="Times New Roman" w:cstheme="minorHAnsi"/>
              </w:rPr>
              <w:t>)</w:t>
            </w:r>
          </w:p>
          <w:p w14:paraId="0E870898" w14:textId="77777777" w:rsidR="00761E38" w:rsidRPr="00C33FEB" w:rsidRDefault="00761E38" w:rsidP="00761E38">
            <w:pPr>
              <w:pStyle w:val="ListParagraph"/>
              <w:numPr>
                <w:ilvl w:val="0"/>
                <w:numId w:val="4"/>
              </w:numPr>
              <w:ind w:left="403"/>
              <w:rPr>
                <w:rFonts w:eastAsia="Times New Roman" w:cstheme="minorHAnsi"/>
                <w:spacing w:val="3"/>
              </w:rPr>
            </w:pPr>
            <w:r w:rsidRPr="00C33FEB">
              <w:rPr>
                <w:rFonts w:eastAsia="Times New Roman" w:cstheme="minorHAnsi"/>
              </w:rPr>
              <w:t xml:space="preserve">$140 </w:t>
            </w:r>
            <w:r w:rsidRPr="00C33FEB">
              <w:rPr>
                <w:rFonts w:eastAsia="Times New Roman" w:cstheme="minorHAnsi"/>
                <w:spacing w:val="-2"/>
              </w:rPr>
              <w:t>M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1"/>
              </w:rPr>
              <w:t>l</w:t>
            </w:r>
            <w:r w:rsidRPr="00C33FEB">
              <w:rPr>
                <w:rFonts w:eastAsia="Times New Roman" w:cstheme="minorHAnsi"/>
                <w:spacing w:val="1"/>
              </w:rPr>
              <w:t>l</w:t>
            </w:r>
            <w:r w:rsidRPr="00C33FEB">
              <w:rPr>
                <w:rFonts w:eastAsia="Times New Roman" w:cstheme="minorHAnsi"/>
                <w:spacing w:val="-1"/>
              </w:rPr>
              <w:t>i</w:t>
            </w:r>
            <w:r w:rsidRPr="00C33FEB">
              <w:rPr>
                <w:rFonts w:eastAsia="Times New Roman" w:cstheme="minorHAnsi"/>
              </w:rPr>
              <w:t xml:space="preserve">on – </w:t>
            </w:r>
            <w:r w:rsidRPr="00C33FEB">
              <w:rPr>
                <w:rFonts w:eastAsia="Times New Roman" w:cstheme="minorHAnsi"/>
                <w:spacing w:val="-2"/>
              </w:rPr>
              <w:t>f</w:t>
            </w:r>
            <w:r w:rsidRPr="00C33FEB">
              <w:rPr>
                <w:rFonts w:eastAsia="Times New Roman" w:cstheme="minorHAnsi"/>
              </w:rPr>
              <w:t>or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  <w:spacing w:val="-2"/>
              </w:rPr>
              <w:t>b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</w:rPr>
              <w:t>oa</w:t>
            </w:r>
            <w:r w:rsidRPr="00C33FEB">
              <w:rPr>
                <w:rFonts w:eastAsia="Times New Roman" w:cstheme="minorHAnsi"/>
                <w:spacing w:val="-2"/>
              </w:rPr>
              <w:t>d</w:t>
            </w:r>
            <w:r w:rsidRPr="00C33FEB">
              <w:rPr>
                <w:rFonts w:eastAsia="Times New Roman" w:cstheme="minorHAnsi"/>
              </w:rPr>
              <w:t>b</w:t>
            </w:r>
            <w:r w:rsidRPr="00C33FEB">
              <w:rPr>
                <w:rFonts w:eastAsia="Times New Roman" w:cstheme="minorHAnsi"/>
                <w:spacing w:val="-2"/>
              </w:rPr>
              <w:t>a</w:t>
            </w:r>
            <w:r w:rsidRPr="00C33FEB">
              <w:rPr>
                <w:rFonts w:eastAsia="Times New Roman" w:cstheme="minorHAnsi"/>
              </w:rPr>
              <w:t xml:space="preserve">nd 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2"/>
              </w:rPr>
              <w:t>n</w:t>
            </w:r>
            <w:r w:rsidRPr="00C33FEB">
              <w:rPr>
                <w:rFonts w:eastAsia="Times New Roman" w:cstheme="minorHAnsi"/>
                <w:spacing w:val="1"/>
              </w:rPr>
              <w:t>fr</w:t>
            </w:r>
            <w:r w:rsidRPr="00C33FEB">
              <w:rPr>
                <w:rFonts w:eastAsia="Times New Roman" w:cstheme="minorHAnsi"/>
                <w:spacing w:val="-2"/>
              </w:rPr>
              <w:t>a</w:t>
            </w:r>
            <w:r w:rsidRPr="00C33FEB">
              <w:rPr>
                <w:rFonts w:eastAsia="Times New Roman" w:cstheme="minorHAnsi"/>
              </w:rPr>
              <w:t>s</w:t>
            </w:r>
            <w:r w:rsidRPr="00C33FEB">
              <w:rPr>
                <w:rFonts w:eastAsia="Times New Roman" w:cstheme="minorHAnsi"/>
                <w:spacing w:val="-1"/>
              </w:rPr>
              <w:t>t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</w:rPr>
              <w:t>u</w:t>
            </w:r>
            <w:r w:rsidRPr="00C33FEB">
              <w:rPr>
                <w:rFonts w:eastAsia="Times New Roman" w:cstheme="minorHAnsi"/>
                <w:spacing w:val="-2"/>
              </w:rPr>
              <w:t>c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</w:rPr>
              <w:t>u</w:t>
            </w:r>
            <w:r w:rsidRPr="00C33FEB">
              <w:rPr>
                <w:rFonts w:eastAsia="Times New Roman" w:cstheme="minorHAnsi"/>
                <w:spacing w:val="-2"/>
              </w:rPr>
              <w:t>r</w:t>
            </w:r>
            <w:r w:rsidRPr="00C33FEB">
              <w:rPr>
                <w:rFonts w:eastAsia="Times New Roman" w:cstheme="minorHAnsi"/>
              </w:rPr>
              <w:t xml:space="preserve">e and 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2"/>
              </w:rPr>
              <w:t>n</w:t>
            </w:r>
            <w:r w:rsidRPr="00C33FEB">
              <w:rPr>
                <w:rFonts w:eastAsia="Times New Roman" w:cstheme="minorHAnsi"/>
                <w:spacing w:val="1"/>
              </w:rPr>
              <w:t>f</w:t>
            </w:r>
            <w:r w:rsidRPr="00C33FEB">
              <w:rPr>
                <w:rFonts w:eastAsia="Times New Roman" w:cstheme="minorHAnsi"/>
              </w:rPr>
              <w:t>o</w:t>
            </w:r>
            <w:r w:rsidRPr="00C33FEB">
              <w:rPr>
                <w:rFonts w:eastAsia="Times New Roman" w:cstheme="minorHAnsi"/>
                <w:spacing w:val="-2"/>
              </w:rPr>
              <w:t>r</w:t>
            </w:r>
            <w:r w:rsidRPr="00C33FEB">
              <w:rPr>
                <w:rFonts w:eastAsia="Times New Roman" w:cstheme="minorHAnsi"/>
                <w:spacing w:val="-4"/>
              </w:rPr>
              <w:t>m</w:t>
            </w:r>
            <w:r w:rsidRPr="00C33FEB">
              <w:rPr>
                <w:rFonts w:eastAsia="Times New Roman" w:cstheme="minorHAnsi"/>
              </w:rPr>
              <w:t>a</w:t>
            </w:r>
            <w:r w:rsidRPr="00C33FEB">
              <w:rPr>
                <w:rFonts w:eastAsia="Times New Roman" w:cstheme="minorHAnsi"/>
                <w:spacing w:val="1"/>
              </w:rPr>
              <w:t>ti</w:t>
            </w:r>
            <w:r w:rsidRPr="00C33FEB">
              <w:rPr>
                <w:rFonts w:eastAsia="Times New Roman" w:cstheme="minorHAnsi"/>
              </w:rPr>
              <w:t xml:space="preserve">on 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  <w:spacing w:val="-2"/>
              </w:rPr>
              <w:t>e</w:t>
            </w:r>
            <w:r w:rsidRPr="00C33FEB">
              <w:rPr>
                <w:rFonts w:eastAsia="Times New Roman" w:cstheme="minorHAnsi"/>
              </w:rPr>
              <w:t>chn</w:t>
            </w:r>
            <w:r w:rsidRPr="00C33FEB">
              <w:rPr>
                <w:rFonts w:eastAsia="Times New Roman" w:cstheme="minorHAnsi"/>
                <w:spacing w:val="-2"/>
              </w:rPr>
              <w:t>o</w:t>
            </w:r>
            <w:r w:rsidRPr="00C33FEB">
              <w:rPr>
                <w:rFonts w:eastAsia="Times New Roman" w:cstheme="minorHAnsi"/>
                <w:spacing w:val="1"/>
              </w:rPr>
              <w:t>l</w:t>
            </w:r>
            <w:r w:rsidRPr="00C33FEB">
              <w:rPr>
                <w:rFonts w:eastAsia="Times New Roman" w:cstheme="minorHAnsi"/>
              </w:rPr>
              <w:t>o</w:t>
            </w:r>
            <w:r w:rsidRPr="00C33FEB">
              <w:rPr>
                <w:rFonts w:eastAsia="Times New Roman" w:cstheme="minorHAnsi"/>
                <w:spacing w:val="-2"/>
              </w:rPr>
              <w:t>g</w:t>
            </w:r>
            <w:r w:rsidRPr="00C33FEB">
              <w:rPr>
                <w:rFonts w:eastAsia="Times New Roman" w:cstheme="minorHAnsi"/>
              </w:rPr>
              <w:t>y</w:t>
            </w:r>
            <w:r w:rsidRPr="00C33FEB">
              <w:rPr>
                <w:rFonts w:eastAsia="Times New Roman" w:cstheme="minorHAnsi"/>
                <w:spacing w:val="-2"/>
              </w:rPr>
              <w:t xml:space="preserve"> </w:t>
            </w:r>
            <w:r w:rsidRPr="00C33FEB">
              <w:rPr>
                <w:rFonts w:eastAsia="Times New Roman" w:cstheme="minorHAnsi"/>
                <w:spacing w:val="5"/>
              </w:rPr>
              <w:t>(</w:t>
            </w:r>
            <w:r w:rsidRPr="00C33FEB">
              <w:rPr>
                <w:rFonts w:eastAsia="Times New Roman" w:cstheme="minorHAnsi"/>
                <w:spacing w:val="-4"/>
              </w:rPr>
              <w:t>I</w:t>
            </w:r>
            <w:r w:rsidRPr="00C33FEB">
              <w:rPr>
                <w:rFonts w:eastAsia="Times New Roman" w:cstheme="minorHAnsi"/>
                <w:spacing w:val="2"/>
              </w:rPr>
              <w:t>T</w:t>
            </w:r>
            <w:r w:rsidRPr="00C33FEB">
              <w:rPr>
                <w:rFonts w:eastAsia="Times New Roman" w:cstheme="minorHAnsi"/>
              </w:rPr>
              <w:t>)</w:t>
            </w:r>
            <w:r w:rsidRPr="00C33FEB">
              <w:rPr>
                <w:rFonts w:eastAsia="Times New Roman" w:cstheme="minorHAnsi"/>
                <w:spacing w:val="1"/>
              </w:rPr>
              <w:t xml:space="preserve"> t</w:t>
            </w:r>
            <w:r w:rsidRPr="00C33FEB">
              <w:rPr>
                <w:rFonts w:eastAsia="Times New Roman" w:cstheme="minorHAnsi"/>
              </w:rPr>
              <w:t>o</w:t>
            </w:r>
            <w:r w:rsidRPr="00C33FEB">
              <w:rPr>
                <w:rFonts w:eastAsia="Times New Roman" w:cstheme="minorHAnsi"/>
                <w:spacing w:val="-2"/>
              </w:rPr>
              <w:t xml:space="preserve"> s</w:t>
            </w:r>
            <w:r w:rsidRPr="00C33FEB">
              <w:rPr>
                <w:rFonts w:eastAsia="Times New Roman" w:cstheme="minorHAnsi"/>
              </w:rPr>
              <w:t>uppo</w:t>
            </w:r>
            <w:r w:rsidRPr="00C33FEB">
              <w:rPr>
                <w:rFonts w:eastAsia="Times New Roman" w:cstheme="minorHAnsi"/>
                <w:spacing w:val="-2"/>
              </w:rPr>
              <w:t>r</w:t>
            </w:r>
            <w:r w:rsidRPr="00C33FEB">
              <w:rPr>
                <w:rFonts w:eastAsia="Times New Roman" w:cstheme="minorHAnsi"/>
              </w:rPr>
              <w:t>t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</w:rPr>
              <w:t>and</w:t>
            </w:r>
            <w:r w:rsidRPr="00C33FEB">
              <w:rPr>
                <w:rFonts w:eastAsia="Times New Roman" w:cstheme="minorHAnsi"/>
                <w:spacing w:val="-2"/>
              </w:rPr>
              <w:t xml:space="preserve"> </w:t>
            </w:r>
            <w:r w:rsidRPr="00C33FEB">
              <w:rPr>
                <w:rFonts w:eastAsia="Times New Roman" w:cstheme="minorHAnsi"/>
              </w:rPr>
              <w:t>exp</w:t>
            </w:r>
            <w:r w:rsidRPr="00C33FEB">
              <w:rPr>
                <w:rFonts w:eastAsia="Times New Roman" w:cstheme="minorHAnsi"/>
                <w:spacing w:val="-2"/>
              </w:rPr>
              <w:t>a</w:t>
            </w:r>
            <w:r w:rsidRPr="00C33FEB">
              <w:rPr>
                <w:rFonts w:eastAsia="Times New Roman" w:cstheme="minorHAnsi"/>
              </w:rPr>
              <w:t xml:space="preserve">nd </w:t>
            </w:r>
            <w:r w:rsidRPr="00C33FEB">
              <w:rPr>
                <w:rFonts w:eastAsia="Times New Roman" w:cstheme="minorHAnsi"/>
                <w:spacing w:val="-1"/>
              </w:rPr>
              <w:t>t</w:t>
            </w:r>
            <w:r w:rsidRPr="00C33FEB">
              <w:rPr>
                <w:rFonts w:eastAsia="Times New Roman" w:cstheme="minorHAnsi"/>
              </w:rPr>
              <w:t>e</w:t>
            </w:r>
            <w:r w:rsidRPr="00C33FEB">
              <w:rPr>
                <w:rFonts w:eastAsia="Times New Roman" w:cstheme="minorHAnsi"/>
                <w:spacing w:val="1"/>
              </w:rPr>
              <w:t>l</w:t>
            </w:r>
            <w:r w:rsidRPr="00C33FEB">
              <w:rPr>
                <w:rFonts w:eastAsia="Times New Roman" w:cstheme="minorHAnsi"/>
                <w:spacing w:val="-2"/>
              </w:rPr>
              <w:t>e</w:t>
            </w:r>
            <w:r w:rsidRPr="00C33FEB">
              <w:rPr>
                <w:rFonts w:eastAsia="Times New Roman" w:cstheme="minorHAnsi"/>
              </w:rPr>
              <w:t>he</w:t>
            </w:r>
            <w:r w:rsidRPr="00C33FEB">
              <w:rPr>
                <w:rFonts w:eastAsia="Times New Roman" w:cstheme="minorHAnsi"/>
                <w:spacing w:val="-2"/>
              </w:rPr>
              <w:t>a</w:t>
            </w:r>
            <w:r w:rsidRPr="00C33FEB">
              <w:rPr>
                <w:rFonts w:eastAsia="Times New Roman" w:cstheme="minorHAnsi"/>
                <w:spacing w:val="1"/>
              </w:rPr>
              <w:t>l</w:t>
            </w:r>
            <w:r w:rsidRPr="00C33FEB">
              <w:rPr>
                <w:rFonts w:eastAsia="Times New Roman" w:cstheme="minorHAnsi"/>
                <w:spacing w:val="-1"/>
              </w:rPr>
              <w:t>t</w:t>
            </w:r>
            <w:r w:rsidRPr="00C33FEB">
              <w:rPr>
                <w:rFonts w:eastAsia="Times New Roman" w:cstheme="minorHAnsi"/>
              </w:rPr>
              <w:t>h s</w:t>
            </w:r>
            <w:r w:rsidRPr="00C33FEB">
              <w:rPr>
                <w:rFonts w:eastAsia="Times New Roman" w:cstheme="minorHAnsi"/>
                <w:spacing w:val="1"/>
              </w:rPr>
              <w:t>er</w:t>
            </w:r>
            <w:r w:rsidRPr="00C33FEB">
              <w:rPr>
                <w:rFonts w:eastAsia="Times New Roman" w:cstheme="minorHAnsi"/>
                <w:spacing w:val="-2"/>
              </w:rPr>
              <w:t>v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</w:rPr>
              <w:t>c</w:t>
            </w:r>
            <w:r w:rsidRPr="00C33FEB">
              <w:rPr>
                <w:rFonts w:eastAsia="Times New Roman" w:cstheme="minorHAnsi"/>
                <w:spacing w:val="-2"/>
              </w:rPr>
              <w:t>e</w:t>
            </w:r>
            <w:r w:rsidRPr="00C33FEB">
              <w:rPr>
                <w:rFonts w:eastAsia="Times New Roman" w:cstheme="minorHAnsi"/>
              </w:rPr>
              <w:t xml:space="preserve">s </w:t>
            </w:r>
            <w:r w:rsidRPr="00C33FEB">
              <w:rPr>
                <w:rFonts w:eastAsia="Times New Roman" w:cstheme="minorHAnsi"/>
                <w:spacing w:val="1"/>
              </w:rPr>
              <w:t>a</w:t>
            </w:r>
            <w:r w:rsidRPr="00C33FEB">
              <w:rPr>
                <w:rFonts w:eastAsia="Times New Roman" w:cstheme="minorHAnsi"/>
              </w:rPr>
              <w:t>nd</w:t>
            </w:r>
            <w:r w:rsidRPr="00C33FEB">
              <w:rPr>
                <w:rFonts w:eastAsia="Times New Roman" w:cstheme="minorHAnsi"/>
                <w:spacing w:val="-2"/>
              </w:rPr>
              <w:t xml:space="preserve"> </w:t>
            </w:r>
            <w:r w:rsidRPr="00C33FEB">
              <w:rPr>
                <w:rFonts w:eastAsia="Times New Roman" w:cstheme="minorHAnsi"/>
              </w:rPr>
              <w:t>e</w:t>
            </w:r>
            <w:r w:rsidRPr="00C33FEB">
              <w:rPr>
                <w:rFonts w:eastAsia="Times New Roman" w:cstheme="minorHAnsi"/>
                <w:spacing w:val="-1"/>
              </w:rPr>
              <w:t>l</w:t>
            </w:r>
            <w:r w:rsidRPr="00C33FEB">
              <w:rPr>
                <w:rFonts w:eastAsia="Times New Roman" w:cstheme="minorHAnsi"/>
              </w:rPr>
              <w:t>e</w:t>
            </w:r>
            <w:r w:rsidRPr="00C33FEB">
              <w:rPr>
                <w:rFonts w:eastAsia="Times New Roman" w:cstheme="minorHAnsi"/>
                <w:spacing w:val="-2"/>
              </w:rPr>
              <w:t>c</w:t>
            </w:r>
            <w:r w:rsidRPr="00C33FEB">
              <w:rPr>
                <w:rFonts w:eastAsia="Times New Roman" w:cstheme="minorHAnsi"/>
                <w:spacing w:val="1"/>
              </w:rPr>
              <w:t>tr</w:t>
            </w:r>
            <w:r w:rsidRPr="00C33FEB">
              <w:rPr>
                <w:rFonts w:eastAsia="Times New Roman" w:cstheme="minorHAnsi"/>
              </w:rPr>
              <w:t>o</w:t>
            </w:r>
            <w:r w:rsidRPr="00C33FEB">
              <w:rPr>
                <w:rFonts w:eastAsia="Times New Roman" w:cstheme="minorHAnsi"/>
                <w:spacing w:val="-2"/>
              </w:rPr>
              <w:t>n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</w:rPr>
              <w:t xml:space="preserve">c </w:t>
            </w:r>
            <w:r w:rsidRPr="00C33FEB">
              <w:rPr>
                <w:rFonts w:eastAsia="Times New Roman" w:cstheme="minorHAnsi"/>
                <w:spacing w:val="-2"/>
              </w:rPr>
              <w:t>h</w:t>
            </w:r>
            <w:r w:rsidRPr="00C33FEB">
              <w:rPr>
                <w:rFonts w:eastAsia="Times New Roman" w:cstheme="minorHAnsi"/>
              </w:rPr>
              <w:t>e</w:t>
            </w:r>
            <w:r w:rsidRPr="00C33FEB">
              <w:rPr>
                <w:rFonts w:eastAsia="Times New Roman" w:cstheme="minorHAnsi"/>
                <w:spacing w:val="-2"/>
              </w:rPr>
              <w:t>a</w:t>
            </w:r>
            <w:r w:rsidRPr="00C33FEB">
              <w:rPr>
                <w:rFonts w:eastAsia="Times New Roman" w:cstheme="minorHAnsi"/>
                <w:spacing w:val="-1"/>
              </w:rPr>
              <w:t>l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</w:rPr>
              <w:t xml:space="preserve">h </w:t>
            </w:r>
            <w:r w:rsidRPr="00C33FEB">
              <w:rPr>
                <w:rFonts w:eastAsia="Times New Roman" w:cstheme="minorHAnsi"/>
                <w:spacing w:val="-2"/>
              </w:rPr>
              <w:t>r</w:t>
            </w:r>
            <w:r w:rsidRPr="00C33FEB">
              <w:rPr>
                <w:rFonts w:eastAsia="Times New Roman" w:cstheme="minorHAnsi"/>
              </w:rPr>
              <w:t>ec</w:t>
            </w:r>
            <w:r w:rsidRPr="00C33FEB">
              <w:rPr>
                <w:rFonts w:eastAsia="Times New Roman" w:cstheme="minorHAnsi"/>
                <w:spacing w:val="-2"/>
              </w:rPr>
              <w:t>o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</w:rPr>
              <w:t>d</w:t>
            </w:r>
            <w:r w:rsidRPr="00C33FEB">
              <w:rPr>
                <w:rFonts w:eastAsia="Times New Roman" w:cstheme="minorHAnsi"/>
                <w:spacing w:val="3"/>
              </w:rPr>
              <w:t xml:space="preserve"> </w:t>
            </w:r>
          </w:p>
          <w:p w14:paraId="76F6F317" w14:textId="6D6161A5" w:rsidR="00761E38" w:rsidRPr="00C33FEB" w:rsidRDefault="00761E38" w:rsidP="00761E38">
            <w:pPr>
              <w:pStyle w:val="ListParagraph"/>
              <w:numPr>
                <w:ilvl w:val="0"/>
                <w:numId w:val="4"/>
              </w:numPr>
              <w:ind w:left="403"/>
              <w:rPr>
                <w:rFonts w:cstheme="minorHAnsi"/>
              </w:rPr>
            </w:pPr>
            <w:r w:rsidRPr="00C33FEB">
              <w:rPr>
                <w:rFonts w:eastAsia="Times New Roman" w:cstheme="minorHAnsi"/>
                <w:spacing w:val="3"/>
              </w:rPr>
              <w:t>$</w:t>
            </w:r>
            <w:r w:rsidRPr="00C33FEB">
              <w:rPr>
                <w:rFonts w:eastAsia="Times New Roman" w:cstheme="minorHAnsi"/>
                <w:position w:val="-1"/>
              </w:rPr>
              <w:t xml:space="preserve">20 </w:t>
            </w:r>
            <w:r w:rsidRPr="00C33FEB">
              <w:rPr>
                <w:rFonts w:eastAsia="Times New Roman" w:cstheme="minorHAnsi"/>
                <w:spacing w:val="-2"/>
                <w:position w:val="-1"/>
              </w:rPr>
              <w:t>M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i</w:t>
            </w:r>
            <w:r w:rsidRPr="00C33FEB">
              <w:rPr>
                <w:rFonts w:eastAsia="Times New Roman" w:cstheme="minorHAnsi"/>
                <w:spacing w:val="-1"/>
                <w:position w:val="-1"/>
              </w:rPr>
              <w:t>l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li</w:t>
            </w:r>
            <w:r w:rsidRPr="00C33FEB">
              <w:rPr>
                <w:rFonts w:eastAsia="Times New Roman" w:cstheme="minorHAnsi"/>
                <w:spacing w:val="-2"/>
                <w:position w:val="-1"/>
              </w:rPr>
              <w:t>o</w:t>
            </w:r>
            <w:r w:rsidRPr="00C33FEB">
              <w:rPr>
                <w:rFonts w:eastAsia="Times New Roman" w:cstheme="minorHAnsi"/>
                <w:position w:val="-1"/>
              </w:rPr>
              <w:t>n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 xml:space="preserve"> </w:t>
            </w:r>
            <w:r w:rsidRPr="00C33FEB">
              <w:rPr>
                <w:rFonts w:eastAsia="Times New Roman" w:cstheme="minorHAnsi"/>
                <w:position w:val="-1"/>
              </w:rPr>
              <w:t xml:space="preserve">– </w:t>
            </w:r>
            <w:r w:rsidRPr="00C33FEB">
              <w:rPr>
                <w:rFonts w:eastAsia="Times New Roman" w:cstheme="minorHAnsi"/>
                <w:spacing w:val="-1"/>
                <w:position w:val="-1"/>
              </w:rPr>
              <w:t>t</w:t>
            </w:r>
            <w:r w:rsidRPr="00C33FEB">
              <w:rPr>
                <w:rFonts w:eastAsia="Times New Roman" w:cstheme="minorHAnsi"/>
                <w:position w:val="-1"/>
              </w:rPr>
              <w:t>o ad</w:t>
            </w:r>
            <w:r w:rsidRPr="00C33FEB">
              <w:rPr>
                <w:rFonts w:eastAsia="Times New Roman" w:cstheme="minorHAnsi"/>
                <w:spacing w:val="-2"/>
                <w:position w:val="-1"/>
              </w:rPr>
              <w:t>d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r</w:t>
            </w:r>
            <w:r w:rsidRPr="00C33FEB">
              <w:rPr>
                <w:rFonts w:eastAsia="Times New Roman" w:cstheme="minorHAnsi"/>
                <w:position w:val="-1"/>
              </w:rPr>
              <w:t>e</w:t>
            </w:r>
            <w:r w:rsidRPr="00C33FEB">
              <w:rPr>
                <w:rFonts w:eastAsia="Times New Roman" w:cstheme="minorHAnsi"/>
                <w:spacing w:val="-2"/>
                <w:position w:val="-1"/>
              </w:rPr>
              <w:t>s</w:t>
            </w:r>
            <w:r w:rsidRPr="00C33FEB">
              <w:rPr>
                <w:rFonts w:eastAsia="Times New Roman" w:cstheme="minorHAnsi"/>
                <w:position w:val="-1"/>
              </w:rPr>
              <w:t>s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 xml:space="preserve"> t</w:t>
            </w:r>
            <w:r w:rsidRPr="00C33FEB">
              <w:rPr>
                <w:rFonts w:eastAsia="Times New Roman" w:cstheme="minorHAnsi"/>
                <w:spacing w:val="-2"/>
                <w:position w:val="-1"/>
              </w:rPr>
              <w:t>h</w:t>
            </w:r>
            <w:r w:rsidRPr="00C33FEB">
              <w:rPr>
                <w:rFonts w:eastAsia="Times New Roman" w:cstheme="minorHAnsi"/>
                <w:position w:val="-1"/>
              </w:rPr>
              <w:t>e nee</w:t>
            </w:r>
            <w:r w:rsidRPr="00C33FEB">
              <w:rPr>
                <w:rFonts w:eastAsia="Times New Roman" w:cstheme="minorHAnsi"/>
                <w:spacing w:val="-2"/>
                <w:position w:val="-1"/>
              </w:rPr>
              <w:t>d</w:t>
            </w:r>
            <w:r w:rsidRPr="00C33FEB">
              <w:rPr>
                <w:rFonts w:eastAsia="Times New Roman" w:cstheme="minorHAnsi"/>
                <w:position w:val="-1"/>
              </w:rPr>
              <w:t>s of</w:t>
            </w:r>
            <w:r w:rsidRPr="00C33FEB">
              <w:rPr>
                <w:rFonts w:eastAsia="Times New Roman" w:cstheme="minorHAnsi"/>
                <w:spacing w:val="-1"/>
                <w:position w:val="-1"/>
              </w:rPr>
              <w:t xml:space="preserve"> </w:t>
            </w:r>
            <w:r w:rsidRPr="00C33FEB">
              <w:rPr>
                <w:rFonts w:eastAsia="Times New Roman" w:cstheme="minorHAnsi"/>
                <w:position w:val="-1"/>
              </w:rPr>
              <w:t>do</w:t>
            </w:r>
            <w:r w:rsidRPr="00C33FEB">
              <w:rPr>
                <w:rFonts w:eastAsia="Times New Roman" w:cstheme="minorHAnsi"/>
                <w:spacing w:val="-4"/>
                <w:position w:val="-1"/>
              </w:rPr>
              <w:t>m</w:t>
            </w:r>
            <w:r w:rsidRPr="00C33FEB">
              <w:rPr>
                <w:rFonts w:eastAsia="Times New Roman" w:cstheme="minorHAnsi"/>
                <w:position w:val="-1"/>
              </w:rPr>
              <w:t>e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sti</w:t>
            </w:r>
            <w:r w:rsidRPr="00C33FEB">
              <w:rPr>
                <w:rFonts w:eastAsia="Times New Roman" w:cstheme="minorHAnsi"/>
                <w:position w:val="-1"/>
              </w:rPr>
              <w:t>c</w:t>
            </w:r>
            <w:r w:rsidRPr="00C33FEB">
              <w:rPr>
                <w:rFonts w:eastAsia="Times New Roman" w:cstheme="minorHAnsi"/>
                <w:spacing w:val="-2"/>
                <w:position w:val="-1"/>
              </w:rPr>
              <w:t xml:space="preserve"> v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i</w:t>
            </w:r>
            <w:r w:rsidRPr="00C33FEB">
              <w:rPr>
                <w:rFonts w:eastAsia="Times New Roman" w:cstheme="minorHAnsi"/>
                <w:position w:val="-1"/>
              </w:rPr>
              <w:t>o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l</w:t>
            </w:r>
            <w:r w:rsidRPr="00C33FEB">
              <w:rPr>
                <w:rFonts w:eastAsia="Times New Roman" w:cstheme="minorHAnsi"/>
                <w:position w:val="-1"/>
              </w:rPr>
              <w:t>e</w:t>
            </w:r>
            <w:r w:rsidRPr="00C33FEB">
              <w:rPr>
                <w:rFonts w:eastAsia="Times New Roman" w:cstheme="minorHAnsi"/>
                <w:spacing w:val="-2"/>
                <w:position w:val="-1"/>
              </w:rPr>
              <w:t>nc</w:t>
            </w:r>
            <w:r w:rsidRPr="00C33FEB">
              <w:rPr>
                <w:rFonts w:eastAsia="Times New Roman" w:cstheme="minorHAnsi"/>
                <w:position w:val="-1"/>
              </w:rPr>
              <w:t>e</w:t>
            </w:r>
            <w:r w:rsidRPr="00C33FEB">
              <w:rPr>
                <w:rFonts w:eastAsia="Times New Roman" w:cstheme="minorHAnsi"/>
                <w:spacing w:val="2"/>
                <w:position w:val="-1"/>
              </w:rPr>
              <w:t xml:space="preserve"> </w:t>
            </w:r>
            <w:r w:rsidRPr="00C33FEB">
              <w:rPr>
                <w:rFonts w:eastAsia="Times New Roman" w:cstheme="minorHAnsi"/>
                <w:spacing w:val="-2"/>
                <w:position w:val="-1"/>
              </w:rPr>
              <w:t>v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i</w:t>
            </w:r>
            <w:r w:rsidRPr="00C33FEB">
              <w:rPr>
                <w:rFonts w:eastAsia="Times New Roman" w:cstheme="minorHAnsi"/>
                <w:position w:val="-1"/>
              </w:rPr>
              <w:t>c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ti</w:t>
            </w:r>
            <w:r w:rsidRPr="00C33FEB">
              <w:rPr>
                <w:rFonts w:eastAsia="Times New Roman" w:cstheme="minorHAnsi"/>
                <w:spacing w:val="-4"/>
                <w:position w:val="-1"/>
              </w:rPr>
              <w:t>m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s</w:t>
            </w:r>
            <w:r w:rsidRPr="00C33FEB">
              <w:rPr>
                <w:rFonts w:eastAsia="Times New Roman" w:cstheme="minorHAnsi"/>
                <w:position w:val="-1"/>
              </w:rPr>
              <w:t>, as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 xml:space="preserve"> </w:t>
            </w:r>
            <w:r w:rsidRPr="00C33FEB">
              <w:rPr>
                <w:rFonts w:eastAsia="Times New Roman" w:cstheme="minorHAnsi"/>
                <w:spacing w:val="-1"/>
                <w:position w:val="-1"/>
              </w:rPr>
              <w:t>w</w:t>
            </w:r>
            <w:r w:rsidRPr="00C33FEB">
              <w:rPr>
                <w:rFonts w:eastAsia="Times New Roman" w:cstheme="minorHAnsi"/>
                <w:spacing w:val="-2"/>
                <w:position w:val="-1"/>
              </w:rPr>
              <w:t>e</w:t>
            </w:r>
            <w:r w:rsidRPr="00C33FEB">
              <w:rPr>
                <w:rFonts w:eastAsia="Times New Roman" w:cstheme="minorHAnsi"/>
                <w:spacing w:val="-1"/>
                <w:position w:val="-1"/>
              </w:rPr>
              <w:t>l</w:t>
            </w:r>
            <w:r w:rsidRPr="00C33FEB">
              <w:rPr>
                <w:rFonts w:eastAsia="Times New Roman" w:cstheme="minorHAnsi"/>
                <w:position w:val="-1"/>
              </w:rPr>
              <w:t>l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 xml:space="preserve"> </w:t>
            </w:r>
            <w:r w:rsidRPr="00C33FEB">
              <w:rPr>
                <w:rFonts w:eastAsia="Times New Roman" w:cstheme="minorHAnsi"/>
                <w:position w:val="-1"/>
              </w:rPr>
              <w:t>as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 xml:space="preserve"> </w:t>
            </w:r>
            <w:r w:rsidRPr="00C33FEB">
              <w:rPr>
                <w:rFonts w:eastAsia="Times New Roman" w:cstheme="minorHAnsi"/>
                <w:spacing w:val="-2"/>
                <w:position w:val="-1"/>
              </w:rPr>
              <w:t>h</w:t>
            </w:r>
            <w:r w:rsidRPr="00C33FEB">
              <w:rPr>
                <w:rFonts w:eastAsia="Times New Roman" w:cstheme="minorHAnsi"/>
                <w:position w:val="-1"/>
              </w:rPr>
              <w:t>o</w:t>
            </w:r>
            <w:r w:rsidRPr="00C33FEB">
              <w:rPr>
                <w:rFonts w:eastAsia="Times New Roman" w:cstheme="minorHAnsi"/>
                <w:spacing w:val="-4"/>
                <w:position w:val="-1"/>
              </w:rPr>
              <w:t>m</w:t>
            </w:r>
            <w:r w:rsidRPr="00C33FEB">
              <w:rPr>
                <w:rFonts w:eastAsia="Times New Roman" w:cstheme="minorHAnsi"/>
                <w:position w:val="-1"/>
              </w:rPr>
              <w:t>e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l</w:t>
            </w:r>
            <w:r w:rsidRPr="00C33FEB">
              <w:rPr>
                <w:rFonts w:eastAsia="Times New Roman" w:cstheme="minorHAnsi"/>
                <w:position w:val="-1"/>
              </w:rPr>
              <w:t>e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s</w:t>
            </w:r>
            <w:r w:rsidRPr="00C33FEB">
              <w:rPr>
                <w:rFonts w:eastAsia="Times New Roman" w:cstheme="minorHAnsi"/>
                <w:position w:val="-1"/>
              </w:rPr>
              <w:t>s</w:t>
            </w:r>
            <w:r w:rsidRPr="00C33FEB">
              <w:rPr>
                <w:rFonts w:eastAsia="Times New Roman" w:cstheme="minorHAnsi"/>
                <w:spacing w:val="-1"/>
                <w:position w:val="-1"/>
              </w:rPr>
              <w:t xml:space="preserve"> 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i</w:t>
            </w:r>
            <w:r w:rsidRPr="00C33FEB">
              <w:rPr>
                <w:rFonts w:eastAsia="Times New Roman" w:cstheme="minorHAnsi"/>
                <w:position w:val="-1"/>
              </w:rPr>
              <w:t>nd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i</w:t>
            </w:r>
            <w:r w:rsidRPr="00C33FEB">
              <w:rPr>
                <w:rFonts w:eastAsia="Times New Roman" w:cstheme="minorHAnsi"/>
                <w:spacing w:val="-2"/>
                <w:position w:val="-1"/>
              </w:rPr>
              <w:t>v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i</w:t>
            </w:r>
            <w:r w:rsidRPr="00C33FEB">
              <w:rPr>
                <w:rFonts w:eastAsia="Times New Roman" w:cstheme="minorHAnsi"/>
                <w:position w:val="-1"/>
              </w:rPr>
              <w:t>d</w:t>
            </w:r>
            <w:r w:rsidRPr="00C33FEB">
              <w:rPr>
                <w:rFonts w:eastAsia="Times New Roman" w:cstheme="minorHAnsi"/>
                <w:spacing w:val="-2"/>
                <w:position w:val="-1"/>
              </w:rPr>
              <w:t>u</w:t>
            </w:r>
            <w:r w:rsidRPr="00C33FEB">
              <w:rPr>
                <w:rFonts w:eastAsia="Times New Roman" w:cstheme="minorHAnsi"/>
                <w:position w:val="-1"/>
              </w:rPr>
              <w:t>a</w:t>
            </w:r>
            <w:r w:rsidRPr="00C33FEB">
              <w:rPr>
                <w:rFonts w:eastAsia="Times New Roman" w:cstheme="minorHAnsi"/>
                <w:spacing w:val="-1"/>
                <w:position w:val="-1"/>
              </w:rPr>
              <w:t>l</w:t>
            </w:r>
            <w:r w:rsidRPr="00C33FEB">
              <w:rPr>
                <w:rFonts w:eastAsia="Times New Roman" w:cstheme="minorHAnsi"/>
                <w:position w:val="-1"/>
              </w:rPr>
              <w:t xml:space="preserve">s 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a</w:t>
            </w:r>
            <w:r w:rsidRPr="00C33FEB">
              <w:rPr>
                <w:rFonts w:eastAsia="Times New Roman" w:cstheme="minorHAnsi"/>
                <w:position w:val="-1"/>
              </w:rPr>
              <w:t>nd</w:t>
            </w:r>
            <w:r w:rsidRPr="00C33FEB">
              <w:rPr>
                <w:rFonts w:eastAsia="Times New Roman" w:cstheme="minorHAnsi"/>
                <w:spacing w:val="-2"/>
                <w:position w:val="-1"/>
              </w:rPr>
              <w:t xml:space="preserve"> 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f</w:t>
            </w:r>
            <w:r w:rsidRPr="00C33FEB">
              <w:rPr>
                <w:rFonts w:eastAsia="Times New Roman" w:cstheme="minorHAnsi"/>
                <w:position w:val="-1"/>
              </w:rPr>
              <w:t>a</w:t>
            </w:r>
            <w:r w:rsidRPr="00C33FEB">
              <w:rPr>
                <w:rFonts w:eastAsia="Times New Roman" w:cstheme="minorHAnsi"/>
                <w:spacing w:val="-3"/>
                <w:position w:val="-1"/>
              </w:rPr>
              <w:t>m</w:t>
            </w:r>
            <w:r w:rsidRPr="00C33FEB">
              <w:rPr>
                <w:rFonts w:eastAsia="Times New Roman" w:cstheme="minorHAnsi"/>
                <w:spacing w:val="1"/>
                <w:position w:val="-1"/>
              </w:rPr>
              <w:t>il</w:t>
            </w:r>
            <w:r w:rsidRPr="00C33FEB">
              <w:rPr>
                <w:rFonts w:eastAsia="Times New Roman" w:cstheme="minorHAnsi"/>
                <w:spacing w:val="-1"/>
                <w:position w:val="-1"/>
              </w:rPr>
              <w:t>i</w:t>
            </w:r>
            <w:r w:rsidRPr="00C33FEB">
              <w:rPr>
                <w:rFonts w:eastAsia="Times New Roman" w:cstheme="minorHAnsi"/>
                <w:position w:val="-1"/>
              </w:rPr>
              <w:t>es</w:t>
            </w:r>
          </w:p>
          <w:p w14:paraId="64E0D0E3" w14:textId="095A5070" w:rsidR="00761E38" w:rsidRPr="00C33FEB" w:rsidRDefault="00761E38" w:rsidP="00761E38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ind w:left="403" w:right="930"/>
              <w:rPr>
                <w:rFonts w:cstheme="minorHAnsi"/>
              </w:rPr>
            </w:pPr>
            <w:r w:rsidRPr="00C33FEB">
              <w:rPr>
                <w:rFonts w:eastAsia="Times New Roman" w:cstheme="minorHAnsi"/>
              </w:rPr>
              <w:t xml:space="preserve">$64 </w:t>
            </w:r>
            <w:r w:rsidRPr="00C33FEB">
              <w:rPr>
                <w:rFonts w:eastAsia="Times New Roman" w:cstheme="minorHAnsi"/>
                <w:spacing w:val="-2"/>
              </w:rPr>
              <w:t>M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1"/>
              </w:rPr>
              <w:t>l</w:t>
            </w:r>
            <w:r w:rsidRPr="00C33FEB">
              <w:rPr>
                <w:rFonts w:eastAsia="Times New Roman" w:cstheme="minorHAnsi"/>
                <w:spacing w:val="1"/>
              </w:rPr>
              <w:t>li</w:t>
            </w:r>
            <w:r w:rsidRPr="00C33FEB">
              <w:rPr>
                <w:rFonts w:eastAsia="Times New Roman" w:cstheme="minorHAnsi"/>
                <w:spacing w:val="-2"/>
              </w:rPr>
              <w:t>o</w:t>
            </w:r>
            <w:r w:rsidRPr="00C33FEB">
              <w:rPr>
                <w:rFonts w:eastAsia="Times New Roman" w:cstheme="minorHAnsi"/>
              </w:rPr>
              <w:t>n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</w:rPr>
              <w:t xml:space="preserve">– </w:t>
            </w:r>
            <w:r w:rsidRPr="00C33FEB">
              <w:rPr>
                <w:rFonts w:eastAsia="Times New Roman" w:cstheme="minorHAnsi"/>
                <w:spacing w:val="1"/>
              </w:rPr>
              <w:t>f</w:t>
            </w:r>
            <w:r w:rsidRPr="00C33FEB">
              <w:rPr>
                <w:rFonts w:eastAsia="Times New Roman" w:cstheme="minorHAnsi"/>
                <w:spacing w:val="-2"/>
              </w:rPr>
              <w:t>o</w:t>
            </w:r>
            <w:r w:rsidRPr="00C33FEB">
              <w:rPr>
                <w:rFonts w:eastAsia="Times New Roman" w:cstheme="minorHAnsi"/>
              </w:rPr>
              <w:t>r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  <w:spacing w:val="-2"/>
              </w:rPr>
              <w:t>u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</w:rPr>
              <w:t xml:space="preserve">ban </w:t>
            </w:r>
            <w:r w:rsidRPr="00C33FEB">
              <w:rPr>
                <w:rFonts w:eastAsia="Times New Roman" w:cstheme="minorHAnsi"/>
                <w:spacing w:val="-4"/>
              </w:rPr>
              <w:t>I</w:t>
            </w:r>
            <w:r w:rsidRPr="00C33FEB">
              <w:rPr>
                <w:rFonts w:eastAsia="Times New Roman" w:cstheme="minorHAnsi"/>
              </w:rPr>
              <w:t>nd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</w:rPr>
              <w:t xml:space="preserve">an </w:t>
            </w:r>
            <w:r w:rsidRPr="00C33FEB">
              <w:rPr>
                <w:rFonts w:eastAsia="Times New Roman" w:cstheme="minorHAnsi"/>
                <w:spacing w:val="-2"/>
              </w:rPr>
              <w:t>o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  <w:spacing w:val="-2"/>
              </w:rPr>
              <w:t>g</w:t>
            </w:r>
            <w:r w:rsidRPr="00C33FEB">
              <w:rPr>
                <w:rFonts w:eastAsia="Times New Roman" w:cstheme="minorHAnsi"/>
              </w:rPr>
              <w:t>an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2"/>
              </w:rPr>
              <w:t>z</w:t>
            </w:r>
            <w:r w:rsidRPr="00C33FEB">
              <w:rPr>
                <w:rFonts w:eastAsia="Times New Roman" w:cstheme="minorHAnsi"/>
              </w:rPr>
              <w:t>a</w:t>
            </w:r>
            <w:r w:rsidRPr="00C33FEB">
              <w:rPr>
                <w:rFonts w:eastAsia="Times New Roman" w:cstheme="minorHAnsi"/>
                <w:spacing w:val="-1"/>
              </w:rPr>
              <w:t>t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</w:rPr>
              <w:t>ons</w:t>
            </w:r>
          </w:p>
          <w:p w14:paraId="745222E6" w14:textId="77777777" w:rsidR="00761E38" w:rsidRPr="00C33FEB" w:rsidRDefault="00761E38" w:rsidP="00761E38">
            <w:pPr>
              <w:pStyle w:val="ListParagraph"/>
              <w:numPr>
                <w:ilvl w:val="0"/>
                <w:numId w:val="4"/>
              </w:numPr>
              <w:ind w:left="403"/>
              <w:rPr>
                <w:rFonts w:eastAsia="Times New Roman" w:cstheme="minorHAnsi"/>
              </w:rPr>
            </w:pPr>
            <w:r w:rsidRPr="00C33FEB">
              <w:rPr>
                <w:rFonts w:eastAsia="Times New Roman" w:cstheme="minorHAnsi"/>
              </w:rPr>
              <w:t xml:space="preserve">$10 </w:t>
            </w:r>
            <w:r w:rsidRPr="00C33FEB">
              <w:rPr>
                <w:rFonts w:eastAsia="Times New Roman" w:cstheme="minorHAnsi"/>
                <w:spacing w:val="-2"/>
              </w:rPr>
              <w:t>M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1"/>
              </w:rPr>
              <w:t>l</w:t>
            </w:r>
            <w:r w:rsidRPr="00C33FEB">
              <w:rPr>
                <w:rFonts w:eastAsia="Times New Roman" w:cstheme="minorHAnsi"/>
                <w:spacing w:val="1"/>
              </w:rPr>
              <w:t>li</w:t>
            </w:r>
            <w:r w:rsidRPr="00C33FEB">
              <w:rPr>
                <w:rFonts w:eastAsia="Times New Roman" w:cstheme="minorHAnsi"/>
                <w:spacing w:val="-2"/>
              </w:rPr>
              <w:t>o</w:t>
            </w:r>
            <w:r w:rsidRPr="00C33FEB">
              <w:rPr>
                <w:rFonts w:eastAsia="Times New Roman" w:cstheme="minorHAnsi"/>
              </w:rPr>
              <w:t>n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</w:rPr>
              <w:t xml:space="preserve">– </w:t>
            </w:r>
            <w:r w:rsidRPr="00C33FEB">
              <w:rPr>
                <w:rFonts w:eastAsia="Times New Roman" w:cstheme="minorHAnsi"/>
                <w:spacing w:val="1"/>
              </w:rPr>
              <w:t>f</w:t>
            </w:r>
            <w:r w:rsidRPr="00C33FEB">
              <w:rPr>
                <w:rFonts w:eastAsia="Times New Roman" w:cstheme="minorHAnsi"/>
                <w:spacing w:val="-2"/>
              </w:rPr>
              <w:t>o</w:t>
            </w:r>
            <w:r w:rsidRPr="00C33FEB">
              <w:rPr>
                <w:rFonts w:eastAsia="Times New Roman" w:cstheme="minorHAnsi"/>
              </w:rPr>
              <w:t>r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  <w:spacing w:val="-2"/>
              </w:rPr>
              <w:t>s</w:t>
            </w:r>
            <w:r w:rsidRPr="00C33FEB">
              <w:rPr>
                <w:rFonts w:eastAsia="Times New Roman" w:cstheme="minorHAnsi"/>
              </w:rPr>
              <w:t>a</w:t>
            </w:r>
            <w:r w:rsidRPr="00C33FEB">
              <w:rPr>
                <w:rFonts w:eastAsia="Times New Roman" w:cstheme="minorHAnsi"/>
                <w:spacing w:val="1"/>
              </w:rPr>
              <w:t>f</w:t>
            </w:r>
            <w:r w:rsidRPr="00C33FEB">
              <w:rPr>
                <w:rFonts w:eastAsia="Times New Roman" w:cstheme="minorHAnsi"/>
              </w:rPr>
              <w:t>e</w:t>
            </w:r>
            <w:r w:rsidRPr="00C33FEB">
              <w:rPr>
                <w:rFonts w:eastAsia="Times New Roman" w:cstheme="minorHAnsi"/>
                <w:spacing w:val="-1"/>
              </w:rPr>
              <w:t xml:space="preserve"> </w:t>
            </w:r>
            <w:r w:rsidRPr="00C33FEB">
              <w:rPr>
                <w:rFonts w:eastAsia="Times New Roman" w:cstheme="minorHAnsi"/>
              </w:rPr>
              <w:t>d</w:t>
            </w:r>
            <w:r w:rsidRPr="00C33FEB">
              <w:rPr>
                <w:rFonts w:eastAsia="Times New Roman" w:cstheme="minorHAnsi"/>
                <w:spacing w:val="-2"/>
              </w:rPr>
              <w:t>r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</w:rPr>
              <w:t>n</w:t>
            </w:r>
            <w:r w:rsidRPr="00C33FEB">
              <w:rPr>
                <w:rFonts w:eastAsia="Times New Roman" w:cstheme="minorHAnsi"/>
                <w:spacing w:val="-2"/>
              </w:rPr>
              <w:t>k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</w:rPr>
              <w:t>ng</w:t>
            </w:r>
            <w:r w:rsidRPr="00C33FEB">
              <w:rPr>
                <w:rFonts w:eastAsia="Times New Roman" w:cstheme="minorHAnsi"/>
                <w:spacing w:val="-2"/>
              </w:rPr>
              <w:t xml:space="preserve"> </w:t>
            </w:r>
            <w:r w:rsidRPr="00C33FEB">
              <w:rPr>
                <w:rFonts w:eastAsia="Times New Roman" w:cstheme="minorHAnsi"/>
                <w:spacing w:val="-1"/>
              </w:rPr>
              <w:t>w</w:t>
            </w:r>
            <w:r w:rsidRPr="00C33FEB">
              <w:rPr>
                <w:rFonts w:eastAsia="Times New Roman" w:cstheme="minorHAnsi"/>
              </w:rPr>
              <w:t>a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</w:rPr>
              <w:t xml:space="preserve">er and </w:t>
            </w:r>
            <w:r w:rsidRPr="00C33FEB">
              <w:rPr>
                <w:rFonts w:eastAsia="Times New Roman" w:cstheme="minorHAnsi"/>
                <w:spacing w:val="-2"/>
              </w:rPr>
              <w:t>s</w:t>
            </w:r>
            <w:r w:rsidRPr="00C33FEB">
              <w:rPr>
                <w:rFonts w:eastAsia="Times New Roman" w:cstheme="minorHAnsi"/>
              </w:rPr>
              <w:t>an</w:t>
            </w:r>
            <w:r w:rsidRPr="00C33FEB">
              <w:rPr>
                <w:rFonts w:eastAsia="Times New Roman" w:cstheme="minorHAnsi"/>
                <w:spacing w:val="-1"/>
              </w:rPr>
              <w:t>i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  <w:spacing w:val="-2"/>
              </w:rPr>
              <w:t>a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  <w:spacing w:val="-1"/>
              </w:rPr>
              <w:t>i</w:t>
            </w:r>
            <w:r w:rsidRPr="00C33FEB">
              <w:rPr>
                <w:rFonts w:eastAsia="Times New Roman" w:cstheme="minorHAnsi"/>
              </w:rPr>
              <w:t xml:space="preserve">on 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2"/>
              </w:rPr>
              <w:t>nf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</w:rPr>
              <w:t>a</w:t>
            </w:r>
            <w:r w:rsidRPr="00C33FEB">
              <w:rPr>
                <w:rFonts w:eastAsia="Times New Roman" w:cstheme="minorHAnsi"/>
                <w:spacing w:val="-2"/>
              </w:rPr>
              <w:t>s</w:t>
            </w:r>
            <w:r w:rsidRPr="00C33FEB">
              <w:rPr>
                <w:rFonts w:eastAsia="Times New Roman" w:cstheme="minorHAnsi"/>
                <w:spacing w:val="1"/>
              </w:rPr>
              <w:t>tr</w:t>
            </w:r>
            <w:r w:rsidRPr="00C33FEB">
              <w:rPr>
                <w:rFonts w:eastAsia="Times New Roman" w:cstheme="minorHAnsi"/>
                <w:spacing w:val="-2"/>
              </w:rPr>
              <w:t>u</w:t>
            </w:r>
            <w:r w:rsidRPr="00C33FEB">
              <w:rPr>
                <w:rFonts w:eastAsia="Times New Roman" w:cstheme="minorHAnsi"/>
              </w:rPr>
              <w:t>c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  <w:spacing w:val="-2"/>
              </w:rPr>
              <w:t>u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</w:rPr>
              <w:t xml:space="preserve">e </w:t>
            </w:r>
            <w:r w:rsidRPr="00C33FEB">
              <w:rPr>
                <w:rFonts w:eastAsia="Times New Roman" w:cstheme="minorHAnsi"/>
                <w:spacing w:val="-2"/>
              </w:rPr>
              <w:t>d</w:t>
            </w:r>
            <w:r w:rsidRPr="00C33FEB">
              <w:rPr>
                <w:rFonts w:eastAsia="Times New Roman" w:cstheme="minorHAnsi"/>
              </w:rPr>
              <w:t>e</w:t>
            </w:r>
            <w:r w:rsidRPr="00C33FEB">
              <w:rPr>
                <w:rFonts w:eastAsia="Times New Roman" w:cstheme="minorHAnsi"/>
                <w:spacing w:val="-2"/>
              </w:rPr>
              <w:t>v</w:t>
            </w:r>
            <w:r w:rsidRPr="00C33FEB">
              <w:rPr>
                <w:rFonts w:eastAsia="Times New Roman" w:cstheme="minorHAnsi"/>
              </w:rPr>
              <w:t>e</w:t>
            </w:r>
            <w:r w:rsidRPr="00C33FEB">
              <w:rPr>
                <w:rFonts w:eastAsia="Times New Roman" w:cstheme="minorHAnsi"/>
                <w:spacing w:val="1"/>
              </w:rPr>
              <w:t>l</w:t>
            </w:r>
            <w:r w:rsidRPr="00C33FEB">
              <w:rPr>
                <w:rFonts w:eastAsia="Times New Roman" w:cstheme="minorHAnsi"/>
              </w:rPr>
              <w:t>op</w:t>
            </w:r>
            <w:r w:rsidRPr="00C33FEB">
              <w:rPr>
                <w:rFonts w:eastAsia="Times New Roman" w:cstheme="minorHAnsi"/>
                <w:spacing w:val="-4"/>
              </w:rPr>
              <w:t>m</w:t>
            </w:r>
            <w:r w:rsidRPr="00C33FEB">
              <w:rPr>
                <w:rFonts w:eastAsia="Times New Roman" w:cstheme="minorHAnsi"/>
              </w:rPr>
              <w:t>ent</w:t>
            </w:r>
          </w:p>
          <w:p w14:paraId="1C67CFD1" w14:textId="7746471B" w:rsidR="00761E38" w:rsidRPr="00C33FEB" w:rsidRDefault="00761E38" w:rsidP="00761E38">
            <w:pPr>
              <w:pStyle w:val="ListParagraph"/>
              <w:numPr>
                <w:ilvl w:val="0"/>
                <w:numId w:val="4"/>
              </w:numPr>
              <w:ind w:left="403"/>
              <w:rPr>
                <w:rFonts w:cstheme="minorHAnsi"/>
              </w:rPr>
            </w:pPr>
            <w:r w:rsidRPr="00C33FEB">
              <w:rPr>
                <w:rFonts w:eastAsia="Times New Roman" w:cstheme="minorHAnsi"/>
              </w:rPr>
              <w:t xml:space="preserve">$366 </w:t>
            </w:r>
            <w:r w:rsidRPr="00C33FEB">
              <w:rPr>
                <w:rFonts w:eastAsia="Times New Roman" w:cstheme="minorHAnsi"/>
                <w:spacing w:val="-2"/>
              </w:rPr>
              <w:t>M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1"/>
              </w:rPr>
              <w:t>l</w:t>
            </w:r>
            <w:r w:rsidRPr="00C33FEB">
              <w:rPr>
                <w:rFonts w:eastAsia="Times New Roman" w:cstheme="minorHAnsi"/>
                <w:spacing w:val="1"/>
              </w:rPr>
              <w:t>l</w:t>
            </w:r>
            <w:r w:rsidRPr="00C33FEB">
              <w:rPr>
                <w:rFonts w:eastAsia="Times New Roman" w:cstheme="minorHAnsi"/>
                <w:spacing w:val="-1"/>
              </w:rPr>
              <w:t>i</w:t>
            </w:r>
            <w:r w:rsidRPr="00C33FEB">
              <w:rPr>
                <w:rFonts w:eastAsia="Times New Roman" w:cstheme="minorHAnsi"/>
              </w:rPr>
              <w:t>on –</w:t>
            </w:r>
            <w:r w:rsidRPr="00C33FEB">
              <w:rPr>
                <w:rFonts w:eastAsia="Times New Roman" w:cstheme="minorHAnsi"/>
                <w:spacing w:val="-2"/>
              </w:rPr>
              <w:t xml:space="preserve"> 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</w:rPr>
              <w:t xml:space="preserve">o 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  <w:spacing w:val="-2"/>
              </w:rPr>
              <w:t>h</w:t>
            </w:r>
            <w:r w:rsidRPr="00C33FEB">
              <w:rPr>
                <w:rFonts w:eastAsia="Times New Roman" w:cstheme="minorHAnsi"/>
              </w:rPr>
              <w:t>e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  <w:spacing w:val="-4"/>
              </w:rPr>
              <w:t>I</w:t>
            </w:r>
            <w:r w:rsidRPr="00C33FEB">
              <w:rPr>
                <w:rFonts w:eastAsia="Times New Roman" w:cstheme="minorHAnsi"/>
                <w:spacing w:val="-1"/>
              </w:rPr>
              <w:t>H</w:t>
            </w:r>
            <w:r w:rsidRPr="00C33FEB">
              <w:rPr>
                <w:rFonts w:eastAsia="Times New Roman" w:cstheme="minorHAnsi"/>
              </w:rPr>
              <w:t>S</w:t>
            </w:r>
            <w:r w:rsidRPr="00C33FEB">
              <w:rPr>
                <w:rFonts w:eastAsia="Times New Roman" w:cstheme="minorHAnsi"/>
                <w:spacing w:val="2"/>
              </w:rPr>
              <w:t xml:space="preserve"> </w:t>
            </w:r>
            <w:r w:rsidRPr="00C33FEB">
              <w:rPr>
                <w:rFonts w:eastAsia="Times New Roman" w:cstheme="minorHAnsi"/>
              </w:rPr>
              <w:t>Fac</w:t>
            </w:r>
            <w:r w:rsidRPr="00C33FEB">
              <w:rPr>
                <w:rFonts w:eastAsia="Times New Roman" w:cstheme="minorHAnsi"/>
                <w:spacing w:val="-1"/>
              </w:rPr>
              <w:t>i</w:t>
            </w:r>
            <w:r w:rsidRPr="00C33FEB">
              <w:rPr>
                <w:rFonts w:eastAsia="Times New Roman" w:cstheme="minorHAnsi"/>
                <w:spacing w:val="1"/>
              </w:rPr>
              <w:t>l</w:t>
            </w:r>
            <w:r w:rsidRPr="00C33FEB">
              <w:rPr>
                <w:rFonts w:eastAsia="Times New Roman" w:cstheme="minorHAnsi"/>
                <w:spacing w:val="-1"/>
              </w:rPr>
              <w:t>i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  <w:spacing w:val="-1"/>
              </w:rPr>
              <w:t>i</w:t>
            </w:r>
            <w:r w:rsidRPr="00C33FEB">
              <w:rPr>
                <w:rFonts w:eastAsia="Times New Roman" w:cstheme="minorHAnsi"/>
              </w:rPr>
              <w:t>es</w:t>
            </w:r>
            <w:r w:rsidRPr="00C33FEB">
              <w:rPr>
                <w:rFonts w:eastAsia="Times New Roman" w:cstheme="minorHAnsi"/>
                <w:spacing w:val="2"/>
              </w:rPr>
              <w:t xml:space="preserve"> </w:t>
            </w:r>
            <w:r w:rsidRPr="00C33FEB">
              <w:rPr>
                <w:rFonts w:eastAsia="Times New Roman" w:cstheme="minorHAnsi"/>
                <w:spacing w:val="-1"/>
              </w:rPr>
              <w:t>A</w:t>
            </w:r>
            <w:r w:rsidRPr="00C33FEB">
              <w:rPr>
                <w:rFonts w:eastAsia="Times New Roman" w:cstheme="minorHAnsi"/>
              </w:rPr>
              <w:t>c</w:t>
            </w:r>
            <w:r w:rsidRPr="00C33FEB">
              <w:rPr>
                <w:rFonts w:eastAsia="Times New Roman" w:cstheme="minorHAnsi"/>
                <w:spacing w:val="-2"/>
              </w:rPr>
              <w:t>c</w:t>
            </w:r>
            <w:r w:rsidRPr="00C33FEB">
              <w:rPr>
                <w:rFonts w:eastAsia="Times New Roman" w:cstheme="minorHAnsi"/>
              </w:rPr>
              <w:t>ount</w:t>
            </w:r>
            <w:r w:rsidRPr="00C33FEB">
              <w:rPr>
                <w:rFonts w:eastAsia="Times New Roman" w:cstheme="minorHAnsi"/>
                <w:spacing w:val="-1"/>
              </w:rPr>
              <w:t xml:space="preserve"> </w:t>
            </w:r>
            <w:r w:rsidRPr="00C33FEB">
              <w:rPr>
                <w:rFonts w:eastAsia="Times New Roman" w:cstheme="minorHAnsi"/>
                <w:spacing w:val="1"/>
              </w:rPr>
              <w:t>f</w:t>
            </w:r>
            <w:r w:rsidRPr="00C33FEB">
              <w:rPr>
                <w:rFonts w:eastAsia="Times New Roman" w:cstheme="minorHAnsi"/>
                <w:spacing w:val="-2"/>
              </w:rPr>
              <w:t>o</w:t>
            </w:r>
            <w:r w:rsidRPr="00C33FEB">
              <w:rPr>
                <w:rFonts w:eastAsia="Times New Roman" w:cstheme="minorHAnsi"/>
              </w:rPr>
              <w:t>r</w:t>
            </w:r>
            <w:r w:rsidRPr="00C33FEB">
              <w:rPr>
                <w:rFonts w:eastAsia="Times New Roman" w:cstheme="minorHAnsi"/>
                <w:spacing w:val="1"/>
              </w:rPr>
              <w:t xml:space="preserve"> t</w:t>
            </w:r>
            <w:r w:rsidRPr="00C33FEB">
              <w:rPr>
                <w:rFonts w:eastAsia="Times New Roman" w:cstheme="minorHAnsi"/>
                <w:spacing w:val="-2"/>
              </w:rPr>
              <w:t>h</w:t>
            </w:r>
            <w:r w:rsidRPr="00C33FEB">
              <w:rPr>
                <w:rFonts w:eastAsia="Times New Roman" w:cstheme="minorHAnsi"/>
              </w:rPr>
              <w:t>e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  <w:spacing w:val="-2"/>
              </w:rPr>
              <w:t>c</w:t>
            </w:r>
            <w:r w:rsidRPr="00C33FEB">
              <w:rPr>
                <w:rFonts w:eastAsia="Times New Roman" w:cstheme="minorHAnsi"/>
              </w:rPr>
              <w:t>ons</w:t>
            </w:r>
            <w:r w:rsidRPr="00C33FEB">
              <w:rPr>
                <w:rFonts w:eastAsia="Times New Roman" w:cstheme="minorHAnsi"/>
                <w:spacing w:val="-1"/>
              </w:rPr>
              <w:t>t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</w:rPr>
              <w:t>u</w:t>
            </w:r>
            <w:r w:rsidRPr="00C33FEB">
              <w:rPr>
                <w:rFonts w:eastAsia="Times New Roman" w:cstheme="minorHAnsi"/>
                <w:spacing w:val="-2"/>
              </w:rPr>
              <w:t>c</w:t>
            </w:r>
            <w:r w:rsidRPr="00C33FEB">
              <w:rPr>
                <w:rFonts w:eastAsia="Times New Roman" w:cstheme="minorHAnsi"/>
                <w:spacing w:val="1"/>
              </w:rPr>
              <w:t>ti</w:t>
            </w:r>
            <w:r w:rsidRPr="00C33FEB">
              <w:rPr>
                <w:rFonts w:eastAsia="Times New Roman" w:cstheme="minorHAnsi"/>
                <w:spacing w:val="-2"/>
              </w:rPr>
              <w:t>o</w:t>
            </w:r>
            <w:r w:rsidRPr="00C33FEB">
              <w:rPr>
                <w:rFonts w:eastAsia="Times New Roman" w:cstheme="minorHAnsi"/>
              </w:rPr>
              <w:t>n of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  <w:spacing w:val="-2"/>
              </w:rPr>
              <w:t>n</w:t>
            </w:r>
            <w:r w:rsidRPr="00C33FEB">
              <w:rPr>
                <w:rFonts w:eastAsia="Times New Roman" w:cstheme="minorHAnsi"/>
              </w:rPr>
              <w:t>ew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  <w:spacing w:val="-1"/>
              </w:rPr>
              <w:t>i</w:t>
            </w:r>
            <w:r w:rsidRPr="00C33FEB">
              <w:rPr>
                <w:rFonts w:eastAsia="Times New Roman" w:cstheme="minorHAnsi"/>
              </w:rPr>
              <w:t>so</w:t>
            </w:r>
            <w:r w:rsidRPr="00C33FEB">
              <w:rPr>
                <w:rFonts w:eastAsia="Times New Roman" w:cstheme="minorHAnsi"/>
                <w:spacing w:val="-1"/>
              </w:rPr>
              <w:t>l</w:t>
            </w:r>
            <w:r w:rsidRPr="00C33FEB">
              <w:rPr>
                <w:rFonts w:eastAsia="Times New Roman" w:cstheme="minorHAnsi"/>
              </w:rPr>
              <w:t>a</w:t>
            </w:r>
            <w:r w:rsidRPr="00C33FEB">
              <w:rPr>
                <w:rFonts w:eastAsia="Times New Roman" w:cstheme="minorHAnsi"/>
                <w:spacing w:val="-1"/>
              </w:rPr>
              <w:t>t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2"/>
              </w:rPr>
              <w:t>o</w:t>
            </w:r>
            <w:r w:rsidRPr="00C33FEB">
              <w:rPr>
                <w:rFonts w:eastAsia="Times New Roman" w:cstheme="minorHAnsi"/>
              </w:rPr>
              <w:t>n and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</w:rPr>
              <w:t>q</w:t>
            </w:r>
            <w:r w:rsidRPr="00C33FEB">
              <w:rPr>
                <w:rFonts w:eastAsia="Times New Roman" w:cstheme="minorHAnsi"/>
                <w:spacing w:val="-2"/>
              </w:rPr>
              <w:t>u</w:t>
            </w:r>
            <w:r w:rsidRPr="00C33FEB">
              <w:rPr>
                <w:rFonts w:eastAsia="Times New Roman" w:cstheme="minorHAnsi"/>
              </w:rPr>
              <w:t>a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  <w:spacing w:val="-2"/>
              </w:rPr>
              <w:t>a</w:t>
            </w:r>
            <w:r w:rsidRPr="00C33FEB">
              <w:rPr>
                <w:rFonts w:eastAsia="Times New Roman" w:cstheme="minorHAnsi"/>
              </w:rPr>
              <w:t>n</w:t>
            </w:r>
            <w:r w:rsidRPr="00C33FEB">
              <w:rPr>
                <w:rFonts w:eastAsia="Times New Roman" w:cstheme="minorHAnsi"/>
                <w:spacing w:val="-1"/>
              </w:rPr>
              <w:t>t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</w:rPr>
              <w:t>ne</w:t>
            </w:r>
            <w:r w:rsidRPr="00C33FEB">
              <w:rPr>
                <w:rFonts w:eastAsia="Times New Roman" w:cstheme="minorHAnsi"/>
                <w:spacing w:val="-1"/>
              </w:rPr>
              <w:t xml:space="preserve"> </w:t>
            </w:r>
            <w:r w:rsidRPr="00C33FEB">
              <w:rPr>
                <w:rFonts w:eastAsia="Times New Roman" w:cstheme="minorHAnsi"/>
                <w:spacing w:val="1"/>
              </w:rPr>
              <w:t>f</w:t>
            </w:r>
            <w:r w:rsidRPr="00C33FEB">
              <w:rPr>
                <w:rFonts w:eastAsia="Times New Roman" w:cstheme="minorHAnsi"/>
              </w:rPr>
              <w:t>a</w:t>
            </w:r>
            <w:r w:rsidRPr="00C33FEB">
              <w:rPr>
                <w:rFonts w:eastAsia="Times New Roman" w:cstheme="minorHAnsi"/>
                <w:spacing w:val="-2"/>
              </w:rPr>
              <w:t>c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1"/>
              </w:rPr>
              <w:t>l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1"/>
              </w:rPr>
              <w:t>t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2"/>
              </w:rPr>
              <w:t>e</w:t>
            </w:r>
            <w:r w:rsidRPr="00C33FEB">
              <w:rPr>
                <w:rFonts w:eastAsia="Times New Roman" w:cstheme="minorHAnsi"/>
              </w:rPr>
              <w:t>s, con</w:t>
            </w:r>
            <w:r w:rsidRPr="00C33FEB">
              <w:rPr>
                <w:rFonts w:eastAsia="Times New Roman" w:cstheme="minorHAnsi"/>
                <w:spacing w:val="1"/>
              </w:rPr>
              <w:t>s</w:t>
            </w:r>
            <w:r w:rsidRPr="00C33FEB">
              <w:rPr>
                <w:rFonts w:eastAsia="Times New Roman" w:cstheme="minorHAnsi"/>
                <w:spacing w:val="-1"/>
              </w:rPr>
              <w:t>t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</w:rPr>
              <w:t>u</w:t>
            </w:r>
            <w:r w:rsidRPr="00C33FEB">
              <w:rPr>
                <w:rFonts w:eastAsia="Times New Roman" w:cstheme="minorHAnsi"/>
                <w:spacing w:val="-2"/>
              </w:rPr>
              <w:t>c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  <w:spacing w:val="-1"/>
              </w:rPr>
              <w:t>i</w:t>
            </w:r>
            <w:r w:rsidRPr="00C33FEB">
              <w:rPr>
                <w:rFonts w:eastAsia="Times New Roman" w:cstheme="minorHAnsi"/>
              </w:rPr>
              <w:t xml:space="preserve">on </w:t>
            </w:r>
            <w:r w:rsidRPr="00C33FEB">
              <w:rPr>
                <w:rFonts w:eastAsia="Times New Roman" w:cstheme="minorHAnsi"/>
                <w:spacing w:val="-2"/>
              </w:rPr>
              <w:t>o</w:t>
            </w:r>
            <w:r w:rsidRPr="00C33FEB">
              <w:rPr>
                <w:rFonts w:eastAsia="Times New Roman" w:cstheme="minorHAnsi"/>
              </w:rPr>
              <w:t>f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</w:rPr>
              <w:t>sh</w:t>
            </w:r>
            <w:r w:rsidRPr="00C33FEB">
              <w:rPr>
                <w:rFonts w:eastAsia="Times New Roman" w:cstheme="minorHAnsi"/>
                <w:spacing w:val="-2"/>
              </w:rPr>
              <w:t>e</w:t>
            </w:r>
            <w:r w:rsidRPr="00C33FEB">
              <w:rPr>
                <w:rFonts w:eastAsia="Times New Roman" w:cstheme="minorHAnsi"/>
                <w:spacing w:val="1"/>
              </w:rPr>
              <w:t>l</w:t>
            </w:r>
            <w:r w:rsidRPr="00C33FEB">
              <w:rPr>
                <w:rFonts w:eastAsia="Times New Roman" w:cstheme="minorHAnsi"/>
                <w:spacing w:val="-1"/>
              </w:rPr>
              <w:t>t</w:t>
            </w:r>
            <w:r w:rsidRPr="00C33FEB">
              <w:rPr>
                <w:rFonts w:eastAsia="Times New Roman" w:cstheme="minorHAnsi"/>
              </w:rPr>
              <w:t>e</w:t>
            </w:r>
            <w:r w:rsidRPr="00C33FEB">
              <w:rPr>
                <w:rFonts w:eastAsia="Times New Roman" w:cstheme="minorHAnsi"/>
                <w:spacing w:val="-1"/>
              </w:rPr>
              <w:t>r</w:t>
            </w:r>
            <w:r w:rsidRPr="00C33FEB">
              <w:rPr>
                <w:rFonts w:eastAsia="Times New Roman" w:cstheme="minorHAnsi"/>
              </w:rPr>
              <w:t>s of</w:t>
            </w:r>
            <w:r w:rsidRPr="00C33FEB">
              <w:rPr>
                <w:rFonts w:eastAsia="Times New Roman" w:cstheme="minorHAnsi"/>
                <w:spacing w:val="-1"/>
              </w:rPr>
              <w:t xml:space="preserve"> </w:t>
            </w:r>
            <w:r w:rsidRPr="00C33FEB">
              <w:rPr>
                <w:rFonts w:eastAsia="Times New Roman" w:cstheme="minorHAnsi"/>
                <w:spacing w:val="-2"/>
              </w:rPr>
              <w:t>o</w:t>
            </w:r>
            <w:r w:rsidRPr="00C33FEB">
              <w:rPr>
                <w:rFonts w:eastAsia="Times New Roman" w:cstheme="minorHAnsi"/>
              </w:rPr>
              <w:t>ppo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  <w:spacing w:val="-1"/>
              </w:rPr>
              <w:t>t</w:t>
            </w:r>
            <w:r w:rsidRPr="00C33FEB">
              <w:rPr>
                <w:rFonts w:eastAsia="Times New Roman" w:cstheme="minorHAnsi"/>
              </w:rPr>
              <w:t>un</w:t>
            </w:r>
            <w:r w:rsidRPr="00C33FEB">
              <w:rPr>
                <w:rFonts w:eastAsia="Times New Roman" w:cstheme="minorHAnsi"/>
                <w:spacing w:val="-1"/>
              </w:rPr>
              <w:t>i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  <w:spacing w:val="-2"/>
              </w:rPr>
              <w:t>y</w:t>
            </w:r>
            <w:r w:rsidRPr="00C33FEB">
              <w:rPr>
                <w:rFonts w:eastAsia="Times New Roman" w:cstheme="minorHAnsi"/>
              </w:rPr>
              <w:t>, pu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  <w:spacing w:val="-2"/>
              </w:rPr>
              <w:t>c</w:t>
            </w:r>
            <w:r w:rsidRPr="00C33FEB">
              <w:rPr>
                <w:rFonts w:eastAsia="Times New Roman" w:cstheme="minorHAnsi"/>
              </w:rPr>
              <w:t>ha</w:t>
            </w:r>
            <w:r w:rsidRPr="00C33FEB">
              <w:rPr>
                <w:rFonts w:eastAsia="Times New Roman" w:cstheme="minorHAnsi"/>
                <w:spacing w:val="-2"/>
              </w:rPr>
              <w:t>s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</w:rPr>
              <w:t>ng</w:t>
            </w:r>
            <w:r w:rsidRPr="00C33FEB">
              <w:rPr>
                <w:rFonts w:eastAsia="Times New Roman" w:cstheme="minorHAnsi"/>
                <w:spacing w:val="-2"/>
              </w:rPr>
              <w:t xml:space="preserve"> </w:t>
            </w:r>
            <w:r w:rsidRPr="00C33FEB">
              <w:rPr>
                <w:rFonts w:eastAsia="Times New Roman" w:cstheme="minorHAnsi"/>
              </w:rPr>
              <w:t>of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  <w:spacing w:val="-2"/>
              </w:rPr>
              <w:t>u</w:t>
            </w:r>
            <w:r w:rsidRPr="00C33FEB">
              <w:rPr>
                <w:rFonts w:eastAsia="Times New Roman" w:cstheme="minorHAnsi"/>
              </w:rPr>
              <w:t>pda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  <w:spacing w:val="-2"/>
              </w:rPr>
              <w:t>e</w:t>
            </w:r>
            <w:r w:rsidRPr="00C33FEB">
              <w:rPr>
                <w:rFonts w:eastAsia="Times New Roman" w:cstheme="minorHAnsi"/>
              </w:rPr>
              <w:t>d eq</w:t>
            </w:r>
            <w:r w:rsidRPr="00C33FEB">
              <w:rPr>
                <w:rFonts w:eastAsia="Times New Roman" w:cstheme="minorHAnsi"/>
                <w:spacing w:val="-2"/>
              </w:rPr>
              <w:t>u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</w:rPr>
              <w:t>p</w:t>
            </w:r>
            <w:r w:rsidRPr="00C33FEB">
              <w:rPr>
                <w:rFonts w:eastAsia="Times New Roman" w:cstheme="minorHAnsi"/>
                <w:spacing w:val="-4"/>
              </w:rPr>
              <w:t>m</w:t>
            </w:r>
            <w:r w:rsidRPr="00C33FEB">
              <w:rPr>
                <w:rFonts w:eastAsia="Times New Roman" w:cstheme="minorHAnsi"/>
              </w:rPr>
              <w:t>en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</w:rPr>
              <w:t>,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</w:rPr>
              <w:t>a</w:t>
            </w:r>
            <w:r w:rsidRPr="00C33FEB">
              <w:rPr>
                <w:rFonts w:eastAsia="Times New Roman" w:cstheme="minorHAnsi"/>
                <w:spacing w:val="-2"/>
              </w:rPr>
              <w:t>n</w:t>
            </w:r>
            <w:r w:rsidRPr="00C33FEB">
              <w:rPr>
                <w:rFonts w:eastAsia="Times New Roman" w:cstheme="minorHAnsi"/>
              </w:rPr>
              <w:t xml:space="preserve">d </w:t>
            </w:r>
            <w:r w:rsidRPr="00C33FEB">
              <w:rPr>
                <w:rFonts w:eastAsia="Times New Roman" w:cstheme="minorHAnsi"/>
                <w:spacing w:val="-4"/>
              </w:rPr>
              <w:t>m</w:t>
            </w:r>
            <w:r w:rsidRPr="00C33FEB">
              <w:rPr>
                <w:rFonts w:eastAsia="Times New Roman" w:cstheme="minorHAnsi"/>
              </w:rPr>
              <w:t>a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</w:rPr>
              <w:t>n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</w:rPr>
              <w:t>en</w:t>
            </w:r>
            <w:r w:rsidRPr="00C33FEB">
              <w:rPr>
                <w:rFonts w:eastAsia="Times New Roman" w:cstheme="minorHAnsi"/>
                <w:spacing w:val="-2"/>
              </w:rPr>
              <w:t>a</w:t>
            </w:r>
            <w:r w:rsidRPr="00C33FEB">
              <w:rPr>
                <w:rFonts w:eastAsia="Times New Roman" w:cstheme="minorHAnsi"/>
              </w:rPr>
              <w:t>nce</w:t>
            </w:r>
            <w:r w:rsidRPr="00C33FEB">
              <w:rPr>
                <w:rFonts w:eastAsia="Times New Roman" w:cstheme="minorHAnsi"/>
                <w:spacing w:val="-2"/>
              </w:rPr>
              <w:t xml:space="preserve"> </w:t>
            </w:r>
            <w:r w:rsidRPr="00C33FEB">
              <w:rPr>
                <w:rFonts w:eastAsia="Times New Roman" w:cstheme="minorHAnsi"/>
              </w:rPr>
              <w:t>and</w:t>
            </w:r>
            <w:r w:rsidRPr="00C33FEB">
              <w:rPr>
                <w:rFonts w:eastAsia="Times New Roman" w:cstheme="minorHAnsi"/>
                <w:spacing w:val="-2"/>
              </w:rPr>
              <w:t xml:space="preserve"> 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4"/>
              </w:rPr>
              <w:t>m</w:t>
            </w:r>
            <w:r w:rsidRPr="00C33FEB">
              <w:rPr>
                <w:rFonts w:eastAsia="Times New Roman" w:cstheme="minorHAnsi"/>
              </w:rPr>
              <w:t>p</w:t>
            </w:r>
            <w:r w:rsidRPr="00C33FEB">
              <w:rPr>
                <w:rFonts w:eastAsia="Times New Roman" w:cstheme="minorHAnsi"/>
                <w:spacing w:val="1"/>
              </w:rPr>
              <w:t>r</w:t>
            </w:r>
            <w:r w:rsidRPr="00C33FEB">
              <w:rPr>
                <w:rFonts w:eastAsia="Times New Roman" w:cstheme="minorHAnsi"/>
              </w:rPr>
              <w:t>o</w:t>
            </w:r>
            <w:r w:rsidRPr="00C33FEB">
              <w:rPr>
                <w:rFonts w:eastAsia="Times New Roman" w:cstheme="minorHAnsi"/>
                <w:spacing w:val="-2"/>
              </w:rPr>
              <w:t>v</w:t>
            </w:r>
            <w:r w:rsidRPr="00C33FEB">
              <w:rPr>
                <w:rFonts w:eastAsia="Times New Roman" w:cstheme="minorHAnsi"/>
                <w:spacing w:val="3"/>
              </w:rPr>
              <w:t>e</w:t>
            </w:r>
            <w:r w:rsidRPr="00C33FEB">
              <w:rPr>
                <w:rFonts w:eastAsia="Times New Roman" w:cstheme="minorHAnsi"/>
                <w:spacing w:val="-4"/>
              </w:rPr>
              <w:t>m</w:t>
            </w:r>
            <w:r w:rsidRPr="00C33FEB">
              <w:rPr>
                <w:rFonts w:eastAsia="Times New Roman" w:cstheme="minorHAnsi"/>
              </w:rPr>
              <w:t>ent</w:t>
            </w:r>
            <w:r w:rsidRPr="00C33FEB">
              <w:rPr>
                <w:rFonts w:eastAsia="Times New Roman" w:cstheme="minorHAnsi"/>
                <w:spacing w:val="1"/>
              </w:rPr>
              <w:t xml:space="preserve"> </w:t>
            </w:r>
            <w:r w:rsidRPr="00C33FEB">
              <w:rPr>
                <w:rFonts w:eastAsia="Times New Roman" w:cstheme="minorHAnsi"/>
              </w:rPr>
              <w:t>of ex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  <w:spacing w:val="-2"/>
              </w:rPr>
              <w:t>s</w:t>
            </w:r>
            <w:r w:rsidRPr="00C33FEB">
              <w:rPr>
                <w:rFonts w:eastAsia="Times New Roman" w:cstheme="minorHAnsi"/>
                <w:spacing w:val="1"/>
              </w:rPr>
              <w:t>t</w:t>
            </w:r>
            <w:r w:rsidRPr="00C33FEB">
              <w:rPr>
                <w:rFonts w:eastAsia="Times New Roman" w:cstheme="minorHAnsi"/>
                <w:spacing w:val="-1"/>
              </w:rPr>
              <w:t>i</w:t>
            </w:r>
            <w:r w:rsidRPr="00C33FEB">
              <w:rPr>
                <w:rFonts w:eastAsia="Times New Roman" w:cstheme="minorHAnsi"/>
              </w:rPr>
              <w:t>ng</w:t>
            </w:r>
            <w:r w:rsidRPr="00C33FEB">
              <w:rPr>
                <w:rFonts w:eastAsia="Times New Roman" w:cstheme="minorHAnsi"/>
                <w:spacing w:val="-2"/>
              </w:rPr>
              <w:t xml:space="preserve"> </w:t>
            </w:r>
            <w:r w:rsidRPr="00C33FEB">
              <w:rPr>
                <w:rFonts w:eastAsia="Times New Roman" w:cstheme="minorHAnsi"/>
                <w:spacing w:val="1"/>
              </w:rPr>
              <w:t>f</w:t>
            </w:r>
            <w:r w:rsidRPr="00C33FEB">
              <w:rPr>
                <w:rFonts w:eastAsia="Times New Roman" w:cstheme="minorHAnsi"/>
              </w:rPr>
              <w:t>ac</w:t>
            </w:r>
            <w:r w:rsidRPr="00C33FEB">
              <w:rPr>
                <w:rFonts w:eastAsia="Times New Roman" w:cstheme="minorHAnsi"/>
                <w:spacing w:val="-1"/>
              </w:rPr>
              <w:t>i</w:t>
            </w:r>
            <w:r w:rsidRPr="00C33FEB">
              <w:rPr>
                <w:rFonts w:eastAsia="Times New Roman" w:cstheme="minorHAnsi"/>
                <w:spacing w:val="1"/>
              </w:rPr>
              <w:t>l</w:t>
            </w:r>
            <w:r w:rsidRPr="00C33FEB">
              <w:rPr>
                <w:rFonts w:eastAsia="Times New Roman" w:cstheme="minorHAnsi"/>
                <w:spacing w:val="-1"/>
              </w:rPr>
              <w:t>it</w:t>
            </w:r>
            <w:r w:rsidRPr="00C33FEB">
              <w:rPr>
                <w:rFonts w:eastAsia="Times New Roman" w:cstheme="minorHAnsi"/>
                <w:spacing w:val="1"/>
              </w:rPr>
              <w:t>i</w:t>
            </w:r>
            <w:r w:rsidRPr="00C33FEB">
              <w:rPr>
                <w:rFonts w:eastAsia="Times New Roman" w:cstheme="minorHAnsi"/>
              </w:rPr>
              <w:t>es</w:t>
            </w:r>
          </w:p>
          <w:p w14:paraId="5C1AF80B" w14:textId="45FF44AD" w:rsidR="00761E38" w:rsidRPr="00C33FEB" w:rsidRDefault="00761E38" w:rsidP="00761E38">
            <w:pPr>
              <w:pStyle w:val="ListParagraph"/>
              <w:numPr>
                <w:ilvl w:val="0"/>
                <w:numId w:val="1"/>
              </w:numPr>
              <w:ind w:left="0"/>
              <w:rPr>
                <w:rFonts w:cstheme="minorHAnsi"/>
              </w:rPr>
            </w:pPr>
          </w:p>
        </w:tc>
        <w:tc>
          <w:tcPr>
            <w:tcW w:w="3870" w:type="dxa"/>
          </w:tcPr>
          <w:p w14:paraId="338E550B" w14:textId="77777777" w:rsidR="00761E38" w:rsidRDefault="00FE1A0D" w:rsidP="00761E38">
            <w:pPr>
              <w:rPr>
                <w:rFonts w:cstheme="minorHAnsi"/>
              </w:rPr>
            </w:pPr>
            <w:r>
              <w:rPr>
                <w:rFonts w:cstheme="minorHAnsi"/>
              </w:rPr>
              <w:t>$1.605 overall</w:t>
            </w:r>
          </w:p>
          <w:p w14:paraId="3C985413" w14:textId="77777777" w:rsidR="00FE1A0D" w:rsidRDefault="00FE1A0D" w:rsidP="00FE1A0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$605 million until 9/30/2021</w:t>
            </w:r>
          </w:p>
          <w:p w14:paraId="11AAAB05" w14:textId="7FB29E81" w:rsidR="00FE1A0D" w:rsidRPr="00FE1A0D" w:rsidRDefault="00FE1A0D" w:rsidP="00FE1A0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$1 billion for Indian Health facilities (available until 9/30/2021) to prevent, prepare for, and respond to COVID-19. Includes acquiring modular buildings, trailers, and for domestic and community sanitation facilities</w:t>
            </w:r>
          </w:p>
        </w:tc>
      </w:tr>
      <w:tr w:rsidR="00761E38" w:rsidRPr="00C33FEB" w14:paraId="13DA3230" w14:textId="77777777" w:rsidTr="00E21062">
        <w:tc>
          <w:tcPr>
            <w:tcW w:w="3116" w:type="dxa"/>
          </w:tcPr>
          <w:p w14:paraId="1B6A0263" w14:textId="3AE32F94" w:rsidR="00761E38" w:rsidRPr="00C33FEB" w:rsidRDefault="00761E38" w:rsidP="00761E38">
            <w:pPr>
              <w:rPr>
                <w:rFonts w:cstheme="minorHAnsi"/>
              </w:rPr>
            </w:pPr>
            <w:r w:rsidRPr="00C33FEB">
              <w:rPr>
                <w:rFonts w:cstheme="minorHAnsi"/>
              </w:rPr>
              <w:t>HHS-Substance Abuse and Mental Health Administration</w:t>
            </w:r>
          </w:p>
        </w:tc>
        <w:tc>
          <w:tcPr>
            <w:tcW w:w="5879" w:type="dxa"/>
          </w:tcPr>
          <w:p w14:paraId="4CEA5799" w14:textId="5433D1D8" w:rsidR="00761E38" w:rsidRPr="00C33FEB" w:rsidRDefault="00761E38" w:rsidP="00761E38">
            <w:pPr>
              <w:rPr>
                <w:rFonts w:cstheme="minorHAnsi"/>
              </w:rPr>
            </w:pPr>
            <w:r w:rsidRPr="00C33FEB">
              <w:rPr>
                <w:rFonts w:cstheme="minorHAnsi"/>
              </w:rPr>
              <w:t xml:space="preserve">At least $150m tribal set-aside for prevention and treatment of substance use </w:t>
            </w:r>
          </w:p>
        </w:tc>
        <w:tc>
          <w:tcPr>
            <w:tcW w:w="3870" w:type="dxa"/>
          </w:tcPr>
          <w:p w14:paraId="552F54EF" w14:textId="16FC59D6" w:rsidR="00761E38" w:rsidRPr="00C33FEB" w:rsidRDefault="003D7DB9" w:rsidP="00761E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 less than $15m for Surveillance Program </w:t>
            </w:r>
          </w:p>
        </w:tc>
      </w:tr>
      <w:tr w:rsidR="00761E38" w:rsidRPr="00C33FEB" w14:paraId="700257D4" w14:textId="77777777" w:rsidTr="00E21062">
        <w:tc>
          <w:tcPr>
            <w:tcW w:w="3116" w:type="dxa"/>
          </w:tcPr>
          <w:p w14:paraId="34C41B5A" w14:textId="435076C3" w:rsidR="00761E38" w:rsidRPr="00C33FEB" w:rsidRDefault="00761E38" w:rsidP="00761E38">
            <w:pPr>
              <w:jc w:val="center"/>
              <w:rPr>
                <w:rFonts w:cstheme="minorHAnsi"/>
                <w:b/>
                <w:bCs/>
              </w:rPr>
            </w:pPr>
            <w:r w:rsidRPr="00C33FEB">
              <w:rPr>
                <w:rFonts w:cstheme="minorHAnsi"/>
                <w:b/>
                <w:bCs/>
              </w:rPr>
              <w:t>Legislative Amendments</w:t>
            </w:r>
          </w:p>
        </w:tc>
        <w:tc>
          <w:tcPr>
            <w:tcW w:w="5879" w:type="dxa"/>
          </w:tcPr>
          <w:p w14:paraId="0FE169E8" w14:textId="77777777" w:rsidR="00761E38" w:rsidRPr="0009343A" w:rsidRDefault="00761E38" w:rsidP="00761E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09343A">
              <w:rPr>
                <w:rFonts w:cstheme="minorHAnsi"/>
              </w:rPr>
              <w:t>IHCIA – require VA to fully reimburse IHS/Tribes for PRC</w:t>
            </w:r>
          </w:p>
          <w:p w14:paraId="625A2336" w14:textId="535065D5" w:rsidR="00761E38" w:rsidRPr="0009343A" w:rsidRDefault="00761E38" w:rsidP="00761E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09343A">
              <w:rPr>
                <w:rFonts w:cstheme="minorHAnsi"/>
              </w:rPr>
              <w:t>4 Walls - Authorizes payment outside of the “4 Walls” for Indian Health Care Providers (1 year only)</w:t>
            </w:r>
          </w:p>
        </w:tc>
        <w:tc>
          <w:tcPr>
            <w:tcW w:w="3870" w:type="dxa"/>
          </w:tcPr>
          <w:p w14:paraId="6202FB59" w14:textId="77777777" w:rsidR="00761E38" w:rsidRDefault="00761E38" w:rsidP="00761E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09343A">
              <w:rPr>
                <w:rFonts w:cstheme="minorHAnsi"/>
              </w:rPr>
              <w:t xml:space="preserve">Extends date by which </w:t>
            </w:r>
            <w:r>
              <w:rPr>
                <w:rFonts w:cstheme="minorHAnsi"/>
              </w:rPr>
              <w:t xml:space="preserve">CARES Act </w:t>
            </w:r>
            <w:r w:rsidRPr="0009343A">
              <w:rPr>
                <w:rFonts w:cstheme="minorHAnsi"/>
              </w:rPr>
              <w:t>funds need to be used to 9/30/2021</w:t>
            </w:r>
          </w:p>
          <w:p w14:paraId="3705AE74" w14:textId="49A45323" w:rsidR="00761E38" w:rsidRPr="0009343A" w:rsidRDefault="00761E38" w:rsidP="00761E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Expands uses of CARES Act funding to include revenue shortfalls (up to 25% TTL CARES Act funding)</w:t>
            </w:r>
          </w:p>
        </w:tc>
      </w:tr>
      <w:tr w:rsidR="00761E38" w:rsidRPr="00C33FEB" w14:paraId="24616E07" w14:textId="77777777" w:rsidTr="00E21062">
        <w:tc>
          <w:tcPr>
            <w:tcW w:w="3116" w:type="dxa"/>
          </w:tcPr>
          <w:p w14:paraId="5625A4B3" w14:textId="46D958FF" w:rsidR="00761E38" w:rsidRPr="0009343A" w:rsidRDefault="00761E38" w:rsidP="00761E38">
            <w:pPr>
              <w:jc w:val="center"/>
              <w:rPr>
                <w:rFonts w:cstheme="minorHAnsi"/>
                <w:b/>
                <w:bCs/>
              </w:rPr>
            </w:pPr>
            <w:r w:rsidRPr="00C33FEB">
              <w:rPr>
                <w:rFonts w:cstheme="minorHAnsi"/>
                <w:b/>
                <w:bCs/>
              </w:rPr>
              <w:t>Strategic National Stockpile</w:t>
            </w:r>
          </w:p>
        </w:tc>
        <w:tc>
          <w:tcPr>
            <w:tcW w:w="5879" w:type="dxa"/>
          </w:tcPr>
          <w:p w14:paraId="7D2C49EE" w14:textId="774F98F4" w:rsidR="00761E38" w:rsidRPr="00C33FEB" w:rsidRDefault="00761E38" w:rsidP="00761E38">
            <w:pPr>
              <w:rPr>
                <w:rFonts w:cstheme="minorHAnsi"/>
              </w:rPr>
            </w:pPr>
            <w:r w:rsidRPr="00C33FEB">
              <w:rPr>
                <w:rFonts w:cstheme="minorHAnsi"/>
              </w:rPr>
              <w:t>Requires tribal access to the Strategic National Stockpile</w:t>
            </w:r>
          </w:p>
        </w:tc>
        <w:tc>
          <w:tcPr>
            <w:tcW w:w="3870" w:type="dxa"/>
          </w:tcPr>
          <w:p w14:paraId="271D26AC" w14:textId="375F3F57" w:rsidR="00761E38" w:rsidRPr="00C33FEB" w:rsidRDefault="00FE1A0D" w:rsidP="00761E38">
            <w:pPr>
              <w:rPr>
                <w:rFonts w:cstheme="minorHAnsi"/>
              </w:rPr>
            </w:pPr>
            <w:r>
              <w:rPr>
                <w:rFonts w:cstheme="minorHAnsi"/>
              </w:rPr>
              <w:t>Requires guidelines for tribal access to the Strategic National Stockpile</w:t>
            </w:r>
          </w:p>
        </w:tc>
      </w:tr>
      <w:tr w:rsidR="00761E38" w:rsidRPr="00C33FEB" w14:paraId="381027BA" w14:textId="77777777" w:rsidTr="00E21062">
        <w:tc>
          <w:tcPr>
            <w:tcW w:w="3116" w:type="dxa"/>
          </w:tcPr>
          <w:p w14:paraId="24F048FE" w14:textId="19BA032D" w:rsidR="00761E38" w:rsidRPr="0009343A" w:rsidRDefault="00761E38" w:rsidP="00761E38">
            <w:pPr>
              <w:jc w:val="center"/>
              <w:rPr>
                <w:rFonts w:cstheme="minorHAnsi"/>
                <w:b/>
                <w:bCs/>
              </w:rPr>
            </w:pPr>
            <w:r w:rsidRPr="0009343A">
              <w:rPr>
                <w:rFonts w:cstheme="minorHAnsi"/>
                <w:b/>
                <w:bCs/>
              </w:rPr>
              <w:lastRenderedPageBreak/>
              <w:t>Tribal Public Health</w:t>
            </w:r>
          </w:p>
        </w:tc>
        <w:tc>
          <w:tcPr>
            <w:tcW w:w="5879" w:type="dxa"/>
          </w:tcPr>
          <w:p w14:paraId="312CFE2F" w14:textId="17437F88" w:rsidR="00761E38" w:rsidRPr="00C33FEB" w:rsidRDefault="00761E38" w:rsidP="00761E38">
            <w:pPr>
              <w:rPr>
                <w:rFonts w:cstheme="minorHAnsi"/>
              </w:rPr>
            </w:pPr>
            <w:r w:rsidRPr="00C33FEB">
              <w:rPr>
                <w:rFonts w:cstheme="minorHAnsi"/>
              </w:rPr>
              <w:t xml:space="preserve">$25m to create a tribal advisory panel re public health surveillance and infrastructure </w:t>
            </w:r>
          </w:p>
        </w:tc>
        <w:tc>
          <w:tcPr>
            <w:tcW w:w="3870" w:type="dxa"/>
          </w:tcPr>
          <w:p w14:paraId="2620169C" w14:textId="77777777" w:rsidR="00761E38" w:rsidRPr="00C33FEB" w:rsidRDefault="00761E38" w:rsidP="00761E38">
            <w:pPr>
              <w:rPr>
                <w:rFonts w:cstheme="minorHAnsi"/>
              </w:rPr>
            </w:pPr>
          </w:p>
        </w:tc>
      </w:tr>
      <w:tr w:rsidR="00761E38" w:rsidRPr="00C33FEB" w14:paraId="1C5E28EB" w14:textId="77777777" w:rsidTr="00E21062">
        <w:tc>
          <w:tcPr>
            <w:tcW w:w="3116" w:type="dxa"/>
          </w:tcPr>
          <w:p w14:paraId="0C40C2EE" w14:textId="6D31F7D5" w:rsidR="00761E38" w:rsidRPr="00C33FEB" w:rsidRDefault="003D7DB9" w:rsidP="00761E3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Public Health</w:t>
            </w:r>
          </w:p>
        </w:tc>
        <w:tc>
          <w:tcPr>
            <w:tcW w:w="5879" w:type="dxa"/>
          </w:tcPr>
          <w:p w14:paraId="2B82D0AC" w14:textId="774CC078" w:rsidR="00761E38" w:rsidRPr="00C33FEB" w:rsidRDefault="00761E38" w:rsidP="00761E38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48C1067" w14:textId="4FB78E1E" w:rsidR="00761E38" w:rsidRPr="00C33FEB" w:rsidRDefault="003D7DB9" w:rsidP="00761E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 less than $500m for contact tracing, testing, surveillance, mitigation of COVID-19 (focus on workplace, schools, long term care facilities) </w:t>
            </w:r>
          </w:p>
        </w:tc>
      </w:tr>
      <w:tr w:rsidR="00761E38" w:rsidRPr="00C33FEB" w14:paraId="57706250" w14:textId="77777777" w:rsidTr="00E21062">
        <w:tc>
          <w:tcPr>
            <w:tcW w:w="3116" w:type="dxa"/>
          </w:tcPr>
          <w:p w14:paraId="449D6FDB" w14:textId="79EA65D4" w:rsidR="00761E38" w:rsidRPr="0009343A" w:rsidRDefault="00761E38" w:rsidP="00761E38">
            <w:pPr>
              <w:jc w:val="center"/>
              <w:rPr>
                <w:rFonts w:cstheme="minorHAnsi"/>
                <w:b/>
                <w:bCs/>
              </w:rPr>
            </w:pPr>
            <w:r w:rsidRPr="0009343A">
              <w:rPr>
                <w:rFonts w:cstheme="minorHAnsi"/>
                <w:b/>
                <w:bCs/>
              </w:rPr>
              <w:t>Unemployment</w:t>
            </w:r>
          </w:p>
        </w:tc>
        <w:tc>
          <w:tcPr>
            <w:tcW w:w="5879" w:type="dxa"/>
          </w:tcPr>
          <w:p w14:paraId="66D8F122" w14:textId="7D0212D9" w:rsidR="00761E38" w:rsidRPr="00C33FEB" w:rsidRDefault="00761E38" w:rsidP="00761E38">
            <w:pPr>
              <w:rPr>
                <w:rFonts w:cstheme="minorHAnsi"/>
              </w:rPr>
            </w:pPr>
            <w:r w:rsidRPr="00C33FEB">
              <w:rPr>
                <w:rFonts w:cstheme="minorHAnsi"/>
              </w:rPr>
              <w:t>Extends the additional $600/week in unemployment benefits</w:t>
            </w:r>
            <w:r w:rsidR="005D2BC2">
              <w:rPr>
                <w:rStyle w:val="FootnoteReference"/>
                <w:rFonts w:cstheme="minorHAnsi"/>
              </w:rPr>
              <w:footnoteReference w:id="3"/>
            </w:r>
          </w:p>
        </w:tc>
        <w:tc>
          <w:tcPr>
            <w:tcW w:w="3870" w:type="dxa"/>
          </w:tcPr>
          <w:p w14:paraId="2F158D55" w14:textId="77777777" w:rsidR="00761E38" w:rsidRPr="00761E38" w:rsidRDefault="00761E38" w:rsidP="00761E3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761E38">
              <w:rPr>
                <w:rFonts w:cstheme="minorHAnsi"/>
              </w:rPr>
              <w:t>Allows an additional $200/week in unemployment benefits</w:t>
            </w:r>
          </w:p>
          <w:p w14:paraId="2BA7979E" w14:textId="4CE64792" w:rsidR="00761E38" w:rsidRPr="00761E38" w:rsidRDefault="00761E38" w:rsidP="00761E3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761E38">
              <w:rPr>
                <w:rFonts w:cstheme="minorHAnsi"/>
              </w:rPr>
              <w:t>Allows up to 7</w:t>
            </w:r>
            <w:r w:rsidR="00F3227D">
              <w:rPr>
                <w:rFonts w:cstheme="minorHAnsi"/>
              </w:rPr>
              <w:t>5</w:t>
            </w:r>
            <w:r w:rsidRPr="00761E38">
              <w:rPr>
                <w:rFonts w:cstheme="minorHAnsi"/>
              </w:rPr>
              <w:t>% of unemployment insurance costs to be covered by CARES Act funding</w:t>
            </w:r>
          </w:p>
        </w:tc>
      </w:tr>
    </w:tbl>
    <w:p w14:paraId="5A075539" w14:textId="1C9EEEC1" w:rsidR="0036424C" w:rsidRDefault="0036424C">
      <w:pPr>
        <w:rPr>
          <w:rFonts w:cstheme="minorHAnsi"/>
        </w:rPr>
      </w:pPr>
    </w:p>
    <w:sectPr w:rsidR="0036424C" w:rsidSect="00D04A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8A732" w14:textId="77777777" w:rsidR="008F018A" w:rsidRDefault="008F018A" w:rsidP="0008561C">
      <w:pPr>
        <w:spacing w:after="0" w:line="240" w:lineRule="auto"/>
      </w:pPr>
      <w:r>
        <w:separator/>
      </w:r>
    </w:p>
  </w:endnote>
  <w:endnote w:type="continuationSeparator" w:id="0">
    <w:p w14:paraId="7BEBDA57" w14:textId="77777777" w:rsidR="008F018A" w:rsidRDefault="008F018A" w:rsidP="0008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9EA8E" w14:textId="77777777" w:rsidR="008F018A" w:rsidRDefault="008F018A" w:rsidP="0008561C">
      <w:pPr>
        <w:spacing w:after="0" w:line="240" w:lineRule="auto"/>
      </w:pPr>
      <w:r>
        <w:separator/>
      </w:r>
    </w:p>
  </w:footnote>
  <w:footnote w:type="continuationSeparator" w:id="0">
    <w:p w14:paraId="59E823C9" w14:textId="77777777" w:rsidR="008F018A" w:rsidRDefault="008F018A" w:rsidP="0008561C">
      <w:pPr>
        <w:spacing w:after="0" w:line="240" w:lineRule="auto"/>
      </w:pPr>
      <w:r>
        <w:continuationSeparator/>
      </w:r>
    </w:p>
  </w:footnote>
  <w:footnote w:id="1">
    <w:p w14:paraId="24A5D28E" w14:textId="5DEE06EB" w:rsidR="0008561C" w:rsidRDefault="0008561C">
      <w:pPr>
        <w:pStyle w:val="FootnoteText"/>
      </w:pPr>
      <w:r>
        <w:rPr>
          <w:rStyle w:val="FootnoteReference"/>
        </w:rPr>
        <w:footnoteRef/>
      </w:r>
      <w:r>
        <w:t xml:space="preserve"> HEROES Act:  Tribal Healthcare and Public Health Provisions. National Indian Health Board. National Tribal COVID-19 Response. May 15, 2020. </w:t>
      </w:r>
      <w:hyperlink r:id="rId1" w:history="1">
        <w:r w:rsidR="00B54B86">
          <w:rPr>
            <w:rStyle w:val="Hyperlink"/>
          </w:rPr>
          <w:t>https://www.nihb.org/covid-19/wp-content/uploads/2020/05/HEROES-Act-Tribal-Provisions.pdf</w:t>
        </w:r>
      </w:hyperlink>
      <w:r w:rsidR="00B54B86">
        <w:tab/>
      </w:r>
    </w:p>
  </w:footnote>
  <w:footnote w:id="2">
    <w:p w14:paraId="7A56B9C2" w14:textId="2F08F4AA" w:rsidR="005C21BE" w:rsidRDefault="005C21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54B86">
        <w:t xml:space="preserve">HEALS Act Summary. National Congress of American Indians. </w:t>
      </w:r>
      <w:hyperlink r:id="rId2" w:history="1">
        <w:r w:rsidR="00B54B86">
          <w:rPr>
            <w:rStyle w:val="Hyperlink"/>
          </w:rPr>
          <w:t>http://www.ncai.org/HEALSAct_Summary.pdf</w:t>
        </w:r>
      </w:hyperlink>
      <w:r w:rsidR="00B54B86">
        <w:tab/>
      </w:r>
    </w:p>
  </w:footnote>
  <w:footnote w:id="3">
    <w:p w14:paraId="539A043E" w14:textId="7F3A57AF" w:rsidR="005D2BC2" w:rsidRDefault="003D63A9" w:rsidP="003D63A9">
      <w:pPr>
        <w:pStyle w:val="Footer"/>
      </w:pPr>
      <w:r>
        <w:rPr>
          <w:rStyle w:val="FootnoteReference"/>
        </w:rPr>
        <w:t>3</w:t>
      </w:r>
      <w:r>
        <w:t xml:space="preserve"> Progress Seen in Coronavirus Relief Talks, but ‘Still a Lot of Work to Do”. John Bresnahan. </w:t>
      </w:r>
      <w:hyperlink r:id="rId3" w:history="1">
        <w:r>
          <w:rPr>
            <w:rStyle w:val="Hyperlink"/>
          </w:rPr>
          <w:t>https://www.politico.com/news/2020/08/01/coronavirus-relief-talks-390110</w:t>
        </w:r>
      </w:hyperlink>
      <w:r>
        <w:t>. August 02,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F8D"/>
    <w:multiLevelType w:val="hybridMultilevel"/>
    <w:tmpl w:val="5DFE732A"/>
    <w:lvl w:ilvl="0" w:tplc="719001C6"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AA00F58"/>
    <w:multiLevelType w:val="hybridMultilevel"/>
    <w:tmpl w:val="B4B2A9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85A99"/>
    <w:multiLevelType w:val="hybridMultilevel"/>
    <w:tmpl w:val="76F62A6E"/>
    <w:lvl w:ilvl="0" w:tplc="719001C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79D7F44"/>
    <w:multiLevelType w:val="hybridMultilevel"/>
    <w:tmpl w:val="5A4A1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C0888"/>
    <w:multiLevelType w:val="hybridMultilevel"/>
    <w:tmpl w:val="EE6A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83AE1"/>
    <w:multiLevelType w:val="hybridMultilevel"/>
    <w:tmpl w:val="E93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D7029"/>
    <w:multiLevelType w:val="hybridMultilevel"/>
    <w:tmpl w:val="28A8154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3AB31CB"/>
    <w:multiLevelType w:val="hybridMultilevel"/>
    <w:tmpl w:val="E31C6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E3ECA"/>
    <w:multiLevelType w:val="hybridMultilevel"/>
    <w:tmpl w:val="4EF6A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85945"/>
    <w:multiLevelType w:val="hybridMultilevel"/>
    <w:tmpl w:val="074E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07BF"/>
    <w:multiLevelType w:val="hybridMultilevel"/>
    <w:tmpl w:val="93F80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F3778E"/>
    <w:multiLevelType w:val="hybridMultilevel"/>
    <w:tmpl w:val="D69C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D2C41"/>
    <w:multiLevelType w:val="hybridMultilevel"/>
    <w:tmpl w:val="0860C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6E1B3A"/>
    <w:multiLevelType w:val="hybridMultilevel"/>
    <w:tmpl w:val="8BEAF652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6600D57"/>
    <w:multiLevelType w:val="hybridMultilevel"/>
    <w:tmpl w:val="DB723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4A"/>
    <w:rsid w:val="0008561C"/>
    <w:rsid w:val="0009343A"/>
    <w:rsid w:val="001F47AF"/>
    <w:rsid w:val="002779A5"/>
    <w:rsid w:val="002914AF"/>
    <w:rsid w:val="00342198"/>
    <w:rsid w:val="0036424C"/>
    <w:rsid w:val="003D63A9"/>
    <w:rsid w:val="003D7DB9"/>
    <w:rsid w:val="004D61B4"/>
    <w:rsid w:val="00543120"/>
    <w:rsid w:val="005C21BE"/>
    <w:rsid w:val="005D2BC2"/>
    <w:rsid w:val="005D4CB7"/>
    <w:rsid w:val="0060503B"/>
    <w:rsid w:val="00620624"/>
    <w:rsid w:val="0075433D"/>
    <w:rsid w:val="00761E38"/>
    <w:rsid w:val="007A2DD5"/>
    <w:rsid w:val="00854AB4"/>
    <w:rsid w:val="008F018A"/>
    <w:rsid w:val="00A1515D"/>
    <w:rsid w:val="00B54B86"/>
    <w:rsid w:val="00C33FEB"/>
    <w:rsid w:val="00CC520D"/>
    <w:rsid w:val="00D04AF3"/>
    <w:rsid w:val="00DB5AD9"/>
    <w:rsid w:val="00DC3222"/>
    <w:rsid w:val="00DC544A"/>
    <w:rsid w:val="00E21062"/>
    <w:rsid w:val="00EE2E9A"/>
    <w:rsid w:val="00F21B62"/>
    <w:rsid w:val="00F3227D"/>
    <w:rsid w:val="00F6223A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5EC13"/>
  <w15:chartTrackingRefBased/>
  <w15:docId w15:val="{A3EE80A3-BB98-4AD3-978B-1D5B7E73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4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56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6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61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54B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CB7"/>
  </w:style>
  <w:style w:type="paragraph" w:styleId="Footer">
    <w:name w:val="footer"/>
    <w:basedOn w:val="Normal"/>
    <w:link w:val="FooterChar"/>
    <w:uiPriority w:val="99"/>
    <w:unhideWhenUsed/>
    <w:rsid w:val="005D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CB7"/>
  </w:style>
  <w:style w:type="paragraph" w:styleId="BalloonText">
    <w:name w:val="Balloon Text"/>
    <w:basedOn w:val="Normal"/>
    <w:link w:val="BalloonTextChar"/>
    <w:uiPriority w:val="99"/>
    <w:semiHidden/>
    <w:unhideWhenUsed/>
    <w:rsid w:val="004D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litico.com/news/2020/08/01/coronavirus-relief-talks-390110" TargetMode="External"/><Relationship Id="rId2" Type="http://schemas.openxmlformats.org/officeDocument/2006/relationships/hyperlink" Target="http://www.ncai.org/HEALSAct_Summary.pdf" TargetMode="External"/><Relationship Id="rId1" Type="http://schemas.openxmlformats.org/officeDocument/2006/relationships/hyperlink" Target="https://www.nihb.org/covid-19/wp-content/uploads/2020/05/HEROES-Act-Tribal-Provis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E0E4B55-CC6D-4782-9903-A888534A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Smith</dc:creator>
  <cp:keywords/>
  <dc:description/>
  <cp:lastModifiedBy>Veronica Smith</cp:lastModifiedBy>
  <cp:revision>24</cp:revision>
  <dcterms:created xsi:type="dcterms:W3CDTF">2020-07-29T14:27:00Z</dcterms:created>
  <dcterms:modified xsi:type="dcterms:W3CDTF">2020-08-21T22:00:00Z</dcterms:modified>
</cp:coreProperties>
</file>