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77" w:rsidRPr="00AC7903" w:rsidRDefault="00FE3E9B" w:rsidP="00AC790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6350</wp:posOffset>
            </wp:positionV>
            <wp:extent cx="1931580" cy="7175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FA logo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58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114300</wp:posOffset>
            </wp:positionV>
            <wp:extent cx="2757805" cy="690473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_cda_div_ins_rgb_email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620" cy="707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2FD">
        <w:rPr>
          <w:noProof/>
        </w:rPr>
        <w:t xml:space="preserve">                                                                                           </w:t>
      </w:r>
    </w:p>
    <w:p w:rsidR="006B325F" w:rsidRDefault="006B325F" w:rsidP="00A428B6">
      <w:pPr>
        <w:spacing w:line="240" w:lineRule="auto"/>
        <w:jc w:val="center"/>
        <w:rPr>
          <w:rFonts w:ascii="Trebuchet MS" w:hAnsi="Trebuchet MS" w:cs="Arial"/>
          <w:b/>
          <w:color w:val="0000FF"/>
          <w:sz w:val="32"/>
          <w:szCs w:val="32"/>
          <w:u w:val="single"/>
        </w:rPr>
      </w:pPr>
    </w:p>
    <w:p w:rsidR="006B325F" w:rsidRDefault="006B325F" w:rsidP="00A428B6">
      <w:pPr>
        <w:spacing w:line="240" w:lineRule="auto"/>
        <w:jc w:val="center"/>
        <w:rPr>
          <w:rFonts w:ascii="Trebuchet MS" w:hAnsi="Trebuchet MS" w:cs="Arial"/>
          <w:b/>
          <w:color w:val="0000FF"/>
          <w:sz w:val="32"/>
          <w:szCs w:val="32"/>
          <w:u w:val="single"/>
        </w:rPr>
      </w:pPr>
    </w:p>
    <w:p w:rsidR="00250C77" w:rsidRPr="00650B5B" w:rsidRDefault="006D02FD" w:rsidP="00A428B6">
      <w:pPr>
        <w:spacing w:line="24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650B5B">
        <w:rPr>
          <w:rFonts w:ascii="Trebuchet MS" w:hAnsi="Trebuchet MS" w:cs="Arial"/>
          <w:b/>
          <w:sz w:val="28"/>
          <w:szCs w:val="28"/>
          <w:u w:val="single"/>
        </w:rPr>
        <w:t xml:space="preserve">PACFA </w:t>
      </w:r>
      <w:r w:rsidR="00EC54A3" w:rsidRPr="00650B5B">
        <w:rPr>
          <w:rFonts w:ascii="Trebuchet MS" w:hAnsi="Trebuchet MS" w:cs="Arial"/>
          <w:b/>
          <w:sz w:val="28"/>
          <w:szCs w:val="28"/>
          <w:u w:val="single"/>
        </w:rPr>
        <w:t xml:space="preserve">License Renewal </w:t>
      </w:r>
      <w:r w:rsidR="00DE60D8" w:rsidRPr="00650B5B">
        <w:rPr>
          <w:rFonts w:ascii="Trebuchet MS" w:hAnsi="Trebuchet MS" w:cs="Arial"/>
          <w:b/>
          <w:sz w:val="28"/>
          <w:szCs w:val="28"/>
          <w:u w:val="single"/>
        </w:rPr>
        <w:t>Tips</w:t>
      </w:r>
    </w:p>
    <w:p w:rsidR="0068342E" w:rsidRPr="000630EB" w:rsidRDefault="0068342E" w:rsidP="00EC54A3">
      <w:pPr>
        <w:spacing w:after="0" w:line="240" w:lineRule="auto"/>
        <w:jc w:val="center"/>
        <w:rPr>
          <w:rFonts w:ascii="Trebuchet MS" w:hAnsi="Trebuchet MS" w:cs="Arial"/>
          <w:b/>
          <w:color w:val="0000FF"/>
          <w:sz w:val="8"/>
          <w:szCs w:val="8"/>
        </w:rPr>
      </w:pPr>
    </w:p>
    <w:p w:rsidR="003E404E" w:rsidRPr="00C478CA" w:rsidRDefault="003E404E" w:rsidP="000630E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rebuchet MS" w:hAnsi="Trebuchet MS" w:cs="Arial"/>
          <w:b/>
          <w:sz w:val="21"/>
          <w:szCs w:val="21"/>
        </w:rPr>
      </w:pPr>
      <w:r w:rsidRPr="00C478CA">
        <w:rPr>
          <w:rFonts w:ascii="Trebuchet MS" w:hAnsi="Trebuchet MS" w:cs="Arial"/>
          <w:b/>
          <w:sz w:val="21"/>
          <w:szCs w:val="21"/>
        </w:rPr>
        <w:t>Two way</w:t>
      </w:r>
      <w:r w:rsidR="00A97F76" w:rsidRPr="00C478CA">
        <w:rPr>
          <w:rFonts w:ascii="Trebuchet MS" w:hAnsi="Trebuchet MS" w:cs="Arial"/>
          <w:b/>
          <w:sz w:val="21"/>
          <w:szCs w:val="21"/>
        </w:rPr>
        <w:t>s</w:t>
      </w:r>
      <w:r w:rsidRPr="00C478CA">
        <w:rPr>
          <w:rFonts w:ascii="Trebuchet MS" w:hAnsi="Trebuchet MS" w:cs="Arial"/>
          <w:b/>
          <w:sz w:val="21"/>
          <w:szCs w:val="21"/>
        </w:rPr>
        <w:t xml:space="preserve"> to renew: </w:t>
      </w:r>
      <w:hyperlink r:id="rId10" w:history="1">
        <w:r w:rsidR="00DA1BB7" w:rsidRPr="00C478CA">
          <w:rPr>
            <w:rStyle w:val="Hyperlink"/>
            <w:rFonts w:ascii="Trebuchet MS" w:hAnsi="Trebuchet MS" w:cs="Arial"/>
            <w:sz w:val="21"/>
            <w:szCs w:val="21"/>
          </w:rPr>
          <w:t>Online</w:t>
        </w:r>
      </w:hyperlink>
      <w:r w:rsidR="00DA1BB7" w:rsidRPr="00C478CA">
        <w:rPr>
          <w:rFonts w:ascii="Trebuchet MS" w:hAnsi="Trebuchet MS" w:cs="Arial"/>
          <w:sz w:val="21"/>
          <w:szCs w:val="21"/>
        </w:rPr>
        <w:t xml:space="preserve"> or </w:t>
      </w:r>
      <w:hyperlink r:id="rId11" w:history="1">
        <w:r w:rsidR="00DA1BB7" w:rsidRPr="00C478CA">
          <w:rPr>
            <w:rStyle w:val="Hyperlink"/>
            <w:rFonts w:ascii="Trebuchet MS" w:hAnsi="Trebuchet MS" w:cs="Arial"/>
            <w:sz w:val="21"/>
            <w:szCs w:val="21"/>
          </w:rPr>
          <w:t>Paper A</w:t>
        </w:r>
        <w:r w:rsidR="005A058B" w:rsidRPr="00C478CA">
          <w:rPr>
            <w:rStyle w:val="Hyperlink"/>
            <w:rFonts w:ascii="Trebuchet MS" w:hAnsi="Trebuchet MS" w:cs="Arial"/>
            <w:sz w:val="21"/>
            <w:szCs w:val="21"/>
          </w:rPr>
          <w:t>pplication</w:t>
        </w:r>
      </w:hyperlink>
    </w:p>
    <w:p w:rsidR="001C4FA0" w:rsidRPr="00C478CA" w:rsidRDefault="001C4FA0" w:rsidP="000630EB">
      <w:pPr>
        <w:spacing w:after="0" w:line="240" w:lineRule="auto"/>
        <w:ind w:firstLine="360"/>
        <w:rPr>
          <w:rFonts w:ascii="Trebuchet MS" w:hAnsi="Trebuchet MS" w:cs="Arial"/>
          <w:i/>
          <w:sz w:val="21"/>
          <w:szCs w:val="21"/>
        </w:rPr>
      </w:pPr>
    </w:p>
    <w:p w:rsidR="00C6246E" w:rsidRPr="00C478CA" w:rsidRDefault="0068342E" w:rsidP="008B47F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rebuchet MS" w:hAnsi="Trebuchet MS" w:cs="Arial"/>
          <w:sz w:val="21"/>
          <w:szCs w:val="21"/>
        </w:rPr>
      </w:pPr>
      <w:r w:rsidRPr="00C478CA">
        <w:rPr>
          <w:rFonts w:ascii="Trebuchet MS" w:hAnsi="Trebuchet MS" w:cs="Arial"/>
          <w:b/>
          <w:sz w:val="21"/>
          <w:szCs w:val="21"/>
        </w:rPr>
        <w:t>Renewal fees:</w:t>
      </w:r>
      <w:r w:rsidRPr="00C478CA">
        <w:rPr>
          <w:rFonts w:ascii="Trebuchet MS" w:hAnsi="Trebuchet MS" w:cs="Arial"/>
          <w:sz w:val="21"/>
          <w:szCs w:val="21"/>
        </w:rPr>
        <w:t xml:space="preserve"> </w:t>
      </w:r>
      <w:r w:rsidR="00DA1BB7" w:rsidRPr="00C478CA">
        <w:rPr>
          <w:rFonts w:ascii="Trebuchet MS" w:hAnsi="Trebuchet MS" w:cs="Arial"/>
          <w:sz w:val="21"/>
          <w:szCs w:val="21"/>
        </w:rPr>
        <w:t xml:space="preserve">Prior to paying, double-check the </w:t>
      </w:r>
      <w:r w:rsidR="008B47FF" w:rsidRPr="00C478CA">
        <w:rPr>
          <w:rFonts w:ascii="Trebuchet MS" w:hAnsi="Trebuchet MS" w:cs="Arial"/>
          <w:sz w:val="21"/>
          <w:szCs w:val="21"/>
        </w:rPr>
        <w:t xml:space="preserve">license renewal fee </w:t>
      </w:r>
      <w:r w:rsidR="00DA1BB7" w:rsidRPr="00C478CA">
        <w:rPr>
          <w:rFonts w:ascii="Trebuchet MS" w:hAnsi="Trebuchet MS" w:cs="Arial"/>
          <w:sz w:val="21"/>
          <w:szCs w:val="21"/>
        </w:rPr>
        <w:t>amount</w:t>
      </w:r>
      <w:r w:rsidR="00E60C4A" w:rsidRPr="00C478CA">
        <w:rPr>
          <w:rFonts w:ascii="Trebuchet MS" w:hAnsi="Trebuchet MS" w:cs="Arial"/>
          <w:sz w:val="21"/>
          <w:szCs w:val="21"/>
        </w:rPr>
        <w:t xml:space="preserve">. If the </w:t>
      </w:r>
      <w:r w:rsidR="008B47FF" w:rsidRPr="00C478CA">
        <w:rPr>
          <w:rFonts w:ascii="Trebuchet MS" w:hAnsi="Trebuchet MS" w:cs="Arial"/>
          <w:sz w:val="21"/>
          <w:szCs w:val="21"/>
        </w:rPr>
        <w:t xml:space="preserve">fee </w:t>
      </w:r>
      <w:r w:rsidR="00E60C4A" w:rsidRPr="00C478CA">
        <w:rPr>
          <w:rFonts w:ascii="Trebuchet MS" w:hAnsi="Trebuchet MS" w:cs="Arial"/>
          <w:sz w:val="21"/>
          <w:szCs w:val="21"/>
        </w:rPr>
        <w:t>amount appears to be incorrect or you are unsure of the correct amount owed, please ca</w:t>
      </w:r>
      <w:r w:rsidR="00AC7903" w:rsidRPr="00C478CA">
        <w:rPr>
          <w:rFonts w:ascii="Trebuchet MS" w:hAnsi="Trebuchet MS" w:cs="Arial"/>
          <w:sz w:val="21"/>
          <w:szCs w:val="21"/>
        </w:rPr>
        <w:t xml:space="preserve">ll your </w:t>
      </w:r>
      <w:r w:rsidR="00EF1A3C" w:rsidRPr="00C478CA">
        <w:rPr>
          <w:rFonts w:ascii="Trebuchet MS" w:hAnsi="Trebuchet MS" w:cs="Arial"/>
          <w:sz w:val="21"/>
          <w:szCs w:val="21"/>
        </w:rPr>
        <w:t xml:space="preserve">PACFA </w:t>
      </w:r>
      <w:r w:rsidR="00AC7903" w:rsidRPr="00C478CA">
        <w:rPr>
          <w:rFonts w:ascii="Trebuchet MS" w:hAnsi="Trebuchet MS" w:cs="Arial"/>
          <w:sz w:val="21"/>
          <w:szCs w:val="21"/>
        </w:rPr>
        <w:t>inspector to assist you</w:t>
      </w:r>
      <w:r w:rsidR="005A058B" w:rsidRPr="00C478CA">
        <w:rPr>
          <w:rFonts w:ascii="Trebuchet MS" w:hAnsi="Trebuchet MS" w:cs="Arial"/>
          <w:sz w:val="21"/>
          <w:szCs w:val="21"/>
        </w:rPr>
        <w:t>.</w:t>
      </w:r>
    </w:p>
    <w:p w:rsidR="00FA3E13" w:rsidRPr="00C478CA" w:rsidRDefault="00FA3E13" w:rsidP="000630EB">
      <w:pPr>
        <w:pStyle w:val="ListParagraph"/>
        <w:spacing w:after="0" w:line="240" w:lineRule="auto"/>
        <w:ind w:left="360"/>
        <w:rPr>
          <w:rFonts w:ascii="Trebuchet MS" w:hAnsi="Trebuchet MS" w:cs="Arial"/>
          <w:sz w:val="21"/>
          <w:szCs w:val="21"/>
        </w:rPr>
      </w:pPr>
    </w:p>
    <w:p w:rsidR="00C478CA" w:rsidRPr="00C478CA" w:rsidRDefault="00C6246E" w:rsidP="009C41C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</w:pPr>
      <w:r w:rsidRPr="00C478CA">
        <w:rPr>
          <w:rFonts w:ascii="Trebuchet MS" w:hAnsi="Trebuchet MS" w:cs="Arial"/>
          <w:b/>
          <w:sz w:val="21"/>
          <w:szCs w:val="21"/>
        </w:rPr>
        <w:t>Link to Renew Online:</w:t>
      </w:r>
      <w:r w:rsidRPr="00C478CA">
        <w:rPr>
          <w:rFonts w:ascii="Trebuchet MS" w:hAnsi="Trebuchet MS" w:cs="Arial"/>
          <w:sz w:val="21"/>
          <w:szCs w:val="21"/>
        </w:rPr>
        <w:t xml:space="preserve"> </w:t>
      </w:r>
      <w:hyperlink r:id="rId12" w:history="1">
        <w:r w:rsidRPr="00C478CA">
          <w:rPr>
            <w:rStyle w:val="Hyperlink"/>
            <w:rFonts w:ascii="Trebuchet MS" w:hAnsi="Trebuchet MS" w:cs="Arial"/>
            <w:sz w:val="21"/>
            <w:szCs w:val="21"/>
          </w:rPr>
          <w:t>AgLicense</w:t>
        </w:r>
      </w:hyperlink>
      <w:r w:rsidR="00C478CA" w:rsidRPr="00C478CA">
        <w:rPr>
          <w:rStyle w:val="Hyperlink"/>
          <w:rFonts w:ascii="Trebuchet MS" w:hAnsi="Trebuchet MS" w:cs="Arial"/>
          <w:sz w:val="21"/>
          <w:szCs w:val="21"/>
        </w:rPr>
        <w:t xml:space="preserve"> </w:t>
      </w:r>
    </w:p>
    <w:p w:rsidR="00C478CA" w:rsidRPr="00C478CA" w:rsidRDefault="00C478CA" w:rsidP="00C478CA">
      <w:pPr>
        <w:pStyle w:val="ListParagraph"/>
        <w:rPr>
          <w:rFonts w:ascii="Trebuchet MS" w:hAnsi="Trebuchet MS" w:cs="Arial"/>
          <w:sz w:val="21"/>
          <w:szCs w:val="21"/>
        </w:rPr>
      </w:pPr>
    </w:p>
    <w:p w:rsidR="00AC7903" w:rsidRPr="00C478CA" w:rsidRDefault="00DA1BB7" w:rsidP="0044494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rebuchet MS" w:hAnsi="Trebuchet MS" w:cs="Arial"/>
          <w:sz w:val="21"/>
          <w:szCs w:val="21"/>
        </w:rPr>
      </w:pPr>
      <w:r w:rsidRPr="00C478CA">
        <w:rPr>
          <w:rFonts w:ascii="Trebuchet MS" w:hAnsi="Trebuchet MS" w:cs="Arial"/>
          <w:b/>
          <w:sz w:val="21"/>
          <w:szCs w:val="21"/>
        </w:rPr>
        <w:t>Log In /</w:t>
      </w:r>
      <w:r w:rsidR="00E2027D" w:rsidRPr="00C478CA">
        <w:rPr>
          <w:rFonts w:ascii="Trebuchet MS" w:hAnsi="Trebuchet MS" w:cs="Arial"/>
          <w:b/>
          <w:sz w:val="21"/>
          <w:szCs w:val="21"/>
        </w:rPr>
        <w:t xml:space="preserve"> Password issues</w:t>
      </w:r>
      <w:r w:rsidR="00E2027D" w:rsidRPr="00C478CA">
        <w:rPr>
          <w:rFonts w:ascii="Trebuchet MS" w:hAnsi="Trebuchet MS" w:cs="Arial"/>
          <w:sz w:val="21"/>
          <w:szCs w:val="21"/>
        </w:rPr>
        <w:t xml:space="preserve">: </w:t>
      </w:r>
      <w:r w:rsidR="00EF1A3C" w:rsidRPr="00C478CA">
        <w:rPr>
          <w:rFonts w:ascii="Trebuchet MS" w:hAnsi="Trebuchet MS" w:cs="Arial"/>
          <w:sz w:val="21"/>
          <w:szCs w:val="21"/>
        </w:rPr>
        <w:t>E</w:t>
      </w:r>
      <w:r w:rsidR="00CC2AF5" w:rsidRPr="00C478CA">
        <w:rPr>
          <w:rFonts w:ascii="Trebuchet MS" w:hAnsi="Trebuchet MS" w:cs="Arial"/>
          <w:sz w:val="21"/>
          <w:szCs w:val="21"/>
        </w:rPr>
        <w:t xml:space="preserve">mailed notifications </w:t>
      </w:r>
      <w:r w:rsidR="00EF1A3C" w:rsidRPr="00C478CA">
        <w:rPr>
          <w:rFonts w:ascii="Trebuchet MS" w:hAnsi="Trebuchet MS" w:cs="Arial"/>
          <w:sz w:val="21"/>
          <w:szCs w:val="21"/>
        </w:rPr>
        <w:t xml:space="preserve">will be sent </w:t>
      </w:r>
      <w:r w:rsidR="00CC2AF5" w:rsidRPr="00C478CA">
        <w:rPr>
          <w:rFonts w:ascii="Trebuchet MS" w:hAnsi="Trebuchet MS" w:cs="Arial"/>
          <w:sz w:val="21"/>
          <w:szCs w:val="21"/>
        </w:rPr>
        <w:t>to you with this information.  Please check your spam folder as well.  If you cannot find this information, p</w:t>
      </w:r>
      <w:r w:rsidR="00444948" w:rsidRPr="00C478CA">
        <w:rPr>
          <w:rFonts w:ascii="Trebuchet MS" w:hAnsi="Trebuchet MS" w:cs="Arial"/>
          <w:sz w:val="21"/>
          <w:szCs w:val="21"/>
        </w:rPr>
        <w:t xml:space="preserve">lease </w:t>
      </w:r>
      <w:r w:rsidR="00AC7903" w:rsidRPr="00C478CA">
        <w:rPr>
          <w:rFonts w:ascii="Trebuchet MS" w:hAnsi="Trebuchet MS" w:cs="Arial"/>
          <w:sz w:val="21"/>
          <w:szCs w:val="21"/>
        </w:rPr>
        <w:t>call the Help Desk.</w:t>
      </w:r>
    </w:p>
    <w:p w:rsidR="00E2027D" w:rsidRPr="00C478CA" w:rsidRDefault="00AC7903" w:rsidP="008B47FF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 w:cs="Arial"/>
          <w:i/>
          <w:sz w:val="21"/>
          <w:szCs w:val="21"/>
        </w:rPr>
      </w:pPr>
      <w:r w:rsidRPr="00C478CA">
        <w:rPr>
          <w:rFonts w:ascii="Trebuchet MS" w:hAnsi="Trebuchet MS" w:cs="Arial"/>
          <w:sz w:val="21"/>
          <w:szCs w:val="21"/>
        </w:rPr>
        <w:t>F</w:t>
      </w:r>
      <w:r w:rsidR="00E2027D" w:rsidRPr="00C478CA">
        <w:rPr>
          <w:rFonts w:ascii="Trebuchet MS" w:hAnsi="Trebuchet MS" w:cs="Arial"/>
          <w:sz w:val="21"/>
          <w:szCs w:val="21"/>
        </w:rPr>
        <w:t>irst time user</w:t>
      </w:r>
      <w:r w:rsidR="00EF1A3C" w:rsidRPr="00C478CA">
        <w:rPr>
          <w:rFonts w:ascii="Trebuchet MS" w:hAnsi="Trebuchet MS" w:cs="Arial"/>
          <w:sz w:val="21"/>
          <w:szCs w:val="21"/>
        </w:rPr>
        <w:t xml:space="preserve">s: Must register your </w:t>
      </w:r>
      <w:r w:rsidR="00E2027D" w:rsidRPr="00C478CA">
        <w:rPr>
          <w:rFonts w:ascii="Trebuchet MS" w:hAnsi="Trebuchet MS" w:cs="Arial"/>
          <w:sz w:val="21"/>
          <w:szCs w:val="21"/>
        </w:rPr>
        <w:t xml:space="preserve">account.  </w:t>
      </w:r>
      <w:r w:rsidR="00444948" w:rsidRPr="00C478CA">
        <w:rPr>
          <w:rFonts w:ascii="Trebuchet MS" w:hAnsi="Trebuchet MS" w:cs="Arial"/>
          <w:i/>
          <w:sz w:val="21"/>
          <w:szCs w:val="21"/>
        </w:rPr>
        <w:t xml:space="preserve">Only the Primary Business Contact is authorized to receive </w:t>
      </w:r>
      <w:r w:rsidR="008B47FF" w:rsidRPr="00C478CA">
        <w:rPr>
          <w:rFonts w:ascii="Trebuchet MS" w:hAnsi="Trebuchet MS" w:cs="Arial"/>
          <w:i/>
          <w:sz w:val="21"/>
          <w:szCs w:val="21"/>
        </w:rPr>
        <w:t xml:space="preserve">license </w:t>
      </w:r>
      <w:r w:rsidR="00444948" w:rsidRPr="00C478CA">
        <w:rPr>
          <w:rFonts w:ascii="Trebuchet MS" w:hAnsi="Trebuchet MS" w:cs="Arial"/>
          <w:i/>
          <w:sz w:val="21"/>
          <w:szCs w:val="21"/>
        </w:rPr>
        <w:t>account information</w:t>
      </w:r>
      <w:r w:rsidR="00403647" w:rsidRPr="00C478CA">
        <w:rPr>
          <w:rFonts w:ascii="Trebuchet MS" w:hAnsi="Trebuchet MS" w:cs="Arial"/>
          <w:i/>
          <w:sz w:val="21"/>
          <w:szCs w:val="21"/>
        </w:rPr>
        <w:t>.</w:t>
      </w:r>
      <w:r w:rsidR="00E2027D" w:rsidRPr="00C478CA">
        <w:rPr>
          <w:rFonts w:ascii="Trebuchet MS" w:hAnsi="Trebuchet MS" w:cs="Arial"/>
          <w:i/>
          <w:sz w:val="21"/>
          <w:szCs w:val="21"/>
        </w:rPr>
        <w:t xml:space="preserve">  </w:t>
      </w:r>
    </w:p>
    <w:p w:rsidR="00C478CA" w:rsidRPr="00C478CA" w:rsidRDefault="00C478CA" w:rsidP="00C478CA">
      <w:pPr>
        <w:pStyle w:val="ListParagraph"/>
        <w:spacing w:after="0" w:line="240" w:lineRule="auto"/>
        <w:ind w:left="360"/>
        <w:rPr>
          <w:rFonts w:ascii="Trebuchet MS" w:hAnsi="Trebuchet MS" w:cs="Arial"/>
          <w:sz w:val="21"/>
          <w:szCs w:val="21"/>
          <w:u w:val="single"/>
        </w:rPr>
      </w:pPr>
    </w:p>
    <w:p w:rsidR="001C4FA0" w:rsidRPr="00C478CA" w:rsidRDefault="00EF1A3C" w:rsidP="000630E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rebuchet MS" w:hAnsi="Trebuchet MS" w:cs="Arial"/>
          <w:sz w:val="21"/>
          <w:szCs w:val="21"/>
          <w:u w:val="single"/>
        </w:rPr>
      </w:pPr>
      <w:r w:rsidRPr="00C478CA">
        <w:rPr>
          <w:rFonts w:ascii="Trebuchet MS" w:hAnsi="Trebuchet MS" w:cs="Arial"/>
          <w:b/>
          <w:sz w:val="21"/>
          <w:szCs w:val="21"/>
        </w:rPr>
        <w:t>Changes to License:</w:t>
      </w:r>
      <w:r w:rsidRPr="00C478CA">
        <w:rPr>
          <w:rFonts w:ascii="Trebuchet MS" w:hAnsi="Trebuchet MS" w:cs="Arial"/>
          <w:sz w:val="21"/>
          <w:szCs w:val="21"/>
        </w:rPr>
        <w:t xml:space="preserve"> A NEW application is required f</w:t>
      </w:r>
      <w:r w:rsidR="00B84592" w:rsidRPr="00C478CA">
        <w:rPr>
          <w:rFonts w:ascii="Trebuchet MS" w:hAnsi="Trebuchet MS" w:cs="Arial"/>
          <w:sz w:val="21"/>
          <w:szCs w:val="21"/>
        </w:rPr>
        <w:t xml:space="preserve">or any </w:t>
      </w:r>
      <w:r w:rsidRPr="00C478CA">
        <w:rPr>
          <w:rFonts w:ascii="Trebuchet MS" w:hAnsi="Trebuchet MS" w:cs="Arial"/>
          <w:sz w:val="21"/>
          <w:szCs w:val="21"/>
        </w:rPr>
        <w:t>of the following changes:</w:t>
      </w:r>
      <w:r w:rsidR="00B84592" w:rsidRPr="00C478CA">
        <w:rPr>
          <w:rFonts w:ascii="Trebuchet MS" w:hAnsi="Trebuchet MS" w:cs="Arial"/>
          <w:sz w:val="21"/>
          <w:szCs w:val="21"/>
        </w:rPr>
        <w:t xml:space="preserve"> </w:t>
      </w:r>
      <w:r w:rsidR="00403647" w:rsidRPr="00C478CA">
        <w:rPr>
          <w:rFonts w:ascii="Trebuchet MS" w:hAnsi="Trebuchet MS" w:cs="Arial"/>
          <w:sz w:val="21"/>
          <w:szCs w:val="21"/>
        </w:rPr>
        <w:t>Business</w:t>
      </w:r>
      <w:r w:rsidR="00B84592" w:rsidRPr="00C478CA">
        <w:rPr>
          <w:rFonts w:ascii="Trebuchet MS" w:hAnsi="Trebuchet MS" w:cs="Arial"/>
          <w:sz w:val="21"/>
          <w:szCs w:val="21"/>
        </w:rPr>
        <w:t xml:space="preserve"> Physical Address</w:t>
      </w:r>
      <w:r w:rsidR="000630EB" w:rsidRPr="00C478CA">
        <w:rPr>
          <w:rFonts w:ascii="Trebuchet MS" w:hAnsi="Trebuchet MS" w:cs="Arial"/>
          <w:sz w:val="21"/>
          <w:szCs w:val="21"/>
        </w:rPr>
        <w:t>, Entity</w:t>
      </w:r>
      <w:r w:rsidR="00B84592" w:rsidRPr="00C478CA">
        <w:rPr>
          <w:rFonts w:ascii="Trebuchet MS" w:hAnsi="Trebuchet MS" w:cs="Arial"/>
          <w:sz w:val="21"/>
          <w:szCs w:val="21"/>
        </w:rPr>
        <w:t xml:space="preserve">, </w:t>
      </w:r>
      <w:hyperlink r:id="rId13" w:history="1">
        <w:r w:rsidR="00B84592" w:rsidRPr="00C478CA">
          <w:rPr>
            <w:rStyle w:val="Hyperlink"/>
            <w:rFonts w:ascii="Trebuchet MS" w:hAnsi="Trebuchet MS" w:cs="Arial"/>
            <w:sz w:val="21"/>
            <w:szCs w:val="21"/>
          </w:rPr>
          <w:t>Primary Business Contact</w:t>
        </w:r>
      </w:hyperlink>
      <w:r w:rsidR="00B84592" w:rsidRPr="00C478CA">
        <w:rPr>
          <w:rFonts w:ascii="Trebuchet MS" w:hAnsi="Trebuchet MS" w:cs="Arial"/>
          <w:sz w:val="21"/>
          <w:szCs w:val="21"/>
        </w:rPr>
        <w:t xml:space="preserve"> </w:t>
      </w:r>
      <w:r w:rsidR="00403647" w:rsidRPr="00C478CA">
        <w:rPr>
          <w:rFonts w:ascii="Trebuchet MS" w:hAnsi="Trebuchet MS" w:cs="Arial"/>
          <w:sz w:val="21"/>
          <w:szCs w:val="21"/>
        </w:rPr>
        <w:t>and/</w:t>
      </w:r>
      <w:r w:rsidR="000630EB" w:rsidRPr="00C478CA">
        <w:rPr>
          <w:rFonts w:ascii="Trebuchet MS" w:hAnsi="Trebuchet MS" w:cs="Arial"/>
          <w:sz w:val="21"/>
          <w:szCs w:val="21"/>
        </w:rPr>
        <w:t>or</w:t>
      </w:r>
      <w:r w:rsidR="00B84592" w:rsidRPr="00C478CA">
        <w:rPr>
          <w:rFonts w:ascii="Trebuchet MS" w:hAnsi="Trebuchet MS" w:cs="Arial"/>
          <w:sz w:val="21"/>
          <w:szCs w:val="21"/>
        </w:rPr>
        <w:t xml:space="preserve"> License Category.  </w:t>
      </w:r>
      <w:r w:rsidR="008B47FF" w:rsidRPr="00C478CA">
        <w:rPr>
          <w:rFonts w:ascii="Trebuchet MS" w:hAnsi="Trebuchet MS" w:cs="Arial"/>
          <w:sz w:val="21"/>
          <w:szCs w:val="21"/>
        </w:rPr>
        <w:t>Any a</w:t>
      </w:r>
      <w:r w:rsidR="00403647" w:rsidRPr="00C478CA">
        <w:rPr>
          <w:rFonts w:ascii="Trebuchet MS" w:hAnsi="Trebuchet MS" w:cs="Arial"/>
          <w:sz w:val="21"/>
          <w:szCs w:val="21"/>
        </w:rPr>
        <w:t xml:space="preserve">ttempt to </w:t>
      </w:r>
      <w:r w:rsidRPr="00C478CA">
        <w:rPr>
          <w:rFonts w:ascii="Trebuchet MS" w:hAnsi="Trebuchet MS" w:cs="Arial"/>
          <w:sz w:val="21"/>
          <w:szCs w:val="21"/>
        </w:rPr>
        <w:t xml:space="preserve">make </w:t>
      </w:r>
      <w:r w:rsidR="00403647" w:rsidRPr="00C478CA">
        <w:rPr>
          <w:rFonts w:ascii="Trebuchet MS" w:hAnsi="Trebuchet MS" w:cs="Arial"/>
          <w:sz w:val="21"/>
          <w:szCs w:val="21"/>
        </w:rPr>
        <w:t>these</w:t>
      </w:r>
      <w:r w:rsidR="00B84592" w:rsidRPr="00C478CA">
        <w:rPr>
          <w:rFonts w:ascii="Trebuchet MS" w:hAnsi="Trebuchet MS" w:cs="Arial"/>
          <w:sz w:val="21"/>
          <w:szCs w:val="21"/>
        </w:rPr>
        <w:t xml:space="preserve"> </w:t>
      </w:r>
      <w:r w:rsidR="008B47FF" w:rsidRPr="00C478CA">
        <w:rPr>
          <w:rFonts w:ascii="Trebuchet MS" w:hAnsi="Trebuchet MS" w:cs="Arial"/>
          <w:sz w:val="21"/>
          <w:szCs w:val="21"/>
        </w:rPr>
        <w:t xml:space="preserve">types of account </w:t>
      </w:r>
      <w:r w:rsidR="00B84592" w:rsidRPr="00C478CA">
        <w:rPr>
          <w:rFonts w:ascii="Trebuchet MS" w:hAnsi="Trebuchet MS" w:cs="Arial"/>
          <w:sz w:val="21"/>
          <w:szCs w:val="21"/>
        </w:rPr>
        <w:t>changes online</w:t>
      </w:r>
      <w:r w:rsidR="00403647" w:rsidRPr="00C478CA">
        <w:rPr>
          <w:rFonts w:ascii="Trebuchet MS" w:hAnsi="Trebuchet MS" w:cs="Arial"/>
          <w:sz w:val="21"/>
          <w:szCs w:val="21"/>
        </w:rPr>
        <w:t xml:space="preserve"> will be </w:t>
      </w:r>
      <w:r w:rsidR="008B47FF" w:rsidRPr="00C478CA">
        <w:rPr>
          <w:rFonts w:ascii="Trebuchet MS" w:hAnsi="Trebuchet MS" w:cs="Arial"/>
          <w:sz w:val="21"/>
          <w:szCs w:val="21"/>
        </w:rPr>
        <w:t>REJECTED</w:t>
      </w:r>
      <w:r w:rsidR="00B84592" w:rsidRPr="00C478CA">
        <w:rPr>
          <w:rFonts w:ascii="Trebuchet MS" w:hAnsi="Trebuchet MS" w:cs="Arial"/>
          <w:sz w:val="21"/>
          <w:szCs w:val="21"/>
        </w:rPr>
        <w:t>.</w:t>
      </w:r>
    </w:p>
    <w:p w:rsidR="00A428B6" w:rsidRPr="00C478CA" w:rsidRDefault="00A428B6" w:rsidP="000630EB">
      <w:pPr>
        <w:spacing w:after="0" w:line="240" w:lineRule="auto"/>
        <w:rPr>
          <w:rFonts w:ascii="Trebuchet MS" w:hAnsi="Trebuchet MS" w:cs="Arial"/>
          <w:sz w:val="21"/>
          <w:szCs w:val="21"/>
        </w:rPr>
      </w:pPr>
    </w:p>
    <w:p w:rsidR="00E37B09" w:rsidRPr="00C478CA" w:rsidRDefault="00B84592" w:rsidP="00E37B09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Trebuchet MS" w:hAnsi="Trebuchet MS" w:cs="Arial"/>
          <w:sz w:val="21"/>
          <w:szCs w:val="21"/>
        </w:rPr>
      </w:pPr>
      <w:r w:rsidRPr="00C478CA">
        <w:rPr>
          <w:rFonts w:ascii="Trebuchet MS" w:hAnsi="Trebuchet MS" w:cs="Arial"/>
          <w:b/>
          <w:sz w:val="21"/>
          <w:szCs w:val="21"/>
        </w:rPr>
        <w:t>Statistics Form</w:t>
      </w:r>
      <w:r w:rsidR="00D75328" w:rsidRPr="00C478CA">
        <w:rPr>
          <w:rFonts w:ascii="Trebuchet MS" w:hAnsi="Trebuchet MS" w:cs="Arial"/>
          <w:b/>
          <w:sz w:val="21"/>
          <w:szCs w:val="21"/>
        </w:rPr>
        <w:t>s</w:t>
      </w:r>
      <w:r w:rsidR="0068342E" w:rsidRPr="00C478CA">
        <w:rPr>
          <w:rFonts w:ascii="Trebuchet MS" w:hAnsi="Trebuchet MS" w:cs="Arial"/>
          <w:b/>
          <w:sz w:val="21"/>
          <w:szCs w:val="21"/>
        </w:rPr>
        <w:t>:</w:t>
      </w:r>
      <w:r w:rsidR="00D75328" w:rsidRPr="00C478CA">
        <w:rPr>
          <w:rFonts w:ascii="Trebuchet MS" w:hAnsi="Trebuchet MS" w:cs="Arial"/>
          <w:sz w:val="21"/>
          <w:szCs w:val="21"/>
        </w:rPr>
        <w:t xml:space="preserve"> </w:t>
      </w:r>
      <w:r w:rsidR="00403647" w:rsidRPr="00C478CA">
        <w:rPr>
          <w:rFonts w:ascii="Trebuchet MS" w:hAnsi="Trebuchet MS" w:cs="Arial"/>
          <w:i/>
          <w:sz w:val="21"/>
          <w:szCs w:val="21"/>
        </w:rPr>
        <w:t>New</w:t>
      </w:r>
      <w:r w:rsidRPr="00C478CA">
        <w:rPr>
          <w:rFonts w:ascii="Trebuchet MS" w:hAnsi="Trebuchet MS" w:cs="Arial"/>
          <w:i/>
          <w:sz w:val="21"/>
          <w:szCs w:val="21"/>
        </w:rPr>
        <w:t>!</w:t>
      </w:r>
      <w:r w:rsidRPr="00C478CA">
        <w:rPr>
          <w:rFonts w:ascii="Trebuchet MS" w:hAnsi="Trebuchet MS" w:cs="Arial"/>
          <w:sz w:val="21"/>
          <w:szCs w:val="21"/>
        </w:rPr>
        <w:t xml:space="preserve">  </w:t>
      </w:r>
      <w:r w:rsidR="00E37B09" w:rsidRPr="00C478CA">
        <w:rPr>
          <w:rFonts w:ascii="Trebuchet MS" w:hAnsi="Trebuchet MS" w:cs="Arial"/>
          <w:sz w:val="21"/>
          <w:szCs w:val="21"/>
        </w:rPr>
        <w:t xml:space="preserve">Please visit the </w:t>
      </w:r>
      <w:hyperlink r:id="rId14" w:history="1">
        <w:r w:rsidR="00E37B09" w:rsidRPr="00C478CA">
          <w:rPr>
            <w:rStyle w:val="Hyperlink"/>
            <w:rFonts w:ascii="Trebuchet MS" w:hAnsi="Trebuchet MS" w:cs="Arial"/>
            <w:sz w:val="21"/>
            <w:szCs w:val="21"/>
          </w:rPr>
          <w:t>PACFA webpage</w:t>
        </w:r>
      </w:hyperlink>
      <w:r w:rsidR="00E37B09" w:rsidRPr="00C478CA">
        <w:rPr>
          <w:rFonts w:ascii="Trebuchet MS" w:hAnsi="Trebuchet MS" w:cs="Arial"/>
          <w:sz w:val="21"/>
          <w:szCs w:val="21"/>
        </w:rPr>
        <w:t xml:space="preserve"> t</w:t>
      </w:r>
      <w:r w:rsidR="00403647" w:rsidRPr="00C478CA">
        <w:rPr>
          <w:rFonts w:ascii="Trebuchet MS" w:hAnsi="Trebuchet MS" w:cs="Arial"/>
          <w:sz w:val="21"/>
          <w:szCs w:val="21"/>
        </w:rPr>
        <w:t xml:space="preserve">o find the new </w:t>
      </w:r>
      <w:hyperlink r:id="rId15" w:history="1">
        <w:r w:rsidR="00D75328" w:rsidRPr="00C478CA">
          <w:rPr>
            <w:rStyle w:val="Hyperlink"/>
            <w:rFonts w:ascii="Trebuchet MS" w:hAnsi="Trebuchet MS" w:cs="Arial"/>
            <w:sz w:val="21"/>
            <w:szCs w:val="21"/>
          </w:rPr>
          <w:t>Report Statistics Portal</w:t>
        </w:r>
      </w:hyperlink>
      <w:r w:rsidR="00E37B09" w:rsidRPr="00C478CA">
        <w:rPr>
          <w:rFonts w:ascii="Trebuchet MS" w:hAnsi="Trebuchet MS" w:cs="Arial"/>
          <w:sz w:val="21"/>
          <w:szCs w:val="21"/>
        </w:rPr>
        <w:t>.</w:t>
      </w:r>
      <w:r w:rsidR="00CC2AF5" w:rsidRPr="00C478CA">
        <w:rPr>
          <w:rFonts w:ascii="Trebuchet MS" w:hAnsi="Trebuchet MS" w:cs="Arial"/>
          <w:sz w:val="21"/>
          <w:szCs w:val="21"/>
        </w:rPr>
        <w:t xml:space="preserve">  You will need to submit your stat</w:t>
      </w:r>
      <w:r w:rsidR="00D75328" w:rsidRPr="00C478CA">
        <w:rPr>
          <w:rFonts w:ascii="Trebuchet MS" w:hAnsi="Trebuchet MS" w:cs="Arial"/>
          <w:sz w:val="21"/>
          <w:szCs w:val="21"/>
        </w:rPr>
        <w:t>i</w:t>
      </w:r>
      <w:r w:rsidR="00CC2AF5" w:rsidRPr="00C478CA">
        <w:rPr>
          <w:rFonts w:ascii="Trebuchet MS" w:hAnsi="Trebuchet MS" w:cs="Arial"/>
          <w:sz w:val="21"/>
          <w:szCs w:val="21"/>
        </w:rPr>
        <w:t>s</w:t>
      </w:r>
      <w:r w:rsidR="00D75328" w:rsidRPr="00C478CA">
        <w:rPr>
          <w:rFonts w:ascii="Trebuchet MS" w:hAnsi="Trebuchet MS" w:cs="Arial"/>
          <w:sz w:val="21"/>
          <w:szCs w:val="21"/>
        </w:rPr>
        <w:t>tics</w:t>
      </w:r>
      <w:r w:rsidR="00CC2AF5" w:rsidRPr="00C478CA">
        <w:rPr>
          <w:rFonts w:ascii="Trebuchet MS" w:hAnsi="Trebuchet MS" w:cs="Arial"/>
          <w:sz w:val="21"/>
          <w:szCs w:val="21"/>
        </w:rPr>
        <w:t xml:space="preserve"> prior to processing your renewal.</w:t>
      </w:r>
    </w:p>
    <w:p w:rsidR="000630EB" w:rsidRPr="00C478CA" w:rsidRDefault="00B84592" w:rsidP="008B47F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rebuchet MS" w:hAnsi="Trebuchet MS" w:cs="Arial"/>
          <w:sz w:val="21"/>
          <w:szCs w:val="21"/>
        </w:rPr>
      </w:pPr>
      <w:r w:rsidRPr="00C478CA">
        <w:rPr>
          <w:rFonts w:ascii="Trebuchet MS" w:hAnsi="Trebuchet MS" w:cs="Arial"/>
          <w:sz w:val="21"/>
          <w:szCs w:val="21"/>
        </w:rPr>
        <w:t>Breeders, Rescue, Shelters and Transporters</w:t>
      </w:r>
      <w:r w:rsidR="00E2027D" w:rsidRPr="00C478CA">
        <w:rPr>
          <w:rFonts w:ascii="Trebuchet MS" w:hAnsi="Trebuchet MS" w:cs="Arial"/>
          <w:sz w:val="21"/>
          <w:szCs w:val="21"/>
        </w:rPr>
        <w:t xml:space="preserve"> are required to </w:t>
      </w:r>
      <w:r w:rsidRPr="00C478CA">
        <w:rPr>
          <w:rFonts w:ascii="Trebuchet MS" w:hAnsi="Trebuchet MS" w:cs="Arial"/>
          <w:sz w:val="21"/>
          <w:szCs w:val="21"/>
        </w:rPr>
        <w:t>submit</w:t>
      </w:r>
      <w:r w:rsidR="00E2027D" w:rsidRPr="00C478CA">
        <w:rPr>
          <w:rFonts w:ascii="Trebuchet MS" w:hAnsi="Trebuchet MS" w:cs="Arial"/>
          <w:sz w:val="21"/>
          <w:szCs w:val="21"/>
        </w:rPr>
        <w:t xml:space="preserve"> </w:t>
      </w:r>
      <w:r w:rsidRPr="00C478CA">
        <w:rPr>
          <w:rFonts w:ascii="Trebuchet MS" w:hAnsi="Trebuchet MS" w:cs="Arial"/>
          <w:sz w:val="21"/>
          <w:szCs w:val="21"/>
        </w:rPr>
        <w:t xml:space="preserve">annual statistics reports and are due with renewal.  </w:t>
      </w:r>
      <w:r w:rsidR="000630EB" w:rsidRPr="00C478CA">
        <w:rPr>
          <w:rFonts w:ascii="Trebuchet MS" w:hAnsi="Trebuchet MS" w:cs="Arial"/>
          <w:b/>
          <w:i/>
          <w:sz w:val="21"/>
          <w:szCs w:val="21"/>
        </w:rPr>
        <w:t>Renewals will not be processed without this form</w:t>
      </w:r>
      <w:r w:rsidR="000630EB" w:rsidRPr="00C478CA">
        <w:rPr>
          <w:rFonts w:ascii="Trebuchet MS" w:hAnsi="Trebuchet MS" w:cs="Arial"/>
          <w:i/>
          <w:sz w:val="21"/>
          <w:szCs w:val="21"/>
        </w:rPr>
        <w:t>.</w:t>
      </w:r>
    </w:p>
    <w:p w:rsidR="001C4FA0" w:rsidRDefault="00E37B09" w:rsidP="008B47FF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rebuchet MS" w:hAnsi="Trebuchet MS" w:cs="Arial"/>
          <w:sz w:val="21"/>
          <w:szCs w:val="21"/>
        </w:rPr>
      </w:pPr>
      <w:r w:rsidRPr="00C478CA">
        <w:rPr>
          <w:rFonts w:ascii="Trebuchet MS" w:hAnsi="Trebuchet MS" w:cs="Arial"/>
          <w:b/>
          <w:i/>
          <w:sz w:val="21"/>
          <w:szCs w:val="21"/>
        </w:rPr>
        <w:t xml:space="preserve">The stats form </w:t>
      </w:r>
      <w:r w:rsidRPr="00C478CA">
        <w:rPr>
          <w:rFonts w:ascii="Trebuchet MS" w:hAnsi="Trebuchet MS" w:cs="Arial"/>
          <w:b/>
          <w:i/>
          <w:sz w:val="21"/>
          <w:szCs w:val="21"/>
          <w:u w:val="single"/>
        </w:rPr>
        <w:t>will not</w:t>
      </w:r>
      <w:r w:rsidRPr="00C478CA">
        <w:rPr>
          <w:rFonts w:ascii="Trebuchet MS" w:hAnsi="Trebuchet MS" w:cs="Arial"/>
          <w:b/>
          <w:i/>
          <w:sz w:val="21"/>
          <w:szCs w:val="21"/>
        </w:rPr>
        <w:t xml:space="preserve"> be emailed to you.</w:t>
      </w:r>
      <w:r w:rsidRPr="00C478CA">
        <w:rPr>
          <w:rFonts w:ascii="Trebuchet MS" w:hAnsi="Trebuchet MS" w:cs="Arial"/>
          <w:i/>
          <w:sz w:val="21"/>
          <w:szCs w:val="21"/>
        </w:rPr>
        <w:t xml:space="preserve"> </w:t>
      </w:r>
      <w:r w:rsidRPr="00C478CA">
        <w:rPr>
          <w:rFonts w:ascii="Trebuchet MS" w:hAnsi="Trebuchet MS" w:cs="Arial"/>
          <w:sz w:val="21"/>
          <w:szCs w:val="21"/>
        </w:rPr>
        <w:t xml:space="preserve"> </w:t>
      </w:r>
      <w:r w:rsidR="00EF1A3C" w:rsidRPr="00C478CA">
        <w:rPr>
          <w:rFonts w:ascii="Trebuchet MS" w:hAnsi="Trebuchet MS" w:cs="Arial"/>
          <w:sz w:val="21"/>
          <w:szCs w:val="21"/>
        </w:rPr>
        <w:t>You must download the report to your computer or print it</w:t>
      </w:r>
      <w:r w:rsidR="007F3F8A" w:rsidRPr="00C478CA">
        <w:rPr>
          <w:rFonts w:ascii="Trebuchet MS" w:hAnsi="Trebuchet MS" w:cs="Arial"/>
          <w:sz w:val="21"/>
          <w:szCs w:val="21"/>
        </w:rPr>
        <w:t>.</w:t>
      </w:r>
      <w:r w:rsidRPr="00C478CA">
        <w:rPr>
          <w:rFonts w:ascii="Trebuchet MS" w:hAnsi="Trebuchet MS" w:cs="Arial"/>
          <w:sz w:val="21"/>
          <w:szCs w:val="21"/>
        </w:rPr>
        <w:t xml:space="preserve"> </w:t>
      </w:r>
      <w:r w:rsidR="00CC2AF5" w:rsidRPr="00C478CA">
        <w:rPr>
          <w:rFonts w:ascii="Trebuchet MS" w:hAnsi="Trebuchet MS" w:cs="Arial"/>
          <w:sz w:val="21"/>
          <w:szCs w:val="21"/>
        </w:rPr>
        <w:t xml:space="preserve">Then log into your account in </w:t>
      </w:r>
      <w:hyperlink r:id="rId16" w:history="1">
        <w:r w:rsidR="00CC2AF5" w:rsidRPr="00C478CA">
          <w:rPr>
            <w:rStyle w:val="Hyperlink"/>
            <w:rFonts w:ascii="Trebuchet MS" w:hAnsi="Trebuchet MS" w:cs="Arial"/>
            <w:sz w:val="21"/>
            <w:szCs w:val="21"/>
          </w:rPr>
          <w:t>AgLicense</w:t>
        </w:r>
      </w:hyperlink>
      <w:r w:rsidR="00CC2AF5" w:rsidRPr="00C478CA">
        <w:rPr>
          <w:rFonts w:ascii="Trebuchet MS" w:hAnsi="Trebuchet MS" w:cs="Arial"/>
          <w:sz w:val="21"/>
          <w:szCs w:val="21"/>
        </w:rPr>
        <w:t xml:space="preserve"> to process your renewal</w:t>
      </w:r>
      <w:r w:rsidR="00403647" w:rsidRPr="00C478CA">
        <w:rPr>
          <w:rFonts w:ascii="Trebuchet MS" w:hAnsi="Trebuchet MS" w:cs="Arial"/>
          <w:sz w:val="21"/>
          <w:szCs w:val="21"/>
        </w:rPr>
        <w:t xml:space="preserve"> and upload your stats</w:t>
      </w:r>
      <w:r w:rsidR="00EF1A3C" w:rsidRPr="00C478CA">
        <w:rPr>
          <w:rFonts w:ascii="Trebuchet MS" w:hAnsi="Trebuchet MS" w:cs="Arial"/>
          <w:sz w:val="21"/>
          <w:szCs w:val="21"/>
        </w:rPr>
        <w:t>, or include with your renewal application.</w:t>
      </w:r>
    </w:p>
    <w:p w:rsidR="00D45A0C" w:rsidRPr="00C478CA" w:rsidRDefault="00D45A0C" w:rsidP="008B47FF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b/>
          <w:i/>
          <w:sz w:val="21"/>
          <w:szCs w:val="21"/>
        </w:rPr>
        <w:t>New!</w:t>
      </w:r>
      <w:r>
        <w:rPr>
          <w:rFonts w:ascii="Trebuchet MS" w:hAnsi="Trebuchet MS" w:cs="Arial"/>
          <w:sz w:val="21"/>
          <w:szCs w:val="21"/>
        </w:rPr>
        <w:t xml:space="preserve">  If you are renewing online,</w:t>
      </w:r>
      <w:bookmarkStart w:id="0" w:name="_GoBack"/>
      <w:bookmarkEnd w:id="0"/>
      <w:r>
        <w:rPr>
          <w:rFonts w:ascii="Trebuchet MS" w:hAnsi="Trebuchet MS" w:cs="Arial"/>
          <w:sz w:val="21"/>
          <w:szCs w:val="21"/>
        </w:rPr>
        <w:t xml:space="preserve"> do not change the name of the stats report printed from the portal.  The new file name criteria in AgLicense does not allow file names to have spaces or special characters.</w:t>
      </w:r>
    </w:p>
    <w:p w:rsidR="00FA3E13" w:rsidRPr="00C478CA" w:rsidRDefault="00FA3E13" w:rsidP="000630EB">
      <w:pPr>
        <w:spacing w:after="0" w:line="240" w:lineRule="auto"/>
        <w:rPr>
          <w:rFonts w:ascii="Trebuchet MS" w:hAnsi="Trebuchet MS" w:cs="Arial"/>
          <w:sz w:val="21"/>
          <w:szCs w:val="21"/>
        </w:rPr>
      </w:pPr>
    </w:p>
    <w:p w:rsidR="007F3F8A" w:rsidRPr="00C478CA" w:rsidRDefault="00234B43" w:rsidP="000630E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rebuchet MS" w:hAnsi="Trebuchet MS" w:cs="Arial"/>
          <w:sz w:val="21"/>
          <w:szCs w:val="21"/>
        </w:rPr>
      </w:pPr>
      <w:r w:rsidRPr="00C478CA">
        <w:rPr>
          <w:rFonts w:ascii="Trebuchet MS" w:hAnsi="Trebuchet MS" w:cs="Arial"/>
          <w:b/>
          <w:sz w:val="21"/>
          <w:szCs w:val="21"/>
        </w:rPr>
        <w:t>No longer in business</w:t>
      </w:r>
      <w:r w:rsidR="00D75328" w:rsidRPr="00C478CA">
        <w:rPr>
          <w:rFonts w:ascii="Trebuchet MS" w:hAnsi="Trebuchet MS" w:cs="Arial"/>
          <w:sz w:val="21"/>
          <w:szCs w:val="21"/>
        </w:rPr>
        <w:t xml:space="preserve">: </w:t>
      </w:r>
      <w:r w:rsidR="009F6695" w:rsidRPr="00C478CA">
        <w:rPr>
          <w:rFonts w:ascii="Trebuchet MS" w:hAnsi="Trebuchet MS" w:cs="Arial"/>
          <w:sz w:val="21"/>
          <w:szCs w:val="21"/>
        </w:rPr>
        <w:t>P</w:t>
      </w:r>
      <w:r w:rsidR="00FD0D81" w:rsidRPr="00C478CA">
        <w:rPr>
          <w:rFonts w:ascii="Trebuchet MS" w:hAnsi="Trebuchet MS" w:cs="Arial"/>
          <w:sz w:val="21"/>
          <w:szCs w:val="21"/>
        </w:rPr>
        <w:t xml:space="preserve">lease fill out the </w:t>
      </w:r>
      <w:hyperlink r:id="rId17" w:history="1">
        <w:r w:rsidR="00FD0D81" w:rsidRPr="00C478CA">
          <w:rPr>
            <w:rStyle w:val="Hyperlink"/>
            <w:rFonts w:ascii="Trebuchet MS" w:hAnsi="Trebuchet MS" w:cs="Arial"/>
            <w:sz w:val="21"/>
            <w:szCs w:val="21"/>
          </w:rPr>
          <w:t>Closed Business Form</w:t>
        </w:r>
      </w:hyperlink>
      <w:r w:rsidR="00773D2B" w:rsidRPr="00C478CA">
        <w:rPr>
          <w:rFonts w:ascii="Trebuchet MS" w:hAnsi="Trebuchet MS" w:cs="Arial"/>
          <w:sz w:val="21"/>
          <w:szCs w:val="21"/>
        </w:rPr>
        <w:t xml:space="preserve"> on our webpage.</w:t>
      </w:r>
    </w:p>
    <w:p w:rsidR="00CC2AF5" w:rsidRPr="00C478CA" w:rsidRDefault="007F3F8A" w:rsidP="008B47FF">
      <w:pPr>
        <w:pStyle w:val="ListParagraph"/>
        <w:numPr>
          <w:ilvl w:val="1"/>
          <w:numId w:val="7"/>
        </w:numPr>
        <w:spacing w:after="0" w:line="240" w:lineRule="auto"/>
        <w:rPr>
          <w:rFonts w:ascii="Trebuchet MS" w:hAnsi="Trebuchet MS" w:cs="Arial"/>
          <w:sz w:val="21"/>
          <w:szCs w:val="21"/>
        </w:rPr>
      </w:pPr>
      <w:r w:rsidRPr="00C478CA">
        <w:rPr>
          <w:rFonts w:ascii="Trebuchet MS" w:hAnsi="Trebuchet MS" w:cs="Arial"/>
          <w:sz w:val="21"/>
          <w:szCs w:val="21"/>
        </w:rPr>
        <w:t xml:space="preserve">Breeders, Rescues, Shelters and Transporters will need to </w:t>
      </w:r>
      <w:hyperlink r:id="rId18" w:history="1">
        <w:r w:rsidRPr="00C478CA">
          <w:rPr>
            <w:rStyle w:val="Hyperlink"/>
            <w:rFonts w:ascii="Trebuchet MS" w:hAnsi="Trebuchet MS" w:cs="Arial"/>
            <w:sz w:val="21"/>
            <w:szCs w:val="21"/>
          </w:rPr>
          <w:t xml:space="preserve">submit </w:t>
        </w:r>
        <w:r w:rsidR="00CC2AF5" w:rsidRPr="00C478CA">
          <w:rPr>
            <w:rStyle w:val="Hyperlink"/>
            <w:rFonts w:ascii="Trebuchet MS" w:hAnsi="Trebuchet MS" w:cs="Arial"/>
            <w:sz w:val="21"/>
            <w:szCs w:val="21"/>
          </w:rPr>
          <w:t>your</w:t>
        </w:r>
        <w:r w:rsidR="00403647" w:rsidRPr="00C478CA">
          <w:rPr>
            <w:rStyle w:val="Hyperlink"/>
            <w:rFonts w:ascii="Trebuchet MS" w:hAnsi="Trebuchet MS" w:cs="Arial"/>
            <w:sz w:val="21"/>
            <w:szCs w:val="21"/>
          </w:rPr>
          <w:t xml:space="preserve"> 2020</w:t>
        </w:r>
        <w:r w:rsidRPr="00C478CA">
          <w:rPr>
            <w:rStyle w:val="Hyperlink"/>
            <w:rFonts w:ascii="Trebuchet MS" w:hAnsi="Trebuchet MS" w:cs="Arial"/>
            <w:sz w:val="21"/>
            <w:szCs w:val="21"/>
          </w:rPr>
          <w:t xml:space="preserve"> Statistics</w:t>
        </w:r>
      </w:hyperlink>
      <w:r w:rsidRPr="00C478CA">
        <w:rPr>
          <w:rFonts w:ascii="Trebuchet MS" w:hAnsi="Trebuchet MS" w:cs="Arial"/>
          <w:sz w:val="21"/>
          <w:szCs w:val="21"/>
        </w:rPr>
        <w:t xml:space="preserve"> in </w:t>
      </w:r>
      <w:r w:rsidR="00E37B09" w:rsidRPr="00C478CA">
        <w:rPr>
          <w:rFonts w:ascii="Trebuchet MS" w:hAnsi="Trebuchet MS" w:cs="Arial"/>
          <w:sz w:val="21"/>
          <w:szCs w:val="21"/>
        </w:rPr>
        <w:t xml:space="preserve">addition to filling </w:t>
      </w:r>
      <w:r w:rsidR="00CC2AF5" w:rsidRPr="00C478CA">
        <w:rPr>
          <w:rFonts w:ascii="Trebuchet MS" w:hAnsi="Trebuchet MS" w:cs="Arial"/>
          <w:sz w:val="21"/>
          <w:szCs w:val="21"/>
        </w:rPr>
        <w:t xml:space="preserve">out </w:t>
      </w:r>
      <w:r w:rsidR="00E37B09" w:rsidRPr="00C478CA">
        <w:rPr>
          <w:rFonts w:ascii="Trebuchet MS" w:hAnsi="Trebuchet MS" w:cs="Arial"/>
          <w:sz w:val="21"/>
          <w:szCs w:val="21"/>
        </w:rPr>
        <w:t xml:space="preserve">the </w:t>
      </w:r>
      <w:r w:rsidR="00C9173E" w:rsidRPr="00C478CA">
        <w:rPr>
          <w:rFonts w:ascii="Trebuchet MS" w:hAnsi="Trebuchet MS" w:cs="Arial"/>
          <w:sz w:val="21"/>
          <w:szCs w:val="21"/>
        </w:rPr>
        <w:t xml:space="preserve">closure form.  </w:t>
      </w:r>
      <w:r w:rsidR="00CC2AF5" w:rsidRPr="00C478CA">
        <w:rPr>
          <w:rFonts w:ascii="Trebuchet MS" w:hAnsi="Trebuchet MS" w:cs="Arial"/>
          <w:sz w:val="21"/>
          <w:szCs w:val="21"/>
        </w:rPr>
        <w:t>Email your stats to: cda_pacfa@state.co.us</w:t>
      </w:r>
    </w:p>
    <w:p w:rsidR="00FC7C37" w:rsidRPr="00C478CA" w:rsidRDefault="00FC7C37" w:rsidP="000630EB">
      <w:pPr>
        <w:spacing w:after="0" w:line="240" w:lineRule="auto"/>
        <w:rPr>
          <w:rFonts w:ascii="Trebuchet MS" w:hAnsi="Trebuchet MS" w:cs="Arial"/>
          <w:b/>
          <w:sz w:val="21"/>
          <w:szCs w:val="21"/>
        </w:rPr>
      </w:pPr>
    </w:p>
    <w:p w:rsidR="00FC7C37" w:rsidRPr="00C478CA" w:rsidRDefault="00FC7C37" w:rsidP="000630E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rebuchet MS" w:hAnsi="Trebuchet MS" w:cs="Arial"/>
          <w:sz w:val="21"/>
          <w:szCs w:val="21"/>
        </w:rPr>
      </w:pPr>
      <w:r w:rsidRPr="00C478CA">
        <w:rPr>
          <w:rFonts w:ascii="Trebuchet MS" w:hAnsi="Trebuchet MS" w:cs="Arial"/>
          <w:b/>
          <w:sz w:val="21"/>
          <w:szCs w:val="21"/>
        </w:rPr>
        <w:t>LLCs and Corporations</w:t>
      </w:r>
      <w:r w:rsidRPr="00C478CA">
        <w:rPr>
          <w:rFonts w:ascii="Trebuchet MS" w:hAnsi="Trebuchet MS" w:cs="Arial"/>
          <w:sz w:val="21"/>
          <w:szCs w:val="21"/>
        </w:rPr>
        <w:t xml:space="preserve">:  Make sure your Colorado Secretary of State </w:t>
      </w:r>
      <w:r w:rsidR="007F3F8A" w:rsidRPr="00C478CA">
        <w:rPr>
          <w:rFonts w:ascii="Trebuchet MS" w:hAnsi="Trebuchet MS" w:cs="Arial"/>
          <w:sz w:val="21"/>
          <w:szCs w:val="21"/>
        </w:rPr>
        <w:t>Registration is in ‘Good Standing’ and up to date.</w:t>
      </w:r>
    </w:p>
    <w:p w:rsidR="00FA3E13" w:rsidRPr="00C478CA" w:rsidRDefault="00FA3E13" w:rsidP="00FA3E13">
      <w:pPr>
        <w:pStyle w:val="ListParagraph"/>
        <w:spacing w:after="0" w:line="240" w:lineRule="auto"/>
        <w:ind w:left="360"/>
        <w:rPr>
          <w:rFonts w:ascii="Trebuchet MS" w:hAnsi="Trebuchet MS" w:cs="Arial"/>
          <w:sz w:val="21"/>
          <w:szCs w:val="21"/>
        </w:rPr>
      </w:pPr>
    </w:p>
    <w:p w:rsidR="00C760B6" w:rsidRPr="00C478CA" w:rsidRDefault="00AC7903" w:rsidP="00C760B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rebuchet MS" w:hAnsi="Trebuchet MS" w:cs="Arial"/>
          <w:sz w:val="21"/>
          <w:szCs w:val="21"/>
        </w:rPr>
      </w:pPr>
      <w:r w:rsidRPr="00C478CA">
        <w:rPr>
          <w:rFonts w:ascii="Trebuchet MS" w:hAnsi="Trebuchet MS" w:cs="Arial"/>
          <w:b/>
          <w:sz w:val="21"/>
          <w:szCs w:val="21"/>
        </w:rPr>
        <w:t>Issues with printing your PACFA License:</w:t>
      </w:r>
      <w:r w:rsidRPr="00C478CA">
        <w:rPr>
          <w:rFonts w:ascii="Trebuchet MS" w:hAnsi="Trebuchet MS" w:cs="Arial"/>
          <w:sz w:val="21"/>
          <w:szCs w:val="21"/>
        </w:rPr>
        <w:t xml:space="preserve"> </w:t>
      </w:r>
      <w:r w:rsidR="007F3F8A" w:rsidRPr="00C478CA">
        <w:rPr>
          <w:rFonts w:ascii="Trebuchet MS" w:hAnsi="Trebuchet MS" w:cs="Arial"/>
          <w:sz w:val="21"/>
          <w:szCs w:val="21"/>
        </w:rPr>
        <w:t xml:space="preserve">Be sure your Pop-up Blocker is enabled!  </w:t>
      </w:r>
    </w:p>
    <w:p w:rsidR="00AC7903" w:rsidRPr="00C478CA" w:rsidRDefault="007F3F8A" w:rsidP="008B47FF">
      <w:pPr>
        <w:pStyle w:val="ListParagraph"/>
        <w:numPr>
          <w:ilvl w:val="1"/>
          <w:numId w:val="7"/>
        </w:numPr>
        <w:spacing w:after="0" w:line="240" w:lineRule="auto"/>
        <w:rPr>
          <w:rFonts w:ascii="Trebuchet MS" w:hAnsi="Trebuchet MS" w:cs="Arial"/>
          <w:sz w:val="21"/>
          <w:szCs w:val="21"/>
        </w:rPr>
      </w:pPr>
      <w:r w:rsidRPr="00C478CA">
        <w:rPr>
          <w:rFonts w:ascii="Trebuchet MS" w:hAnsi="Trebuchet MS" w:cs="Arial"/>
          <w:sz w:val="21"/>
          <w:szCs w:val="21"/>
        </w:rPr>
        <w:t>Each renewal</w:t>
      </w:r>
      <w:r w:rsidR="008B47FF" w:rsidRPr="00C478CA">
        <w:rPr>
          <w:rFonts w:ascii="Trebuchet MS" w:hAnsi="Trebuchet MS" w:cs="Arial"/>
          <w:sz w:val="21"/>
          <w:szCs w:val="21"/>
        </w:rPr>
        <w:t xml:space="preserve"> application must be </w:t>
      </w:r>
      <w:r w:rsidR="00C760B6" w:rsidRPr="00C478CA">
        <w:rPr>
          <w:rFonts w:ascii="Trebuchet MS" w:hAnsi="Trebuchet MS" w:cs="Arial"/>
          <w:sz w:val="21"/>
          <w:szCs w:val="21"/>
        </w:rPr>
        <w:t>approv</w:t>
      </w:r>
      <w:r w:rsidR="008B47FF" w:rsidRPr="00C478CA">
        <w:rPr>
          <w:rFonts w:ascii="Trebuchet MS" w:hAnsi="Trebuchet MS" w:cs="Arial"/>
          <w:sz w:val="21"/>
          <w:szCs w:val="21"/>
        </w:rPr>
        <w:t>ed</w:t>
      </w:r>
      <w:r w:rsidR="00D75328" w:rsidRPr="00C478CA">
        <w:rPr>
          <w:rFonts w:ascii="Trebuchet MS" w:hAnsi="Trebuchet MS" w:cs="Arial"/>
          <w:sz w:val="21"/>
          <w:szCs w:val="21"/>
        </w:rPr>
        <w:t xml:space="preserve"> </w:t>
      </w:r>
      <w:r w:rsidR="008B47FF" w:rsidRPr="00C478CA">
        <w:rPr>
          <w:rFonts w:ascii="Trebuchet MS" w:hAnsi="Trebuchet MS" w:cs="Arial"/>
          <w:sz w:val="21"/>
          <w:szCs w:val="21"/>
        </w:rPr>
        <w:t xml:space="preserve">Please log into your account to </w:t>
      </w:r>
      <w:r w:rsidR="00AC7903" w:rsidRPr="00C478CA">
        <w:rPr>
          <w:rFonts w:ascii="Trebuchet MS" w:hAnsi="Trebuchet MS" w:cs="Arial"/>
          <w:sz w:val="21"/>
          <w:szCs w:val="21"/>
        </w:rPr>
        <w:t xml:space="preserve">print your renewed license.  </w:t>
      </w:r>
    </w:p>
    <w:p w:rsidR="008B47FF" w:rsidRPr="00C478CA" w:rsidRDefault="008B47FF" w:rsidP="008B47FF">
      <w:pPr>
        <w:pStyle w:val="ListParagraph"/>
        <w:numPr>
          <w:ilvl w:val="1"/>
          <w:numId w:val="7"/>
        </w:numPr>
        <w:spacing w:after="0" w:line="240" w:lineRule="auto"/>
        <w:rPr>
          <w:rFonts w:ascii="Trebuchet MS" w:hAnsi="Trebuchet MS" w:cs="Arial"/>
          <w:i/>
          <w:sz w:val="21"/>
          <w:szCs w:val="21"/>
        </w:rPr>
      </w:pPr>
      <w:r w:rsidRPr="00C478CA">
        <w:rPr>
          <w:rFonts w:ascii="Trebuchet MS" w:hAnsi="Trebuchet MS" w:cs="Arial"/>
          <w:i/>
          <w:sz w:val="21"/>
          <w:szCs w:val="21"/>
        </w:rPr>
        <w:t>Licenses are not mailed</w:t>
      </w:r>
    </w:p>
    <w:p w:rsidR="00FC7C37" w:rsidRPr="00C478CA" w:rsidRDefault="00FC7C37" w:rsidP="000630EB">
      <w:pPr>
        <w:spacing w:after="0" w:line="240" w:lineRule="auto"/>
        <w:rPr>
          <w:rFonts w:ascii="Trebuchet MS" w:hAnsi="Trebuchet MS" w:cs="Arial"/>
          <w:b/>
          <w:i/>
          <w:sz w:val="21"/>
          <w:szCs w:val="21"/>
        </w:rPr>
      </w:pPr>
    </w:p>
    <w:p w:rsidR="00FE6725" w:rsidRPr="00C478CA" w:rsidRDefault="008B47FF" w:rsidP="000630E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rebuchet MS" w:hAnsi="Trebuchet MS" w:cs="Arial"/>
          <w:b/>
          <w:sz w:val="21"/>
          <w:szCs w:val="21"/>
        </w:rPr>
      </w:pPr>
      <w:r w:rsidRPr="00C478CA">
        <w:rPr>
          <w:rFonts w:ascii="Trebuchet MS" w:hAnsi="Trebuchet MS" w:cs="Arial"/>
          <w:b/>
          <w:sz w:val="21"/>
          <w:szCs w:val="21"/>
        </w:rPr>
        <w:t xml:space="preserve">For Additional Assistance Please </w:t>
      </w:r>
      <w:r w:rsidR="007F3F8A" w:rsidRPr="00C478CA">
        <w:rPr>
          <w:rFonts w:ascii="Trebuchet MS" w:hAnsi="Trebuchet MS" w:cs="Arial"/>
          <w:b/>
          <w:sz w:val="21"/>
          <w:szCs w:val="21"/>
        </w:rPr>
        <w:t xml:space="preserve">Contact </w:t>
      </w:r>
      <w:r w:rsidR="00C760B6" w:rsidRPr="00C478CA">
        <w:rPr>
          <w:rFonts w:ascii="Trebuchet MS" w:hAnsi="Trebuchet MS" w:cs="Arial"/>
          <w:b/>
          <w:sz w:val="21"/>
          <w:szCs w:val="21"/>
        </w:rPr>
        <w:t xml:space="preserve">the </w:t>
      </w:r>
      <w:r w:rsidR="00AC7903" w:rsidRPr="00C478CA">
        <w:rPr>
          <w:rFonts w:ascii="Trebuchet MS" w:hAnsi="Trebuchet MS" w:cs="Arial"/>
          <w:b/>
          <w:sz w:val="21"/>
          <w:szCs w:val="21"/>
        </w:rPr>
        <w:t>Help Desk</w:t>
      </w:r>
      <w:r w:rsidR="00FE6725" w:rsidRPr="00C478CA">
        <w:rPr>
          <w:rFonts w:ascii="Trebuchet MS" w:hAnsi="Trebuchet MS" w:cs="Arial"/>
          <w:b/>
          <w:sz w:val="21"/>
          <w:szCs w:val="21"/>
        </w:rPr>
        <w:t xml:space="preserve">: </w:t>
      </w:r>
      <w:r w:rsidR="001A4C9D" w:rsidRPr="00C478CA">
        <w:rPr>
          <w:rFonts w:ascii="Trebuchet MS" w:hAnsi="Trebuchet MS" w:cs="Arial"/>
          <w:sz w:val="21"/>
          <w:szCs w:val="21"/>
        </w:rPr>
        <w:t>1-844-235-3815</w:t>
      </w:r>
    </w:p>
    <w:p w:rsidR="00D374AC" w:rsidRPr="00C478CA" w:rsidRDefault="00D374AC" w:rsidP="00D374AC">
      <w:pPr>
        <w:spacing w:after="0" w:line="240" w:lineRule="auto"/>
        <w:rPr>
          <w:rFonts w:ascii="Trebuchet MS" w:hAnsi="Trebuchet MS" w:cs="Arial"/>
          <w:b/>
          <w:sz w:val="21"/>
          <w:szCs w:val="21"/>
        </w:rPr>
      </w:pPr>
    </w:p>
    <w:p w:rsidR="00D374AC" w:rsidRPr="00C478CA" w:rsidRDefault="00D374AC" w:rsidP="00D374AC">
      <w:pPr>
        <w:pStyle w:val="ListParagraph"/>
        <w:spacing w:after="0" w:line="240" w:lineRule="auto"/>
        <w:ind w:left="0"/>
        <w:jc w:val="center"/>
        <w:rPr>
          <w:rFonts w:ascii="Trebuchet MS" w:hAnsi="Trebuchet MS" w:cs="Arial"/>
          <w:b/>
          <w:i/>
          <w:sz w:val="21"/>
          <w:szCs w:val="21"/>
        </w:rPr>
      </w:pPr>
      <w:r w:rsidRPr="00C478CA">
        <w:rPr>
          <w:rFonts w:ascii="Trebuchet MS" w:hAnsi="Trebuchet MS" w:cs="Arial"/>
          <w:b/>
          <w:i/>
          <w:sz w:val="21"/>
          <w:szCs w:val="21"/>
        </w:rPr>
        <w:t xml:space="preserve">All PACFA licenses expire March 1, 2021  </w:t>
      </w:r>
    </w:p>
    <w:p w:rsidR="00C478CA" w:rsidRPr="00C478CA" w:rsidRDefault="00C478CA" w:rsidP="00C478CA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C478CA">
        <w:rPr>
          <w:rFonts w:ascii="Trebuchet MS" w:hAnsi="Trebuchet MS" w:cs="Arial"/>
          <w:b/>
          <w:i/>
          <w:sz w:val="21"/>
          <w:szCs w:val="21"/>
        </w:rPr>
        <w:t>Be sure to renew your license prior to March 1</w:t>
      </w:r>
      <w:r w:rsidRPr="00C478CA">
        <w:rPr>
          <w:rFonts w:ascii="Trebuchet MS" w:hAnsi="Trebuchet MS" w:cs="Arial"/>
          <w:b/>
          <w:i/>
          <w:sz w:val="21"/>
          <w:szCs w:val="21"/>
          <w:vertAlign w:val="superscript"/>
        </w:rPr>
        <w:t>st</w:t>
      </w:r>
      <w:r w:rsidRPr="00C478CA">
        <w:rPr>
          <w:rFonts w:ascii="Trebuchet MS" w:hAnsi="Trebuchet MS" w:cs="Arial"/>
          <w:b/>
          <w:i/>
          <w:sz w:val="21"/>
          <w:szCs w:val="21"/>
        </w:rPr>
        <w:t xml:space="preserve"> in case there are any issues with your renewal</w:t>
      </w:r>
    </w:p>
    <w:p w:rsidR="00FE3E9B" w:rsidRPr="00C478CA" w:rsidRDefault="00FE3E9B" w:rsidP="00D374AC">
      <w:pPr>
        <w:pStyle w:val="ListParagraph"/>
        <w:spacing w:after="0" w:line="240" w:lineRule="auto"/>
        <w:ind w:left="0"/>
        <w:jc w:val="center"/>
        <w:rPr>
          <w:rFonts w:ascii="Trebuchet MS" w:hAnsi="Trebuchet MS" w:cs="Arial"/>
          <w:b/>
          <w:i/>
          <w:sz w:val="21"/>
          <w:szCs w:val="21"/>
        </w:rPr>
      </w:pPr>
    </w:p>
    <w:p w:rsidR="00FE3E9B" w:rsidRPr="00C478CA" w:rsidRDefault="00FE3E9B" w:rsidP="00D374AC">
      <w:pPr>
        <w:pStyle w:val="ListParagraph"/>
        <w:spacing w:after="0" w:line="240" w:lineRule="auto"/>
        <w:ind w:left="0"/>
        <w:jc w:val="center"/>
        <w:rPr>
          <w:rFonts w:ascii="Trebuchet MS" w:hAnsi="Trebuchet MS" w:cs="Arial"/>
          <w:b/>
          <w:i/>
          <w:sz w:val="21"/>
          <w:szCs w:val="21"/>
        </w:rPr>
      </w:pPr>
      <w:r w:rsidRPr="00C478CA">
        <w:rPr>
          <w:rFonts w:ascii="Trebuchet MS" w:hAnsi="Trebuchet MS" w:cs="Arial"/>
          <w:b/>
          <w:i/>
          <w:sz w:val="21"/>
          <w:szCs w:val="21"/>
        </w:rPr>
        <w:t>Pursuant to 35-80-106(2), C.R.S.</w:t>
      </w:r>
    </w:p>
    <w:p w:rsidR="00D374AC" w:rsidRPr="00C478CA" w:rsidRDefault="00FE3E9B" w:rsidP="00D374AC">
      <w:pPr>
        <w:pStyle w:val="ListParagraph"/>
        <w:spacing w:after="0" w:line="240" w:lineRule="auto"/>
        <w:ind w:left="0"/>
        <w:jc w:val="center"/>
        <w:rPr>
          <w:rFonts w:ascii="Trebuchet MS" w:hAnsi="Trebuchet MS" w:cs="Arial"/>
          <w:b/>
          <w:i/>
          <w:sz w:val="21"/>
          <w:szCs w:val="21"/>
        </w:rPr>
      </w:pPr>
      <w:r w:rsidRPr="00C478CA">
        <w:rPr>
          <w:rFonts w:ascii="Trebuchet MS" w:hAnsi="Trebuchet MS" w:cs="Arial"/>
          <w:b/>
          <w:i/>
          <w:sz w:val="21"/>
          <w:szCs w:val="21"/>
        </w:rPr>
        <w:t>A</w:t>
      </w:r>
      <w:r w:rsidR="00D374AC" w:rsidRPr="00C478CA">
        <w:rPr>
          <w:rFonts w:ascii="Trebuchet MS" w:hAnsi="Trebuchet MS" w:cs="Arial"/>
          <w:b/>
          <w:i/>
          <w:sz w:val="21"/>
          <w:szCs w:val="21"/>
        </w:rPr>
        <w:t xml:space="preserve">ny license renewed after March 1, 2021 will be assessed an automatic </w:t>
      </w:r>
      <w:r w:rsidR="00D374AC" w:rsidRPr="00C478CA">
        <w:rPr>
          <w:rFonts w:ascii="Trebuchet MS" w:hAnsi="Trebuchet MS" w:cs="Arial"/>
          <w:b/>
          <w:i/>
          <w:sz w:val="21"/>
          <w:szCs w:val="21"/>
          <w:u w:val="single"/>
        </w:rPr>
        <w:t>10% late fee</w:t>
      </w:r>
      <w:r w:rsidR="00D374AC" w:rsidRPr="00C478CA">
        <w:rPr>
          <w:rFonts w:ascii="Trebuchet MS" w:hAnsi="Trebuchet MS" w:cs="Arial"/>
          <w:b/>
          <w:i/>
          <w:sz w:val="21"/>
          <w:szCs w:val="21"/>
        </w:rPr>
        <w:t xml:space="preserve"> </w:t>
      </w:r>
    </w:p>
    <w:p w:rsidR="00D374AC" w:rsidRPr="00C478CA" w:rsidRDefault="00D374AC" w:rsidP="00D374AC">
      <w:pPr>
        <w:pStyle w:val="ListParagraph"/>
        <w:spacing w:after="0" w:line="240" w:lineRule="auto"/>
        <w:ind w:left="0"/>
        <w:rPr>
          <w:rFonts w:ascii="Trebuchet MS" w:hAnsi="Trebuchet MS" w:cs="Arial"/>
          <w:b/>
          <w:i/>
          <w:sz w:val="21"/>
          <w:szCs w:val="21"/>
        </w:rPr>
      </w:pPr>
    </w:p>
    <w:p w:rsidR="00D374AC" w:rsidRPr="00C478CA" w:rsidRDefault="00FE3E9B" w:rsidP="00D374AC">
      <w:pPr>
        <w:pStyle w:val="ListParagraph"/>
        <w:spacing w:after="0" w:line="240" w:lineRule="auto"/>
        <w:ind w:left="0"/>
        <w:jc w:val="center"/>
        <w:rPr>
          <w:rFonts w:ascii="Trebuchet MS" w:hAnsi="Trebuchet MS" w:cs="Arial"/>
          <w:b/>
          <w:i/>
          <w:sz w:val="21"/>
          <w:szCs w:val="21"/>
        </w:rPr>
      </w:pPr>
      <w:r w:rsidRPr="00C478CA">
        <w:rPr>
          <w:rFonts w:ascii="Trebuchet MS" w:hAnsi="Trebuchet MS" w:cs="Arial"/>
          <w:b/>
          <w:i/>
          <w:sz w:val="21"/>
          <w:szCs w:val="21"/>
        </w:rPr>
        <w:t>O</w:t>
      </w:r>
      <w:r w:rsidR="00D374AC" w:rsidRPr="00C478CA">
        <w:rPr>
          <w:rFonts w:ascii="Trebuchet MS" w:hAnsi="Trebuchet MS" w:cs="Arial"/>
          <w:b/>
          <w:i/>
          <w:sz w:val="21"/>
          <w:szCs w:val="21"/>
        </w:rPr>
        <w:t>perat</w:t>
      </w:r>
      <w:r w:rsidRPr="00C478CA">
        <w:rPr>
          <w:rFonts w:ascii="Trebuchet MS" w:hAnsi="Trebuchet MS" w:cs="Arial"/>
          <w:b/>
          <w:i/>
          <w:sz w:val="21"/>
          <w:szCs w:val="21"/>
        </w:rPr>
        <w:t>ing a Pet Animal Facility without a valid license is unlawful pursuant to 35-80-108(1</w:t>
      </w:r>
      <w:proofErr w:type="gramStart"/>
      <w:r w:rsidRPr="00C478CA">
        <w:rPr>
          <w:rFonts w:ascii="Trebuchet MS" w:hAnsi="Trebuchet MS" w:cs="Arial"/>
          <w:b/>
          <w:i/>
          <w:sz w:val="21"/>
          <w:szCs w:val="21"/>
        </w:rPr>
        <w:t>)(</w:t>
      </w:r>
      <w:proofErr w:type="gramEnd"/>
      <w:r w:rsidRPr="00C478CA">
        <w:rPr>
          <w:rFonts w:ascii="Trebuchet MS" w:hAnsi="Trebuchet MS" w:cs="Arial"/>
          <w:b/>
          <w:i/>
          <w:sz w:val="21"/>
          <w:szCs w:val="21"/>
        </w:rPr>
        <w:t xml:space="preserve">a), C.R.S. </w:t>
      </w:r>
    </w:p>
    <w:sectPr w:rsidR="00D374AC" w:rsidRPr="00C478CA" w:rsidSect="00AC7903">
      <w:footerReference w:type="default" r:id="rId19"/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8D" w:rsidRDefault="0024088D" w:rsidP="001A4C9D">
      <w:pPr>
        <w:spacing w:after="0" w:line="240" w:lineRule="auto"/>
      </w:pPr>
      <w:r>
        <w:separator/>
      </w:r>
    </w:p>
  </w:endnote>
  <w:endnote w:type="continuationSeparator" w:id="0">
    <w:p w:rsidR="0024088D" w:rsidRDefault="0024088D" w:rsidP="001A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9D" w:rsidRDefault="00EC54A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4A3" w:rsidRPr="00217113" w:rsidRDefault="0024088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10643840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C54A3" w:rsidRPr="00217113">
                                  <w:rPr>
                                    <w:caps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PACFA License renewal tips 20</w:t>
                                </w:r>
                                <w:r w:rsidR="00D374AC">
                                  <w:rPr>
                                    <w:caps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="00EC54A3" w:rsidRPr="00217113">
                                  <w:rPr>
                                    <w:caps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/202</w:t>
                                </w:r>
                                <w:r w:rsidR="00D374AC">
                                  <w:rPr>
                                    <w:caps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2</w:t>
                                </w:r>
                              </w:sdtContent>
                            </w:sdt>
                            <w:r w:rsidR="00EC54A3" w:rsidRPr="00217113">
                              <w:rPr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EC54A3" w:rsidRPr="00217113" w:rsidRDefault="00F327A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404040" w:themeColor="text1" w:themeTint="BF"/>
                        </w:rPr>
                      </w:pPr>
                      <w:sdt>
                        <w:sdtPr>
                          <w:rPr>
                            <w:caps/>
                            <w:color w:val="404040" w:themeColor="text1" w:themeTint="BF"/>
                            <w:sz w:val="20"/>
                            <w:szCs w:val="20"/>
                          </w:rPr>
                          <w:alias w:val="Title"/>
                          <w:tag w:val=""/>
                          <w:id w:val="-10643840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C54A3" w:rsidRPr="00217113">
                            <w:rPr>
                              <w:caps/>
                              <w:color w:val="404040" w:themeColor="text1" w:themeTint="BF"/>
                              <w:sz w:val="20"/>
                              <w:szCs w:val="20"/>
                            </w:rPr>
                            <w:t>PACFA License renewal tips 20</w:t>
                          </w:r>
                          <w:r w:rsidR="00D374AC">
                            <w:rPr>
                              <w:caps/>
                              <w:color w:val="404040" w:themeColor="text1" w:themeTint="BF"/>
                              <w:sz w:val="20"/>
                              <w:szCs w:val="20"/>
                            </w:rPr>
                            <w:t>21</w:t>
                          </w:r>
                          <w:r w:rsidR="00EC54A3" w:rsidRPr="00217113">
                            <w:rPr>
                              <w:caps/>
                              <w:color w:val="404040" w:themeColor="text1" w:themeTint="BF"/>
                              <w:sz w:val="20"/>
                              <w:szCs w:val="20"/>
                            </w:rPr>
                            <w:t>/202</w:t>
                          </w:r>
                          <w:r w:rsidR="00D374AC">
                            <w:rPr>
                              <w:caps/>
                              <w:color w:val="404040" w:themeColor="text1" w:themeTint="BF"/>
                              <w:sz w:val="20"/>
                              <w:szCs w:val="20"/>
                            </w:rPr>
                            <w:t>2</w:t>
                          </w:r>
                        </w:sdtContent>
                      </w:sdt>
                      <w:r w:rsidR="00EC54A3" w:rsidRPr="00217113">
                        <w:rPr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8D" w:rsidRDefault="0024088D" w:rsidP="001A4C9D">
      <w:pPr>
        <w:spacing w:after="0" w:line="240" w:lineRule="auto"/>
      </w:pPr>
      <w:r>
        <w:separator/>
      </w:r>
    </w:p>
  </w:footnote>
  <w:footnote w:type="continuationSeparator" w:id="0">
    <w:p w:rsidR="0024088D" w:rsidRDefault="0024088D" w:rsidP="001A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7.7pt;height:481.9pt" o:bullet="t">
        <v:imagedata r:id="rId1" o:title="paw prints"/>
      </v:shape>
    </w:pict>
  </w:numPicBullet>
  <w:abstractNum w:abstractNumId="0" w15:restartNumberingAfterBreak="0">
    <w:nsid w:val="020103BD"/>
    <w:multiLevelType w:val="hybridMultilevel"/>
    <w:tmpl w:val="E910B926"/>
    <w:lvl w:ilvl="0" w:tplc="BA5CEAC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color w:val="auto"/>
        <w:sz w:val="28"/>
        <w:szCs w:val="28"/>
      </w:rPr>
    </w:lvl>
    <w:lvl w:ilvl="1" w:tplc="B0CAB65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F5E56"/>
    <w:multiLevelType w:val="hybridMultilevel"/>
    <w:tmpl w:val="C89E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95371"/>
    <w:multiLevelType w:val="hybridMultilevel"/>
    <w:tmpl w:val="5D46D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722601"/>
    <w:multiLevelType w:val="hybridMultilevel"/>
    <w:tmpl w:val="E11687CC"/>
    <w:lvl w:ilvl="0" w:tplc="581E09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586E"/>
    <w:multiLevelType w:val="hybridMultilevel"/>
    <w:tmpl w:val="60D432B8"/>
    <w:lvl w:ilvl="0" w:tplc="B0CAB6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0D13F93"/>
    <w:multiLevelType w:val="hybridMultilevel"/>
    <w:tmpl w:val="E9D6761C"/>
    <w:lvl w:ilvl="0" w:tplc="BA5CEAC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95542E98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016C7F"/>
    <w:multiLevelType w:val="hybridMultilevel"/>
    <w:tmpl w:val="845C50F2"/>
    <w:lvl w:ilvl="0" w:tplc="ED487D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E31BA"/>
    <w:multiLevelType w:val="hybridMultilevel"/>
    <w:tmpl w:val="E52C8D88"/>
    <w:lvl w:ilvl="0" w:tplc="49582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43"/>
    <w:rsid w:val="0002660B"/>
    <w:rsid w:val="000630EB"/>
    <w:rsid w:val="000912AC"/>
    <w:rsid w:val="000A1ADC"/>
    <w:rsid w:val="000D3D96"/>
    <w:rsid w:val="000E1BA3"/>
    <w:rsid w:val="001433AF"/>
    <w:rsid w:val="001506AF"/>
    <w:rsid w:val="00173FE5"/>
    <w:rsid w:val="00176308"/>
    <w:rsid w:val="001804AB"/>
    <w:rsid w:val="001A4C9D"/>
    <w:rsid w:val="001B6424"/>
    <w:rsid w:val="001C4FA0"/>
    <w:rsid w:val="00217113"/>
    <w:rsid w:val="00230457"/>
    <w:rsid w:val="00234B43"/>
    <w:rsid w:val="0024088D"/>
    <w:rsid w:val="00244CD2"/>
    <w:rsid w:val="00250C77"/>
    <w:rsid w:val="002513C6"/>
    <w:rsid w:val="00267B97"/>
    <w:rsid w:val="00270AFC"/>
    <w:rsid w:val="00272C5F"/>
    <w:rsid w:val="00291DB6"/>
    <w:rsid w:val="002A5F3E"/>
    <w:rsid w:val="00324EAC"/>
    <w:rsid w:val="003303E0"/>
    <w:rsid w:val="003453CB"/>
    <w:rsid w:val="003C05DE"/>
    <w:rsid w:val="003E404E"/>
    <w:rsid w:val="00403647"/>
    <w:rsid w:val="00407E57"/>
    <w:rsid w:val="004443DD"/>
    <w:rsid w:val="00444948"/>
    <w:rsid w:val="00463494"/>
    <w:rsid w:val="004A6B2E"/>
    <w:rsid w:val="00532343"/>
    <w:rsid w:val="00542A91"/>
    <w:rsid w:val="00597CED"/>
    <w:rsid w:val="005A058B"/>
    <w:rsid w:val="005C3E7C"/>
    <w:rsid w:val="005E5643"/>
    <w:rsid w:val="00637192"/>
    <w:rsid w:val="00650B5B"/>
    <w:rsid w:val="0065126D"/>
    <w:rsid w:val="006537D7"/>
    <w:rsid w:val="00663FF2"/>
    <w:rsid w:val="0067443D"/>
    <w:rsid w:val="0068342E"/>
    <w:rsid w:val="006B325F"/>
    <w:rsid w:val="006C641B"/>
    <w:rsid w:val="006C7DA6"/>
    <w:rsid w:val="006D02FD"/>
    <w:rsid w:val="006E067A"/>
    <w:rsid w:val="00713D6F"/>
    <w:rsid w:val="00721313"/>
    <w:rsid w:val="00773D2B"/>
    <w:rsid w:val="00780FC3"/>
    <w:rsid w:val="007F3F8A"/>
    <w:rsid w:val="008067E9"/>
    <w:rsid w:val="0084633A"/>
    <w:rsid w:val="008B47FF"/>
    <w:rsid w:val="008D14D7"/>
    <w:rsid w:val="008E3E3B"/>
    <w:rsid w:val="0099073A"/>
    <w:rsid w:val="009A1E1E"/>
    <w:rsid w:val="009D2E93"/>
    <w:rsid w:val="009D5463"/>
    <w:rsid w:val="009F061A"/>
    <w:rsid w:val="009F62C4"/>
    <w:rsid w:val="009F6695"/>
    <w:rsid w:val="00A428B6"/>
    <w:rsid w:val="00A97F76"/>
    <w:rsid w:val="00AB1B4B"/>
    <w:rsid w:val="00AC7903"/>
    <w:rsid w:val="00AC7B69"/>
    <w:rsid w:val="00B04C0C"/>
    <w:rsid w:val="00B23695"/>
    <w:rsid w:val="00B554FF"/>
    <w:rsid w:val="00B84592"/>
    <w:rsid w:val="00BA49B8"/>
    <w:rsid w:val="00BA5AAE"/>
    <w:rsid w:val="00BB2128"/>
    <w:rsid w:val="00BC6DEF"/>
    <w:rsid w:val="00BE73E1"/>
    <w:rsid w:val="00C2581E"/>
    <w:rsid w:val="00C478CA"/>
    <w:rsid w:val="00C6246E"/>
    <w:rsid w:val="00C760B6"/>
    <w:rsid w:val="00C9173E"/>
    <w:rsid w:val="00CC0E50"/>
    <w:rsid w:val="00CC2AF5"/>
    <w:rsid w:val="00CC2B2E"/>
    <w:rsid w:val="00CE1540"/>
    <w:rsid w:val="00D05452"/>
    <w:rsid w:val="00D178D4"/>
    <w:rsid w:val="00D374AC"/>
    <w:rsid w:val="00D45A0C"/>
    <w:rsid w:val="00D50082"/>
    <w:rsid w:val="00D75328"/>
    <w:rsid w:val="00D95705"/>
    <w:rsid w:val="00DA1BB7"/>
    <w:rsid w:val="00DA5ED7"/>
    <w:rsid w:val="00DE60D8"/>
    <w:rsid w:val="00DF082B"/>
    <w:rsid w:val="00E06B4C"/>
    <w:rsid w:val="00E2027D"/>
    <w:rsid w:val="00E37B09"/>
    <w:rsid w:val="00E508DC"/>
    <w:rsid w:val="00E531EC"/>
    <w:rsid w:val="00E60C4A"/>
    <w:rsid w:val="00E76FD5"/>
    <w:rsid w:val="00EC54A3"/>
    <w:rsid w:val="00ED0507"/>
    <w:rsid w:val="00ED15A3"/>
    <w:rsid w:val="00EF1A3C"/>
    <w:rsid w:val="00F327A9"/>
    <w:rsid w:val="00F5360B"/>
    <w:rsid w:val="00F974FC"/>
    <w:rsid w:val="00FA3E13"/>
    <w:rsid w:val="00FA47FD"/>
    <w:rsid w:val="00FC7C37"/>
    <w:rsid w:val="00FD0D81"/>
    <w:rsid w:val="00FD3878"/>
    <w:rsid w:val="00FD60F3"/>
    <w:rsid w:val="00FE3E9B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1183A"/>
  <w15:chartTrackingRefBased/>
  <w15:docId w15:val="{61CC3ED2-93EA-4965-8BC8-96FB146B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D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9D"/>
  </w:style>
  <w:style w:type="paragraph" w:styleId="Footer">
    <w:name w:val="footer"/>
    <w:basedOn w:val="Normal"/>
    <w:link w:val="FooterChar"/>
    <w:uiPriority w:val="99"/>
    <w:unhideWhenUsed/>
    <w:rsid w:val="001A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9D"/>
  </w:style>
  <w:style w:type="character" w:styleId="FollowedHyperlink">
    <w:name w:val="FollowedHyperlink"/>
    <w:basedOn w:val="DefaultParagraphFont"/>
    <w:uiPriority w:val="99"/>
    <w:semiHidden/>
    <w:unhideWhenUsed/>
    <w:rsid w:val="00D75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olorado.gov/pacific/sites/default/files/Change%20of%20Primary%20Business%20Contact%20version%2011-2019.pdf" TargetMode="External"/><Relationship Id="rId18" Type="http://schemas.openxmlformats.org/officeDocument/2006/relationships/hyperlink" Target="https://cda.state.co.us/PACFAStatistics/Identity/Account/Login?ReturnUrl=%2FPACFAStatistics%2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g.state.co.us/elicense/SecurityLogin.aspx" TargetMode="External"/><Relationship Id="rId17" Type="http://schemas.openxmlformats.org/officeDocument/2006/relationships/hyperlink" Target="https://docs.google.com/forms/d/e/1FAIpQLSeS_Qn9bS9mR9Bdevu4LnxJgwDxpKjXYPjHmxGniDyW1Dk_bg/view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g.state.co.us/elicense/SecurityLogin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KUxQ98L8xWrsN_gSOOQ5uRtwK1l1hCT5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da.state.co.us/PACFAStatistics/Identity/Account/Login?ReturnUrl=%2FPACFAStatistics%2F" TargetMode="External"/><Relationship Id="rId10" Type="http://schemas.openxmlformats.org/officeDocument/2006/relationships/hyperlink" Target="https://www.ag.state.co.us/elicense/SecurityLogin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colorado.gov/pacific/aginspection/pacf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886C-1D7A-4862-9C99-9503CF31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PACFA License renewal tips 2021/2022</vt:lpstr>
    </vt:vector>
  </TitlesOfParts>
  <Company>Colorado Department of Agriculture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PACFA License renewal tips 2021/2022</dc:title>
  <dc:subject/>
  <dc:creator>Barton, Michele K</dc:creator>
  <cp:keywords/>
  <dc:description/>
  <cp:lastModifiedBy>Barton, Michele K</cp:lastModifiedBy>
  <cp:revision>3</cp:revision>
  <cp:lastPrinted>2020-11-23T14:40:00Z</cp:lastPrinted>
  <dcterms:created xsi:type="dcterms:W3CDTF">2021-09-10T17:45:00Z</dcterms:created>
  <dcterms:modified xsi:type="dcterms:W3CDTF">2021-10-28T14:57:00Z</dcterms:modified>
</cp:coreProperties>
</file>