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9D" w:rsidRDefault="00737B93">
      <w:pPr>
        <w:pStyle w:val="Title"/>
      </w:pPr>
      <w:bookmarkStart w:id="0" w:name="2021.22_RE_Registration_Frequently_Asked"/>
      <w:bookmarkEnd w:id="0"/>
      <w:r>
        <w:rPr>
          <w:color w:val="313D4F"/>
          <w:spacing w:val="-1"/>
        </w:rPr>
        <w:t>FREQUENTLY</w:t>
      </w:r>
      <w:r>
        <w:rPr>
          <w:color w:val="313D4F"/>
          <w:spacing w:val="-27"/>
        </w:rPr>
        <w:t xml:space="preserve"> </w:t>
      </w:r>
      <w:r>
        <w:rPr>
          <w:color w:val="313D4F"/>
        </w:rPr>
        <w:t>ASKED</w:t>
      </w:r>
      <w:r>
        <w:rPr>
          <w:color w:val="313D4F"/>
          <w:spacing w:val="-27"/>
        </w:rPr>
        <w:t xml:space="preserve"> </w:t>
      </w:r>
      <w:r>
        <w:rPr>
          <w:color w:val="313D4F"/>
        </w:rPr>
        <w:t>QUESTIONS</w:t>
      </w:r>
    </w:p>
    <w:p w:rsidR="002F649D" w:rsidRDefault="00903C0C">
      <w:pPr>
        <w:pStyle w:val="BodyText"/>
        <w:spacing w:before="6"/>
        <w:rPr>
          <w:rFonts w:ascii="Calibri Light"/>
          <w:sz w:val="4"/>
        </w:rPr>
      </w:pPr>
      <w:r>
        <w:rPr>
          <w:noProof/>
        </w:rPr>
        <mc:AlternateContent>
          <mc:Choice Requires="wps">
            <w:drawing>
              <wp:anchor distT="0" distB="0" distL="0" distR="0" simplePos="0" relativeHeight="487587840" behindDoc="1" locked="0" layoutInCell="1" allowOverlap="1">
                <wp:simplePos x="0" y="0"/>
                <wp:positionH relativeFrom="page">
                  <wp:posOffset>896620</wp:posOffset>
                </wp:positionH>
                <wp:positionV relativeFrom="paragraph">
                  <wp:posOffset>50165</wp:posOffset>
                </wp:positionV>
                <wp:extent cx="5981700" cy="12065"/>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206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7C76" id="docshape3" o:spid="_x0000_s1026" style="position:absolute;margin-left:70.6pt;margin-top:3.95pt;width:471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" fillcolor="#4471c4" stroked="f">
                <w10:wrap type="topAndBottom" anchorx="page"/>
              </v:rect>
            </w:pict>
          </mc:Fallback>
        </mc:AlternateContent>
      </w:r>
    </w:p>
    <w:p w:rsidR="002F649D" w:rsidRDefault="002F649D">
      <w:pPr>
        <w:pStyle w:val="BodyText"/>
        <w:spacing w:before="8"/>
        <w:rPr>
          <w:rFonts w:ascii="Calibri Light"/>
          <w:sz w:val="20"/>
        </w:rPr>
      </w:pPr>
    </w:p>
    <w:p w:rsidR="002F649D" w:rsidRDefault="00737B93">
      <w:pPr>
        <w:pStyle w:val="Heading1"/>
        <w:ind w:left="1511" w:right="1475"/>
        <w:jc w:val="center"/>
      </w:pPr>
      <w:r>
        <w:t>Saint</w:t>
      </w:r>
      <w:r>
        <w:rPr>
          <w:spacing w:val="-5"/>
        </w:rPr>
        <w:t xml:space="preserve"> </w:t>
      </w:r>
      <w:r>
        <w:t>Paul</w:t>
      </w:r>
      <w:r>
        <w:rPr>
          <w:spacing w:val="-5"/>
        </w:rPr>
        <w:t xml:space="preserve"> </w:t>
      </w:r>
      <w:r>
        <w:t>Religious</w:t>
      </w:r>
      <w:r>
        <w:rPr>
          <w:spacing w:val="-3"/>
        </w:rPr>
        <w:t xml:space="preserve"> </w:t>
      </w:r>
      <w:r>
        <w:t>Education</w:t>
      </w:r>
      <w:r>
        <w:rPr>
          <w:spacing w:val="-5"/>
        </w:rPr>
        <w:t xml:space="preserve"> </w:t>
      </w:r>
      <w:r>
        <w:t>Grades</w:t>
      </w:r>
      <w:r>
        <w:rPr>
          <w:spacing w:val="-4"/>
        </w:rPr>
        <w:t xml:space="preserve"> </w:t>
      </w:r>
      <w:r>
        <w:t>K-8</w:t>
      </w:r>
    </w:p>
    <w:p w:rsidR="002F649D" w:rsidRDefault="00737B93">
      <w:pPr>
        <w:pStyle w:val="BodyText"/>
        <w:spacing w:before="26"/>
        <w:ind w:left="1510" w:right="1475"/>
        <w:jc w:val="center"/>
      </w:pPr>
      <w:r>
        <w:t>2022/23</w:t>
      </w:r>
      <w:r>
        <w:rPr>
          <w:spacing w:val="-3"/>
        </w:rPr>
        <w:t xml:space="preserve"> </w:t>
      </w:r>
      <w:r>
        <w:t>School</w:t>
      </w:r>
      <w:r>
        <w:rPr>
          <w:spacing w:val="-4"/>
        </w:rPr>
        <w:t xml:space="preserve"> </w:t>
      </w:r>
      <w:r>
        <w:t>Year</w:t>
      </w:r>
    </w:p>
    <w:p w:rsidR="002F649D" w:rsidRDefault="00737B93">
      <w:pPr>
        <w:pStyle w:val="BodyText"/>
        <w:spacing w:before="184"/>
        <w:ind w:left="220"/>
      </w:pPr>
      <w:r>
        <w:t>Updated</w:t>
      </w:r>
      <w:r>
        <w:rPr>
          <w:spacing w:val="1"/>
        </w:rPr>
        <w:t xml:space="preserve"> </w:t>
      </w:r>
      <w:r w:rsidR="00B6213F">
        <w:rPr>
          <w:spacing w:val="1"/>
        </w:rPr>
        <w:t>June 7</w:t>
      </w:r>
      <w:r>
        <w:t>,</w:t>
      </w:r>
      <w:r>
        <w:rPr>
          <w:spacing w:val="2"/>
        </w:rPr>
        <w:t xml:space="preserve"> </w:t>
      </w:r>
      <w:r>
        <w:t>2022</w:t>
      </w:r>
    </w:p>
    <w:p w:rsidR="002F649D" w:rsidRDefault="002F649D">
      <w:pPr>
        <w:pStyle w:val="BodyText"/>
        <w:spacing w:before="6"/>
        <w:rPr>
          <w:sz w:val="11"/>
        </w:rPr>
      </w:pPr>
    </w:p>
    <w:p w:rsidR="002F649D" w:rsidRDefault="00737B93">
      <w:pPr>
        <w:pStyle w:val="Heading1"/>
        <w:spacing w:line="259" w:lineRule="auto"/>
        <w:ind w:right="582"/>
      </w:pPr>
      <w:r>
        <w:t>Welcome!</w:t>
      </w:r>
      <w:r>
        <w:rPr>
          <w:spacing w:val="51"/>
        </w:rPr>
        <w:t xml:space="preserve"> </w:t>
      </w:r>
      <w:r>
        <w:t>Please</w:t>
      </w:r>
      <w:r>
        <w:rPr>
          <w:spacing w:val="-4"/>
        </w:rPr>
        <w:t xml:space="preserve"> </w:t>
      </w:r>
      <w:r>
        <w:t>read</w:t>
      </w:r>
      <w:r>
        <w:rPr>
          <w:spacing w:val="-7"/>
        </w:rPr>
        <w:t xml:space="preserve"> </w:t>
      </w:r>
      <w:r>
        <w:t>the</w:t>
      </w:r>
      <w:r>
        <w:rPr>
          <w:spacing w:val="-4"/>
        </w:rPr>
        <w:t xml:space="preserve"> </w:t>
      </w:r>
      <w:r>
        <w:t>following</w:t>
      </w:r>
      <w:r>
        <w:rPr>
          <w:spacing w:val="-6"/>
        </w:rPr>
        <w:t xml:space="preserve"> </w:t>
      </w:r>
      <w:r>
        <w:t>FAQ</w:t>
      </w:r>
      <w:r>
        <w:rPr>
          <w:spacing w:val="-4"/>
        </w:rPr>
        <w:t xml:space="preserve"> </w:t>
      </w:r>
      <w:r>
        <w:t>sheet</w:t>
      </w:r>
      <w:r>
        <w:rPr>
          <w:spacing w:val="-6"/>
        </w:rPr>
        <w:t xml:space="preserve"> </w:t>
      </w:r>
      <w:r>
        <w:t>thoroughly.</w:t>
      </w:r>
      <w:r>
        <w:rPr>
          <w:spacing w:val="53"/>
        </w:rPr>
        <w:t xml:space="preserve"> </w:t>
      </w:r>
      <w:r>
        <w:t>Please</w:t>
      </w:r>
      <w:r>
        <w:rPr>
          <w:spacing w:val="1"/>
        </w:rPr>
        <w:t xml:space="preserve"> </w:t>
      </w:r>
      <w:r>
        <w:t>contact</w:t>
      </w:r>
      <w:r>
        <w:rPr>
          <w:spacing w:val="1"/>
        </w:rPr>
        <w:t xml:space="preserve"> </w:t>
      </w:r>
      <w:r>
        <w:t>Lisa</w:t>
      </w:r>
      <w:r>
        <w:rPr>
          <w:spacing w:val="-56"/>
        </w:rPr>
        <w:t xml:space="preserve"> </w:t>
      </w:r>
      <w:r>
        <w:t>Nueslein</w:t>
      </w:r>
      <w:r>
        <w:rPr>
          <w:spacing w:val="4"/>
        </w:rPr>
        <w:t xml:space="preserve"> </w:t>
      </w:r>
      <w:r>
        <w:t>or</w:t>
      </w:r>
      <w:r>
        <w:rPr>
          <w:spacing w:val="6"/>
        </w:rPr>
        <w:t xml:space="preserve"> </w:t>
      </w:r>
      <w:r>
        <w:t>Cindy</w:t>
      </w:r>
      <w:r>
        <w:rPr>
          <w:spacing w:val="5"/>
        </w:rPr>
        <w:t xml:space="preserve"> </w:t>
      </w:r>
      <w:r>
        <w:t>Mengle</w:t>
      </w:r>
      <w:r>
        <w:rPr>
          <w:spacing w:val="5"/>
        </w:rPr>
        <w:t xml:space="preserve"> </w:t>
      </w:r>
      <w:r>
        <w:t>at</w:t>
      </w:r>
      <w:r>
        <w:rPr>
          <w:spacing w:val="5"/>
        </w:rPr>
        <w:t xml:space="preserve"> </w:t>
      </w:r>
      <w:r>
        <w:t>the</w:t>
      </w:r>
      <w:r>
        <w:rPr>
          <w:spacing w:val="5"/>
        </w:rPr>
        <w:t xml:space="preserve"> </w:t>
      </w:r>
      <w:r>
        <w:t>parish</w:t>
      </w:r>
      <w:r>
        <w:rPr>
          <w:spacing w:val="5"/>
        </w:rPr>
        <w:t xml:space="preserve"> </w:t>
      </w:r>
      <w:r>
        <w:t>office</w:t>
      </w:r>
      <w:r>
        <w:rPr>
          <w:spacing w:val="6"/>
        </w:rPr>
        <w:t xml:space="preserve"> </w:t>
      </w:r>
      <w:r>
        <w:t>if</w:t>
      </w:r>
      <w:r>
        <w:rPr>
          <w:spacing w:val="6"/>
        </w:rPr>
        <w:t xml:space="preserve"> </w:t>
      </w:r>
      <w:r>
        <w:t>you</w:t>
      </w:r>
      <w:r>
        <w:rPr>
          <w:spacing w:val="5"/>
        </w:rPr>
        <w:t xml:space="preserve"> </w:t>
      </w:r>
      <w:r>
        <w:t>need</w:t>
      </w:r>
      <w:r>
        <w:rPr>
          <w:spacing w:val="6"/>
        </w:rPr>
        <w:t xml:space="preserve"> </w:t>
      </w:r>
      <w:r>
        <w:t>assistance.</w:t>
      </w:r>
      <w:r>
        <w:rPr>
          <w:spacing w:val="1"/>
        </w:rPr>
        <w:t xml:space="preserve"> </w:t>
      </w:r>
      <w:r>
        <w:t>(301.253.2027)</w:t>
      </w:r>
      <w:r w:rsidR="002F2263">
        <w:t xml:space="preserve"> The re</w:t>
      </w:r>
      <w:r w:rsidR="00C910D4">
        <w:t>gistration period is from June 7</w:t>
      </w:r>
      <w:r w:rsidR="002F2263">
        <w:t xml:space="preserve"> – August 15, 2022. </w:t>
      </w:r>
    </w:p>
    <w:p w:rsidR="002F649D" w:rsidRDefault="00737B93">
      <w:pPr>
        <w:spacing w:before="210"/>
        <w:ind w:left="434"/>
        <w:rPr>
          <w:rFonts w:ascii="Calibri Light" w:hAnsi="Calibri Light"/>
          <w:color w:val="2E5395"/>
          <w:sz w:val="48"/>
        </w:rPr>
      </w:pPr>
      <w:r>
        <w:rPr>
          <w:rFonts w:ascii="Calibri Light" w:hAnsi="Calibri Light"/>
          <w:color w:val="2E5395"/>
          <w:sz w:val="48"/>
        </w:rPr>
        <w:t>FAQs…</w:t>
      </w:r>
    </w:p>
    <w:p w:rsidR="002F649D" w:rsidRDefault="00737B93">
      <w:pPr>
        <w:pStyle w:val="Heading1"/>
        <w:spacing w:before="49" w:line="256" w:lineRule="auto"/>
      </w:pPr>
      <w:r>
        <w:t>Q1.</w:t>
      </w:r>
      <w:r>
        <w:rPr>
          <w:spacing w:val="-4"/>
        </w:rPr>
        <w:t xml:space="preserve"> </w:t>
      </w:r>
      <w:r>
        <w:t>How</w:t>
      </w:r>
      <w:r>
        <w:rPr>
          <w:spacing w:val="-4"/>
        </w:rPr>
        <w:t xml:space="preserve"> </w:t>
      </w:r>
      <w:r>
        <w:t>do</w:t>
      </w:r>
      <w:r>
        <w:rPr>
          <w:spacing w:val="-4"/>
        </w:rPr>
        <w:t xml:space="preserve"> </w:t>
      </w:r>
      <w:r>
        <w:t>I</w:t>
      </w:r>
      <w:r>
        <w:rPr>
          <w:spacing w:val="-2"/>
        </w:rPr>
        <w:t xml:space="preserve"> </w:t>
      </w:r>
      <w:r>
        <w:t>register</w:t>
      </w:r>
      <w:r>
        <w:rPr>
          <w:spacing w:val="-3"/>
        </w:rPr>
        <w:t xml:space="preserve"> </w:t>
      </w:r>
      <w:r>
        <w:t>my</w:t>
      </w:r>
      <w:r>
        <w:rPr>
          <w:spacing w:val="-5"/>
        </w:rPr>
        <w:t xml:space="preserve"> </w:t>
      </w:r>
      <w:r>
        <w:t>child</w:t>
      </w:r>
      <w:r>
        <w:rPr>
          <w:spacing w:val="-1"/>
        </w:rPr>
        <w:t xml:space="preserve"> </w:t>
      </w:r>
      <w:r>
        <w:t>to</w:t>
      </w:r>
      <w:r>
        <w:rPr>
          <w:spacing w:val="-3"/>
        </w:rPr>
        <w:t xml:space="preserve"> </w:t>
      </w:r>
      <w:r>
        <w:t>participate</w:t>
      </w:r>
      <w:r>
        <w:rPr>
          <w:spacing w:val="-4"/>
        </w:rPr>
        <w:t xml:space="preserve"> </w:t>
      </w:r>
      <w:r>
        <w:t>in</w:t>
      </w:r>
      <w:r>
        <w:rPr>
          <w:spacing w:val="-4"/>
        </w:rPr>
        <w:t xml:space="preserve"> </w:t>
      </w:r>
      <w:r>
        <w:t>parish</w:t>
      </w:r>
      <w:r>
        <w:rPr>
          <w:spacing w:val="-3"/>
        </w:rPr>
        <w:t xml:space="preserve"> </w:t>
      </w:r>
      <w:r>
        <w:t>faith</w:t>
      </w:r>
      <w:r>
        <w:rPr>
          <w:spacing w:val="-3"/>
        </w:rPr>
        <w:t xml:space="preserve"> </w:t>
      </w:r>
      <w:r>
        <w:t>formation</w:t>
      </w:r>
      <w:r>
        <w:rPr>
          <w:spacing w:val="-5"/>
        </w:rPr>
        <w:t xml:space="preserve"> </w:t>
      </w:r>
      <w:r>
        <w:t>or</w:t>
      </w:r>
      <w:r>
        <w:rPr>
          <w:spacing w:val="-5"/>
        </w:rPr>
        <w:t xml:space="preserve"> </w:t>
      </w:r>
      <w:r>
        <w:t>sacramental</w:t>
      </w:r>
      <w:r>
        <w:rPr>
          <w:spacing w:val="-56"/>
        </w:rPr>
        <w:t xml:space="preserve"> </w:t>
      </w:r>
      <w:r>
        <w:t>preparation</w:t>
      </w:r>
      <w:r>
        <w:rPr>
          <w:spacing w:val="-3"/>
        </w:rPr>
        <w:t xml:space="preserve"> </w:t>
      </w:r>
      <w:r>
        <w:t>programs?</w:t>
      </w:r>
      <w:r>
        <w:rPr>
          <w:spacing w:val="54"/>
        </w:rPr>
        <w:t xml:space="preserve"> </w:t>
      </w:r>
      <w:r>
        <w:t>When</w:t>
      </w:r>
      <w:r>
        <w:rPr>
          <w:spacing w:val="-1"/>
        </w:rPr>
        <w:t xml:space="preserve"> </w:t>
      </w:r>
      <w:r>
        <w:t>do the</w:t>
      </w:r>
      <w:r>
        <w:rPr>
          <w:spacing w:val="-3"/>
        </w:rPr>
        <w:t xml:space="preserve"> </w:t>
      </w:r>
      <w:r>
        <w:t>programs begin?</w:t>
      </w:r>
    </w:p>
    <w:p w:rsidR="002F2263" w:rsidRDefault="002F2263">
      <w:pPr>
        <w:pStyle w:val="Heading1"/>
        <w:spacing w:before="49" w:line="256" w:lineRule="auto"/>
      </w:pPr>
    </w:p>
    <w:p w:rsidR="002F2263" w:rsidRDefault="002F2263" w:rsidP="002F2263">
      <w:pPr>
        <w:pStyle w:val="Heading1"/>
        <w:spacing w:before="49" w:line="256" w:lineRule="auto"/>
        <w:rPr>
          <w:b w:val="0"/>
        </w:rPr>
      </w:pPr>
      <w:r w:rsidRPr="002F2263">
        <w:rPr>
          <w:b w:val="0"/>
        </w:rPr>
        <w:t>Sessions are scheduled to begin the week of September 19, 2022. You may use the same registration form for students in grades PK-8 se</w:t>
      </w:r>
      <w:r>
        <w:rPr>
          <w:b w:val="0"/>
        </w:rPr>
        <w:t>eking sacramental preparation OR</w:t>
      </w:r>
      <w:r w:rsidRPr="002F2263">
        <w:rPr>
          <w:b w:val="0"/>
        </w:rPr>
        <w:t xml:space="preserve"> ongoing faith education. The form allows you to include all ages and all programs, except high school. There is a separate enrollment process for high school students. Information about our high school program may be found at www.stpauldamascus.org .</w:t>
      </w:r>
    </w:p>
    <w:p w:rsidR="002F2263" w:rsidRPr="002F2263" w:rsidRDefault="002F2263" w:rsidP="002F2263">
      <w:pPr>
        <w:pStyle w:val="Heading1"/>
        <w:spacing w:before="49" w:line="256" w:lineRule="auto"/>
        <w:rPr>
          <w:b w:val="0"/>
        </w:rPr>
      </w:pPr>
    </w:p>
    <w:p w:rsidR="002F2263" w:rsidRDefault="002F2263" w:rsidP="002F2263">
      <w:pPr>
        <w:pStyle w:val="Heading1"/>
        <w:spacing w:before="49" w:line="256" w:lineRule="auto"/>
        <w:rPr>
          <w:b w:val="0"/>
        </w:rPr>
      </w:pPr>
      <w:r w:rsidRPr="002F2263">
        <w:rPr>
          <w:b w:val="0"/>
        </w:rPr>
        <w:t>(For grades PK-8) Submit the completed registration form to the</w:t>
      </w:r>
      <w:r>
        <w:rPr>
          <w:b w:val="0"/>
        </w:rPr>
        <w:t xml:space="preserve"> Religious Education office </w:t>
      </w:r>
      <w:r w:rsidRPr="002F2263">
        <w:rPr>
          <w:b w:val="0"/>
        </w:rPr>
        <w:t xml:space="preserve">via </w:t>
      </w:r>
      <w:r>
        <w:rPr>
          <w:b w:val="0"/>
        </w:rPr>
        <w:t>one these methods:</w:t>
      </w:r>
    </w:p>
    <w:p w:rsidR="002F2263" w:rsidRDefault="002F2263" w:rsidP="002F2263">
      <w:pPr>
        <w:pStyle w:val="Heading1"/>
        <w:numPr>
          <w:ilvl w:val="0"/>
          <w:numId w:val="1"/>
        </w:numPr>
        <w:spacing w:before="49" w:line="256" w:lineRule="auto"/>
        <w:rPr>
          <w:b w:val="0"/>
        </w:rPr>
      </w:pPr>
      <w:r w:rsidRPr="002F2263">
        <w:rPr>
          <w:b w:val="0"/>
        </w:rPr>
        <w:t>Email</w:t>
      </w:r>
      <w:r>
        <w:rPr>
          <w:b w:val="0"/>
        </w:rPr>
        <w:t xml:space="preserve"> the completed form to </w:t>
      </w:r>
      <w:hyperlink r:id="rId7" w:history="1">
        <w:r w:rsidRPr="00031252">
          <w:rPr>
            <w:rStyle w:val="Hyperlink"/>
            <w:b w:val="0"/>
          </w:rPr>
          <w:t>cmengle@stpauldamascus.org</w:t>
        </w:r>
      </w:hyperlink>
      <w:r>
        <w:rPr>
          <w:b w:val="0"/>
        </w:rPr>
        <w:t xml:space="preserve">.  Be sure that you saved the pdf-fillable form so that the fields remain populated with date. </w:t>
      </w:r>
      <w:r w:rsidRPr="002F2263">
        <w:rPr>
          <w:b w:val="0"/>
        </w:rPr>
        <w:t xml:space="preserve"> OR </w:t>
      </w:r>
    </w:p>
    <w:p w:rsidR="002F2263" w:rsidRPr="002F2263" w:rsidRDefault="002F2263" w:rsidP="00F31140">
      <w:pPr>
        <w:pStyle w:val="Heading1"/>
        <w:numPr>
          <w:ilvl w:val="0"/>
          <w:numId w:val="1"/>
        </w:numPr>
        <w:spacing w:before="49" w:line="256" w:lineRule="auto"/>
        <w:rPr>
          <w:b w:val="0"/>
        </w:rPr>
      </w:pPr>
      <w:r w:rsidRPr="002F2263">
        <w:rPr>
          <w:b w:val="0"/>
        </w:rPr>
        <w:t xml:space="preserve">print the completed form and </w:t>
      </w:r>
      <w:r>
        <w:rPr>
          <w:b w:val="0"/>
        </w:rPr>
        <w:t xml:space="preserve">mail it to us via </w:t>
      </w:r>
      <w:r w:rsidRPr="002F2263">
        <w:rPr>
          <w:b w:val="0"/>
        </w:rPr>
        <w:t>USPS mail, OR</w:t>
      </w:r>
    </w:p>
    <w:p w:rsidR="002F2263" w:rsidRDefault="002F2263" w:rsidP="00FC6CA2">
      <w:pPr>
        <w:pStyle w:val="Heading1"/>
        <w:numPr>
          <w:ilvl w:val="0"/>
          <w:numId w:val="1"/>
        </w:numPr>
        <w:spacing w:before="49" w:line="256" w:lineRule="auto"/>
        <w:rPr>
          <w:b w:val="0"/>
        </w:rPr>
      </w:pPr>
      <w:r w:rsidRPr="002F2263">
        <w:rPr>
          <w:b w:val="0"/>
        </w:rPr>
        <w:t>drop it in a sealed envelope through the mail slot in the</w:t>
      </w:r>
      <w:r>
        <w:rPr>
          <w:b w:val="0"/>
        </w:rPr>
        <w:t xml:space="preserve"> bottom of the</w:t>
      </w:r>
      <w:r w:rsidRPr="002F2263">
        <w:rPr>
          <w:b w:val="0"/>
        </w:rPr>
        <w:t xml:space="preserve"> parish office door. </w:t>
      </w:r>
      <w:r>
        <w:rPr>
          <w:b w:val="0"/>
        </w:rPr>
        <w:t xml:space="preserve">This may be done 24/7, any day of the week.  (Need to locate the parish office? Click here: </w:t>
      </w:r>
      <w:hyperlink r:id="rId8" w:history="1">
        <w:r w:rsidR="00FC6CA2" w:rsidRPr="00FC6CA2">
          <w:rPr>
            <w:rStyle w:val="Hyperlink"/>
            <w:b w:val="0"/>
          </w:rPr>
          <w:t>https://stpauldamascus.org/directions</w:t>
        </w:r>
      </w:hyperlink>
      <w:r>
        <w:rPr>
          <w:b w:val="0"/>
        </w:rPr>
        <w:t xml:space="preserve"> </w:t>
      </w:r>
    </w:p>
    <w:p w:rsidR="00FC6CA2" w:rsidRPr="00FC6CA2" w:rsidRDefault="00FC6CA2" w:rsidP="00FC6CA2">
      <w:pPr>
        <w:pStyle w:val="Heading1"/>
        <w:spacing w:before="49" w:line="256" w:lineRule="auto"/>
        <w:ind w:left="1002"/>
        <w:rPr>
          <w:b w:val="0"/>
        </w:rPr>
      </w:pPr>
    </w:p>
    <w:p w:rsidR="002F2263" w:rsidRPr="002F2263" w:rsidRDefault="003A6CA7" w:rsidP="00FC6CA2">
      <w:pPr>
        <w:pStyle w:val="Heading1"/>
        <w:spacing w:before="49" w:line="256" w:lineRule="auto"/>
        <w:ind w:left="282"/>
        <w:rPr>
          <w:b w:val="0"/>
        </w:rPr>
      </w:pPr>
      <w:r w:rsidRPr="003A6CA7">
        <w:t>IMPORTANT NOTE</w:t>
      </w:r>
      <w:r>
        <w:rPr>
          <w:b w:val="0"/>
        </w:rPr>
        <w:t xml:space="preserve">: </w:t>
      </w:r>
      <w:r w:rsidR="002F2263" w:rsidRPr="002F2263">
        <w:rPr>
          <w:b w:val="0"/>
        </w:rPr>
        <w:t xml:space="preserve">A check for the total of tuition &amp; fees should be </w:t>
      </w:r>
      <w:r>
        <w:rPr>
          <w:b w:val="0"/>
        </w:rPr>
        <w:t>submitted to the parish office ~ or online through VANCO ~within</w:t>
      </w:r>
      <w:r w:rsidR="002F2263" w:rsidRPr="002F2263">
        <w:rPr>
          <w:b w:val="0"/>
        </w:rPr>
        <w:t xml:space="preserve"> 10 days of registration to reserve a spot for the student. Checks should be payable to </w:t>
      </w:r>
      <w:r>
        <w:rPr>
          <w:b w:val="0"/>
        </w:rPr>
        <w:t>‘</w:t>
      </w:r>
      <w:r w:rsidR="002F2263" w:rsidRPr="003A6CA7">
        <w:rPr>
          <w:b w:val="0"/>
          <w:i/>
        </w:rPr>
        <w:t>Saint Paul Catholic Church</w:t>
      </w:r>
      <w:r>
        <w:rPr>
          <w:b w:val="0"/>
          <w:i/>
        </w:rPr>
        <w:t>’</w:t>
      </w:r>
      <w:r>
        <w:rPr>
          <w:b w:val="0"/>
        </w:rPr>
        <w:t>. Please write REd Tuition on</w:t>
      </w:r>
      <w:r w:rsidR="002F2263" w:rsidRPr="002F2263">
        <w:rPr>
          <w:b w:val="0"/>
        </w:rPr>
        <w:t xml:space="preserve"> the memo line!</w:t>
      </w:r>
    </w:p>
    <w:p w:rsidR="002F2263" w:rsidRDefault="002F2263">
      <w:pPr>
        <w:pStyle w:val="BodyText"/>
        <w:spacing w:line="259" w:lineRule="auto"/>
        <w:ind w:left="220" w:right="56"/>
      </w:pPr>
    </w:p>
    <w:p w:rsidR="002F649D" w:rsidRDefault="002F649D">
      <w:pPr>
        <w:pStyle w:val="BodyText"/>
        <w:rPr>
          <w:sz w:val="20"/>
        </w:rPr>
      </w:pPr>
    </w:p>
    <w:p w:rsidR="003A6CA7" w:rsidRDefault="003A6CA7" w:rsidP="003A6CA7">
      <w:pPr>
        <w:pStyle w:val="Heading1"/>
        <w:spacing w:before="49" w:line="256" w:lineRule="auto"/>
      </w:pPr>
      <w:r w:rsidRPr="003A6CA7">
        <w:t xml:space="preserve">Q2.  How do I pay the fees electronically? </w:t>
      </w:r>
    </w:p>
    <w:p w:rsidR="003A6CA7" w:rsidRPr="003A6CA7" w:rsidRDefault="003A6CA7" w:rsidP="003A6CA7">
      <w:pPr>
        <w:pStyle w:val="Heading1"/>
        <w:spacing w:before="49" w:line="256" w:lineRule="auto"/>
        <w:rPr>
          <w:b w:val="0"/>
        </w:rPr>
      </w:pPr>
      <w:r>
        <w:rPr>
          <w:b w:val="0"/>
        </w:rPr>
        <w:t xml:space="preserve">You may access the secure online giving page of the parish website by clicking on the link below.  Then locate the ‘Religious Education’ section of the webpage. Enter the amount of payment AND the student names. </w:t>
      </w:r>
      <w:r w:rsidR="009E380D">
        <w:rPr>
          <w:b w:val="0"/>
        </w:rPr>
        <w:t xml:space="preserve"> Failure to include the student name may cause your digital payment to be credited to your ‘parish offertory’ account vs. being applied as a tuition payment. </w:t>
      </w:r>
    </w:p>
    <w:p w:rsidR="003A6CA7" w:rsidRPr="003A6CA7" w:rsidRDefault="00764EEF" w:rsidP="003A6CA7">
      <w:pPr>
        <w:pStyle w:val="Heading1"/>
        <w:spacing w:before="49" w:line="256" w:lineRule="auto"/>
      </w:pPr>
      <w:hyperlink r:id="rId9" w:history="1">
        <w:r w:rsidR="003A6CA7" w:rsidRPr="003A6CA7">
          <w:rPr>
            <w:rStyle w:val="Hyperlink"/>
          </w:rPr>
          <w:t>https://www.eservicepayments.com/cgi-bin/Vanco_ver3.vps?appver3=AhGu-tz3uYk4Jew8E7Dxa6qIa26L05ZihSNlhzlCMMcoaLlQIj9iwXf2OZKa_Z2t3Tgur6H2LFWlfoSynSFlHR2xp6_jmBe3USVNEEL-lFNC_7udN8rts48vKB4_td6R2T7cXh6vyc8iEUCzy03WkA-95JntHWd_kKfDhEiZ_js=&amp;ver=3</w:t>
        </w:r>
      </w:hyperlink>
    </w:p>
    <w:p w:rsidR="003A6CA7" w:rsidRDefault="003A6CA7">
      <w:pPr>
        <w:pStyle w:val="BodyText"/>
        <w:rPr>
          <w:sz w:val="20"/>
        </w:rPr>
      </w:pPr>
    </w:p>
    <w:p w:rsidR="002F649D" w:rsidRDefault="002F649D">
      <w:pPr>
        <w:pStyle w:val="BodyText"/>
        <w:rPr>
          <w:sz w:val="20"/>
        </w:rPr>
      </w:pPr>
    </w:p>
    <w:p w:rsidR="002F649D" w:rsidRPr="008C271C" w:rsidRDefault="008C271C" w:rsidP="00F20C82">
      <w:pPr>
        <w:pStyle w:val="BodyText"/>
        <w:spacing w:before="7"/>
        <w:ind w:left="220"/>
        <w:rPr>
          <w:b/>
        </w:rPr>
      </w:pPr>
      <w:r w:rsidRPr="008C271C">
        <w:rPr>
          <w:b/>
        </w:rPr>
        <w:t xml:space="preserve">Q3.  What is ‘Vanco’?  How do I learn more about its </w:t>
      </w:r>
      <w:r w:rsidR="00F20C82">
        <w:rPr>
          <w:b/>
        </w:rPr>
        <w:t xml:space="preserve">level of </w:t>
      </w:r>
      <w:r w:rsidRPr="008C271C">
        <w:rPr>
          <w:b/>
        </w:rPr>
        <w:t xml:space="preserve">online security? </w:t>
      </w:r>
    </w:p>
    <w:p w:rsidR="008C271C" w:rsidRPr="008C271C" w:rsidRDefault="008C271C" w:rsidP="00F20C82">
      <w:pPr>
        <w:pStyle w:val="BodyText"/>
        <w:spacing w:before="7"/>
        <w:ind w:left="220"/>
        <w:rPr>
          <w:sz w:val="25"/>
        </w:rPr>
      </w:pPr>
      <w:r>
        <w:rPr>
          <w:sz w:val="25"/>
        </w:rPr>
        <w:t>VANCO is an o</w:t>
      </w:r>
      <w:r w:rsidRPr="008C271C">
        <w:rPr>
          <w:sz w:val="25"/>
        </w:rPr>
        <w:t xml:space="preserve">nline Payment Processing Solutions </w:t>
      </w:r>
      <w:r>
        <w:rPr>
          <w:sz w:val="25"/>
        </w:rPr>
        <w:t xml:space="preserve">vendor who works with churches and non-profit organizations. </w:t>
      </w:r>
    </w:p>
    <w:p w:rsidR="008C271C" w:rsidRDefault="008C271C" w:rsidP="00F20C82">
      <w:pPr>
        <w:pStyle w:val="BodyText"/>
        <w:spacing w:before="7"/>
        <w:ind w:left="220"/>
        <w:rPr>
          <w:sz w:val="25"/>
        </w:rPr>
      </w:pPr>
      <w:r>
        <w:rPr>
          <w:sz w:val="25"/>
        </w:rPr>
        <w:t>From its website</w:t>
      </w:r>
      <w:r w:rsidR="0015418C">
        <w:rPr>
          <w:sz w:val="25"/>
        </w:rPr>
        <w:t xml:space="preserve">: </w:t>
      </w:r>
      <w:r>
        <w:rPr>
          <w:sz w:val="25"/>
        </w:rPr>
        <w:t>‘</w:t>
      </w:r>
      <w:r w:rsidRPr="008C271C">
        <w:rPr>
          <w:sz w:val="25"/>
        </w:rPr>
        <w:t>Vanco complies with PCI Level 1 standards, the highest standard of security in the payment processing industry.</w:t>
      </w:r>
      <w:r>
        <w:rPr>
          <w:sz w:val="25"/>
        </w:rPr>
        <w:t xml:space="preserve">’ </w:t>
      </w:r>
      <w:r w:rsidRPr="008C271C">
        <w:rPr>
          <w:sz w:val="25"/>
        </w:rPr>
        <w:t xml:space="preserve"> </w:t>
      </w:r>
      <w:r w:rsidR="0015418C">
        <w:rPr>
          <w:sz w:val="25"/>
        </w:rPr>
        <w:t xml:space="preserve">Read more: </w:t>
      </w:r>
      <w:hyperlink r:id="rId10" w:history="1">
        <w:r w:rsidR="0015418C" w:rsidRPr="0015418C">
          <w:rPr>
            <w:rStyle w:val="Hyperlink"/>
            <w:sz w:val="25"/>
          </w:rPr>
          <w:t>https://www.vancopayments.com/security</w:t>
        </w:r>
      </w:hyperlink>
    </w:p>
    <w:p w:rsidR="00F20C82" w:rsidRDefault="00F20C82" w:rsidP="00F20C82">
      <w:pPr>
        <w:pStyle w:val="BodyText"/>
        <w:spacing w:before="7"/>
        <w:ind w:left="220"/>
        <w:rPr>
          <w:sz w:val="25"/>
        </w:rPr>
      </w:pPr>
    </w:p>
    <w:p w:rsidR="002F649D" w:rsidRDefault="002F649D">
      <w:pPr>
        <w:pStyle w:val="BodyText"/>
        <w:rPr>
          <w:sz w:val="20"/>
        </w:rPr>
      </w:pPr>
    </w:p>
    <w:p w:rsidR="00F20C82" w:rsidRDefault="00F20C82">
      <w:pPr>
        <w:pStyle w:val="BodyText"/>
        <w:spacing w:before="173" w:line="259" w:lineRule="auto"/>
        <w:ind w:left="220" w:right="282"/>
        <w:rPr>
          <w:spacing w:val="1"/>
        </w:rPr>
      </w:pPr>
      <w:r>
        <w:rPr>
          <w:b/>
        </w:rPr>
        <w:t>Q4</w:t>
      </w:r>
      <w:r w:rsidR="00737B93">
        <w:rPr>
          <w:b/>
        </w:rPr>
        <w:t>.</w:t>
      </w:r>
      <w:r w:rsidR="00737B93">
        <w:rPr>
          <w:b/>
          <w:spacing w:val="-4"/>
        </w:rPr>
        <w:t xml:space="preserve"> </w:t>
      </w:r>
      <w:r w:rsidR="00737B93">
        <w:rPr>
          <w:b/>
        </w:rPr>
        <w:t>Do</w:t>
      </w:r>
      <w:r w:rsidR="00737B93">
        <w:rPr>
          <w:b/>
          <w:spacing w:val="-2"/>
        </w:rPr>
        <w:t xml:space="preserve"> </w:t>
      </w:r>
      <w:r w:rsidR="00737B93">
        <w:rPr>
          <w:b/>
        </w:rPr>
        <w:t>we</w:t>
      </w:r>
      <w:r w:rsidR="00737B93">
        <w:rPr>
          <w:b/>
          <w:spacing w:val="-3"/>
        </w:rPr>
        <w:t xml:space="preserve"> </w:t>
      </w:r>
      <w:r w:rsidR="00737B93">
        <w:rPr>
          <w:b/>
        </w:rPr>
        <w:t>need</w:t>
      </w:r>
      <w:r w:rsidR="00737B93">
        <w:rPr>
          <w:b/>
          <w:spacing w:val="-1"/>
        </w:rPr>
        <w:t xml:space="preserve"> </w:t>
      </w:r>
      <w:r w:rsidR="00737B93">
        <w:rPr>
          <w:b/>
        </w:rPr>
        <w:t>to</w:t>
      </w:r>
      <w:r w:rsidR="00737B93">
        <w:rPr>
          <w:b/>
          <w:spacing w:val="-2"/>
        </w:rPr>
        <w:t xml:space="preserve"> </w:t>
      </w:r>
      <w:r w:rsidR="00737B93">
        <w:rPr>
          <w:b/>
        </w:rPr>
        <w:t>be parishioners</w:t>
      </w:r>
      <w:r w:rsidR="00737B93">
        <w:rPr>
          <w:b/>
          <w:spacing w:val="-2"/>
        </w:rPr>
        <w:t xml:space="preserve"> </w:t>
      </w:r>
      <w:r w:rsidR="00737B93">
        <w:rPr>
          <w:b/>
        </w:rPr>
        <w:t>at</w:t>
      </w:r>
      <w:r w:rsidR="00737B93">
        <w:rPr>
          <w:b/>
          <w:spacing w:val="-3"/>
        </w:rPr>
        <w:t xml:space="preserve"> </w:t>
      </w:r>
      <w:r w:rsidR="00737B93">
        <w:rPr>
          <w:b/>
        </w:rPr>
        <w:t>Saint</w:t>
      </w:r>
      <w:r w:rsidR="00737B93">
        <w:rPr>
          <w:b/>
          <w:spacing w:val="-2"/>
        </w:rPr>
        <w:t xml:space="preserve"> </w:t>
      </w:r>
      <w:r w:rsidR="00737B93">
        <w:rPr>
          <w:b/>
        </w:rPr>
        <w:t>Paul</w:t>
      </w:r>
      <w:r w:rsidR="00737B93">
        <w:rPr>
          <w:b/>
          <w:spacing w:val="-3"/>
        </w:rPr>
        <w:t xml:space="preserve"> </w:t>
      </w:r>
      <w:r w:rsidR="00737B93">
        <w:rPr>
          <w:b/>
        </w:rPr>
        <w:t>to</w:t>
      </w:r>
      <w:r w:rsidR="00737B93">
        <w:rPr>
          <w:b/>
          <w:spacing w:val="-4"/>
        </w:rPr>
        <w:t xml:space="preserve"> </w:t>
      </w:r>
      <w:r w:rsidR="00737B93">
        <w:rPr>
          <w:b/>
        </w:rPr>
        <w:t>participate</w:t>
      </w:r>
      <w:r w:rsidR="00737B93">
        <w:rPr>
          <w:b/>
          <w:spacing w:val="-5"/>
        </w:rPr>
        <w:t xml:space="preserve"> </w:t>
      </w:r>
      <w:r w:rsidR="00737B93">
        <w:rPr>
          <w:b/>
        </w:rPr>
        <w:t>in</w:t>
      </w:r>
      <w:r w:rsidR="00737B93">
        <w:rPr>
          <w:b/>
          <w:spacing w:val="-2"/>
        </w:rPr>
        <w:t xml:space="preserve"> </w:t>
      </w:r>
      <w:r w:rsidR="00737B93">
        <w:rPr>
          <w:b/>
        </w:rPr>
        <w:t>a</w:t>
      </w:r>
      <w:r w:rsidR="00737B93">
        <w:rPr>
          <w:b/>
          <w:spacing w:val="-2"/>
        </w:rPr>
        <w:t xml:space="preserve"> </w:t>
      </w:r>
      <w:r w:rsidR="00737B93">
        <w:rPr>
          <w:b/>
        </w:rPr>
        <w:t>religious</w:t>
      </w:r>
      <w:r w:rsidR="00737B93">
        <w:rPr>
          <w:b/>
          <w:spacing w:val="-4"/>
        </w:rPr>
        <w:t xml:space="preserve"> </w:t>
      </w:r>
      <w:r w:rsidR="00737B93">
        <w:rPr>
          <w:b/>
        </w:rPr>
        <w:t>education</w:t>
      </w:r>
      <w:r w:rsidR="00737B93">
        <w:rPr>
          <w:b/>
          <w:spacing w:val="-56"/>
        </w:rPr>
        <w:t xml:space="preserve"> </w:t>
      </w:r>
      <w:r w:rsidR="00737B93">
        <w:rPr>
          <w:b/>
        </w:rPr>
        <w:t>program?</w:t>
      </w:r>
      <w:r w:rsidR="00737B93">
        <w:rPr>
          <w:b/>
          <w:spacing w:val="1"/>
        </w:rPr>
        <w:t xml:space="preserve"> </w:t>
      </w:r>
      <w:r w:rsidR="00737B93">
        <w:t>There are many benefits to children receiving their religious instruction</w:t>
      </w:r>
      <w:r w:rsidR="00737B93">
        <w:rPr>
          <w:spacing w:val="1"/>
        </w:rPr>
        <w:t xml:space="preserve"> </w:t>
      </w:r>
      <w:r w:rsidR="00737B93">
        <w:t>within the faith community where they worship.</w:t>
      </w:r>
      <w:r w:rsidR="00737B93">
        <w:rPr>
          <w:spacing w:val="1"/>
        </w:rPr>
        <w:t xml:space="preserve"> </w:t>
      </w:r>
      <w:r w:rsidR="00737B93">
        <w:t>Saint Paul parish gives first priority</w:t>
      </w:r>
      <w:r w:rsidR="00737B93">
        <w:rPr>
          <w:spacing w:val="1"/>
        </w:rPr>
        <w:t xml:space="preserve"> </w:t>
      </w:r>
      <w:r w:rsidR="00737B93">
        <w:t>enrollment to children of families who are active, registered members of the Saint Paul</w:t>
      </w:r>
      <w:r w:rsidR="00737B93">
        <w:rPr>
          <w:spacing w:val="-56"/>
        </w:rPr>
        <w:t xml:space="preserve"> </w:t>
      </w:r>
      <w:r w:rsidR="00737B93">
        <w:t>faith community.</w:t>
      </w:r>
      <w:r w:rsidR="00737B93">
        <w:rPr>
          <w:spacing w:val="1"/>
        </w:rPr>
        <w:t xml:space="preserve"> </w:t>
      </w:r>
      <w:r w:rsidR="00737B93">
        <w:t>We also give priority enrollment to families who are new to this</w:t>
      </w:r>
      <w:r w:rsidR="00737B93">
        <w:rPr>
          <w:spacing w:val="1"/>
        </w:rPr>
        <w:t xml:space="preserve"> </w:t>
      </w:r>
      <w:r w:rsidR="00737B93">
        <w:t>geographic area.</w:t>
      </w:r>
      <w:r w:rsidR="00737B93">
        <w:rPr>
          <w:spacing w:val="1"/>
        </w:rPr>
        <w:t xml:space="preserve"> </w:t>
      </w:r>
      <w:r w:rsidR="00737B93">
        <w:t xml:space="preserve">Out-of-parish registrants may be considered </w:t>
      </w:r>
      <w:r w:rsidR="00737B93">
        <w:rPr>
          <w:u w:val="single"/>
        </w:rPr>
        <w:t>after</w:t>
      </w:r>
      <w:r w:rsidR="00737B93">
        <w:t xml:space="preserve"> all in-parish</w:t>
      </w:r>
      <w:r w:rsidR="00737B93">
        <w:rPr>
          <w:spacing w:val="1"/>
        </w:rPr>
        <w:t xml:space="preserve"> </w:t>
      </w:r>
      <w:r w:rsidR="00737B93">
        <w:t>registrants are placed in class.</w:t>
      </w:r>
      <w:r w:rsidR="00737B93">
        <w:rPr>
          <w:spacing w:val="1"/>
        </w:rPr>
        <w:t xml:space="preserve"> </w:t>
      </w:r>
    </w:p>
    <w:p w:rsidR="002F649D" w:rsidRDefault="00737B93">
      <w:pPr>
        <w:pStyle w:val="BodyText"/>
        <w:spacing w:before="173" w:line="259" w:lineRule="auto"/>
        <w:ind w:left="220" w:right="282"/>
      </w:pPr>
      <w:r>
        <w:t>Out-of-parish families will be asked to provide a letter</w:t>
      </w:r>
      <w:r>
        <w:rPr>
          <w:spacing w:val="1"/>
        </w:rPr>
        <w:t xml:space="preserve"> </w:t>
      </w:r>
      <w:r>
        <w:t>from their pastor, stating that he is aware, and does not object, to his parishioner</w:t>
      </w:r>
      <w:r>
        <w:rPr>
          <w:spacing w:val="1"/>
        </w:rPr>
        <w:t xml:space="preserve"> </w:t>
      </w:r>
      <w:r>
        <w:t>receiving faith education from another parish.</w:t>
      </w:r>
      <w:r>
        <w:rPr>
          <w:spacing w:val="1"/>
        </w:rPr>
        <w:t xml:space="preserve"> </w:t>
      </w:r>
      <w:r>
        <w:t>Because the Saint Paul program is</w:t>
      </w:r>
      <w:r>
        <w:rPr>
          <w:spacing w:val="1"/>
        </w:rPr>
        <w:t xml:space="preserve"> </w:t>
      </w:r>
      <w:r>
        <w:t>financially subsidized by the contributions of the registered members of the parish</w:t>
      </w:r>
      <w:r>
        <w:rPr>
          <w:spacing w:val="1"/>
        </w:rPr>
        <w:t xml:space="preserve"> </w:t>
      </w:r>
      <w:r>
        <w:t xml:space="preserve">community, </w:t>
      </w:r>
      <w:r>
        <w:rPr>
          <w:i/>
        </w:rPr>
        <w:t xml:space="preserve">out-of-parish </w:t>
      </w:r>
      <w:r>
        <w:t xml:space="preserve">registrants </w:t>
      </w:r>
      <w:r>
        <w:rPr>
          <w:u w:val="single"/>
        </w:rPr>
        <w:t>may</w:t>
      </w:r>
      <w:r>
        <w:t xml:space="preserve"> be assessed a higher tuition rate, at the</w:t>
      </w:r>
      <w:r>
        <w:rPr>
          <w:spacing w:val="1"/>
        </w:rPr>
        <w:t xml:space="preserve"> </w:t>
      </w:r>
      <w:r>
        <w:t>discretion</w:t>
      </w:r>
      <w:r>
        <w:rPr>
          <w:spacing w:val="-2"/>
        </w:rPr>
        <w:t xml:space="preserve"> </w:t>
      </w:r>
      <w:r>
        <w:t>of</w:t>
      </w:r>
      <w:r>
        <w:rPr>
          <w:spacing w:val="-1"/>
        </w:rPr>
        <w:t xml:space="preserve"> </w:t>
      </w:r>
      <w:r>
        <w:t>the</w:t>
      </w:r>
      <w:r>
        <w:rPr>
          <w:spacing w:val="2"/>
        </w:rPr>
        <w:t xml:space="preserve"> </w:t>
      </w:r>
      <w:r>
        <w:t>current</w:t>
      </w:r>
      <w:r>
        <w:rPr>
          <w:spacing w:val="-2"/>
        </w:rPr>
        <w:t xml:space="preserve"> </w:t>
      </w:r>
      <w:r>
        <w:t>pastor.</w:t>
      </w:r>
    </w:p>
    <w:p w:rsidR="002F649D" w:rsidRDefault="002F649D">
      <w:pPr>
        <w:pStyle w:val="BodyText"/>
      </w:pPr>
    </w:p>
    <w:p w:rsidR="00C74823" w:rsidRDefault="00C74823">
      <w:pPr>
        <w:rPr>
          <w:sz w:val="28"/>
          <w:szCs w:val="26"/>
        </w:rPr>
      </w:pPr>
      <w:r>
        <w:rPr>
          <w:sz w:val="28"/>
        </w:rPr>
        <w:br w:type="page"/>
      </w:r>
    </w:p>
    <w:p w:rsidR="002F649D" w:rsidRDefault="002F649D">
      <w:pPr>
        <w:pStyle w:val="BodyText"/>
        <w:rPr>
          <w:sz w:val="28"/>
        </w:rPr>
      </w:pPr>
    </w:p>
    <w:p w:rsidR="002F649D" w:rsidRDefault="00F20C82">
      <w:pPr>
        <w:spacing w:line="259" w:lineRule="auto"/>
        <w:ind w:left="220" w:right="582"/>
        <w:rPr>
          <w:b/>
          <w:sz w:val="26"/>
        </w:rPr>
      </w:pPr>
      <w:r>
        <w:rPr>
          <w:b/>
          <w:sz w:val="26"/>
        </w:rPr>
        <w:t>Q5</w:t>
      </w:r>
      <w:r w:rsidR="00737B93">
        <w:rPr>
          <w:b/>
          <w:sz w:val="26"/>
        </w:rPr>
        <w:t xml:space="preserve">. </w:t>
      </w:r>
      <w:r w:rsidR="00496D15">
        <w:rPr>
          <w:b/>
          <w:sz w:val="26"/>
        </w:rPr>
        <w:t xml:space="preserve"> </w:t>
      </w:r>
      <w:r w:rsidR="00737B93">
        <w:rPr>
          <w:b/>
          <w:sz w:val="26"/>
        </w:rPr>
        <w:t>What faith education options are available at Saint Paul parish for elementary-</w:t>
      </w:r>
      <w:r w:rsidR="00737B93">
        <w:rPr>
          <w:b/>
          <w:spacing w:val="-56"/>
          <w:sz w:val="26"/>
        </w:rPr>
        <w:t xml:space="preserve"> </w:t>
      </w:r>
      <w:r w:rsidR="00737B93">
        <w:rPr>
          <w:b/>
          <w:sz w:val="26"/>
        </w:rPr>
        <w:t>aged</w:t>
      </w:r>
      <w:r w:rsidR="00737B93">
        <w:rPr>
          <w:b/>
          <w:spacing w:val="-3"/>
          <w:sz w:val="26"/>
        </w:rPr>
        <w:t xml:space="preserve"> </w:t>
      </w:r>
      <w:r w:rsidR="00737B93">
        <w:rPr>
          <w:b/>
          <w:sz w:val="26"/>
        </w:rPr>
        <w:t>children?</w:t>
      </w:r>
    </w:p>
    <w:p w:rsidR="002F649D" w:rsidRDefault="002F649D">
      <w:pPr>
        <w:pStyle w:val="BodyText"/>
        <w:spacing w:before="3"/>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2F649D">
        <w:trPr>
          <w:trHeight w:val="316"/>
        </w:trPr>
        <w:tc>
          <w:tcPr>
            <w:tcW w:w="9352" w:type="dxa"/>
          </w:tcPr>
          <w:p w:rsidR="002F649D" w:rsidRDefault="00737B93">
            <w:pPr>
              <w:pStyle w:val="TableParagraph"/>
              <w:rPr>
                <w:b/>
                <w:sz w:val="26"/>
              </w:rPr>
            </w:pPr>
            <w:r>
              <w:rPr>
                <w:b/>
                <w:sz w:val="26"/>
              </w:rPr>
              <w:t>Option</w:t>
            </w:r>
            <w:r>
              <w:rPr>
                <w:b/>
                <w:spacing w:val="-2"/>
                <w:sz w:val="26"/>
              </w:rPr>
              <w:t xml:space="preserve"> </w:t>
            </w:r>
            <w:r>
              <w:rPr>
                <w:b/>
                <w:sz w:val="26"/>
              </w:rPr>
              <w:t>A.</w:t>
            </w:r>
            <w:r>
              <w:rPr>
                <w:b/>
                <w:spacing w:val="-1"/>
                <w:sz w:val="26"/>
              </w:rPr>
              <w:t xml:space="preserve"> </w:t>
            </w:r>
            <w:r>
              <w:rPr>
                <w:b/>
                <w:sz w:val="26"/>
              </w:rPr>
              <w:t>“Blest</w:t>
            </w:r>
            <w:r>
              <w:rPr>
                <w:b/>
                <w:spacing w:val="-4"/>
                <w:sz w:val="26"/>
              </w:rPr>
              <w:t xml:space="preserve"> </w:t>
            </w:r>
            <w:r>
              <w:rPr>
                <w:b/>
                <w:sz w:val="26"/>
              </w:rPr>
              <w:t>Are</w:t>
            </w:r>
            <w:r>
              <w:rPr>
                <w:b/>
                <w:spacing w:val="-3"/>
                <w:sz w:val="26"/>
              </w:rPr>
              <w:t xml:space="preserve"> </w:t>
            </w:r>
            <w:r>
              <w:rPr>
                <w:b/>
                <w:sz w:val="26"/>
              </w:rPr>
              <w:t>We”</w:t>
            </w:r>
            <w:r>
              <w:rPr>
                <w:b/>
                <w:spacing w:val="-3"/>
                <w:sz w:val="26"/>
              </w:rPr>
              <w:t xml:space="preserve"> </w:t>
            </w:r>
            <w:r>
              <w:rPr>
                <w:b/>
                <w:sz w:val="26"/>
              </w:rPr>
              <w:t>Program</w:t>
            </w:r>
            <w:r>
              <w:rPr>
                <w:b/>
                <w:spacing w:val="-1"/>
                <w:sz w:val="26"/>
              </w:rPr>
              <w:t xml:space="preserve"> </w:t>
            </w:r>
            <w:r>
              <w:rPr>
                <w:b/>
                <w:sz w:val="26"/>
              </w:rPr>
              <w:t>(meets</w:t>
            </w:r>
            <w:r>
              <w:rPr>
                <w:b/>
                <w:spacing w:val="-2"/>
                <w:sz w:val="26"/>
              </w:rPr>
              <w:t xml:space="preserve"> </w:t>
            </w:r>
            <w:r>
              <w:rPr>
                <w:b/>
                <w:sz w:val="26"/>
              </w:rPr>
              <w:t>weekly</w:t>
            </w:r>
            <w:r>
              <w:rPr>
                <w:b/>
                <w:spacing w:val="-3"/>
                <w:sz w:val="26"/>
              </w:rPr>
              <w:t xml:space="preserve"> </w:t>
            </w:r>
            <w:r w:rsidR="00AD3829">
              <w:rPr>
                <w:b/>
                <w:spacing w:val="-3"/>
                <w:sz w:val="26"/>
              </w:rPr>
              <w:t xml:space="preserve">on Thursdays </w:t>
            </w:r>
            <w:r>
              <w:rPr>
                <w:b/>
                <w:sz w:val="26"/>
              </w:rPr>
              <w:t>at</w:t>
            </w:r>
            <w:r>
              <w:rPr>
                <w:b/>
                <w:spacing w:val="4"/>
                <w:sz w:val="26"/>
              </w:rPr>
              <w:t xml:space="preserve"> </w:t>
            </w:r>
            <w:r>
              <w:rPr>
                <w:b/>
                <w:sz w:val="26"/>
              </w:rPr>
              <w:t>Saint</w:t>
            </w:r>
            <w:r>
              <w:rPr>
                <w:b/>
                <w:spacing w:val="-4"/>
                <w:sz w:val="26"/>
              </w:rPr>
              <w:t xml:space="preserve"> </w:t>
            </w:r>
            <w:r>
              <w:rPr>
                <w:b/>
                <w:sz w:val="26"/>
              </w:rPr>
              <w:t>Paul</w:t>
            </w:r>
            <w:r>
              <w:rPr>
                <w:b/>
                <w:spacing w:val="-3"/>
                <w:sz w:val="26"/>
              </w:rPr>
              <w:t xml:space="preserve"> </w:t>
            </w:r>
            <w:r>
              <w:rPr>
                <w:b/>
                <w:sz w:val="26"/>
              </w:rPr>
              <w:t>parish;</w:t>
            </w:r>
            <w:r>
              <w:rPr>
                <w:b/>
                <w:spacing w:val="-2"/>
                <w:sz w:val="26"/>
              </w:rPr>
              <w:t xml:space="preserve"> </w:t>
            </w:r>
            <w:r>
              <w:rPr>
                <w:b/>
                <w:sz w:val="26"/>
              </w:rPr>
              <w:t>Sept-May)</w:t>
            </w:r>
          </w:p>
        </w:tc>
      </w:tr>
      <w:tr w:rsidR="002F649D">
        <w:trPr>
          <w:trHeight w:val="3175"/>
        </w:trPr>
        <w:tc>
          <w:tcPr>
            <w:tcW w:w="9352" w:type="dxa"/>
          </w:tcPr>
          <w:p w:rsidR="002F649D" w:rsidRDefault="00737B93">
            <w:pPr>
              <w:pStyle w:val="TableParagraph"/>
              <w:spacing w:line="240" w:lineRule="auto"/>
              <w:ind w:right="143"/>
              <w:rPr>
                <w:i/>
                <w:sz w:val="26"/>
              </w:rPr>
            </w:pPr>
            <w:r>
              <w:rPr>
                <w:sz w:val="26"/>
              </w:rPr>
              <w:t>Dedicated volunteer catechists and aides teach the students that God is fully revealed</w:t>
            </w:r>
            <w:r>
              <w:rPr>
                <w:spacing w:val="-56"/>
                <w:sz w:val="26"/>
              </w:rPr>
              <w:t xml:space="preserve"> </w:t>
            </w:r>
            <w:r>
              <w:rPr>
                <w:sz w:val="26"/>
              </w:rPr>
              <w:t>in Jesus Christ and that as a Church we continue to make present the Body of Christ</w:t>
            </w:r>
            <w:r>
              <w:rPr>
                <w:spacing w:val="1"/>
                <w:sz w:val="26"/>
              </w:rPr>
              <w:t xml:space="preserve"> </w:t>
            </w:r>
            <w:r>
              <w:rPr>
                <w:sz w:val="26"/>
              </w:rPr>
              <w:t>here on Earth.</w:t>
            </w:r>
            <w:r>
              <w:rPr>
                <w:spacing w:val="1"/>
                <w:sz w:val="26"/>
              </w:rPr>
              <w:t xml:space="preserve"> </w:t>
            </w:r>
            <w:r>
              <w:rPr>
                <w:sz w:val="26"/>
              </w:rPr>
              <w:t>The text book series (</w:t>
            </w:r>
            <w:hyperlink r:id="rId11">
              <w:r>
                <w:rPr>
                  <w:color w:val="0562C1"/>
                  <w:sz w:val="26"/>
                  <w:u w:val="single" w:color="0562C1"/>
                </w:rPr>
                <w:t>www.blestarewe.com</w:t>
              </w:r>
            </w:hyperlink>
            <w:r>
              <w:rPr>
                <w:sz w:val="26"/>
              </w:rPr>
              <w:t>) is approved by the</w:t>
            </w:r>
            <w:r>
              <w:rPr>
                <w:spacing w:val="1"/>
                <w:sz w:val="26"/>
              </w:rPr>
              <w:t xml:space="preserve"> </w:t>
            </w:r>
            <w:r>
              <w:rPr>
                <w:sz w:val="26"/>
              </w:rPr>
              <w:t>Archdiocese of Washington and the US Conference of Catholic Bishops.</w:t>
            </w:r>
            <w:r>
              <w:rPr>
                <w:spacing w:val="1"/>
                <w:sz w:val="26"/>
              </w:rPr>
              <w:t xml:space="preserve"> </w:t>
            </w:r>
            <w:r>
              <w:rPr>
                <w:sz w:val="26"/>
              </w:rPr>
              <w:t>Our program</w:t>
            </w:r>
            <w:r>
              <w:rPr>
                <w:spacing w:val="1"/>
                <w:sz w:val="26"/>
              </w:rPr>
              <w:t xml:space="preserve"> </w:t>
            </w:r>
            <w:r>
              <w:rPr>
                <w:sz w:val="26"/>
              </w:rPr>
              <w:t>is guided by the curriculum standards of the Archdiocese of Washington.</w:t>
            </w:r>
            <w:r>
              <w:rPr>
                <w:spacing w:val="58"/>
                <w:sz w:val="26"/>
              </w:rPr>
              <w:t xml:space="preserve"> </w:t>
            </w:r>
            <w:r>
              <w:rPr>
                <w:sz w:val="26"/>
              </w:rPr>
              <w:t xml:space="preserve">The </w:t>
            </w:r>
            <w:r>
              <w:rPr>
                <w:i/>
                <w:sz w:val="26"/>
              </w:rPr>
              <w:t>Blest</w:t>
            </w:r>
            <w:r>
              <w:rPr>
                <w:i/>
                <w:spacing w:val="1"/>
                <w:sz w:val="26"/>
              </w:rPr>
              <w:t xml:space="preserve"> </w:t>
            </w:r>
            <w:r>
              <w:rPr>
                <w:i/>
                <w:sz w:val="26"/>
              </w:rPr>
              <w:t>Are</w:t>
            </w:r>
            <w:r>
              <w:rPr>
                <w:i/>
                <w:spacing w:val="-4"/>
                <w:sz w:val="26"/>
              </w:rPr>
              <w:t xml:space="preserve"> </w:t>
            </w:r>
            <w:r>
              <w:rPr>
                <w:i/>
                <w:sz w:val="26"/>
              </w:rPr>
              <w:t xml:space="preserve">We </w:t>
            </w:r>
            <w:r>
              <w:rPr>
                <w:sz w:val="26"/>
              </w:rPr>
              <w:t>textbook</w:t>
            </w:r>
            <w:r>
              <w:rPr>
                <w:spacing w:val="-4"/>
                <w:sz w:val="26"/>
              </w:rPr>
              <w:t xml:space="preserve"> </w:t>
            </w:r>
            <w:r>
              <w:rPr>
                <w:sz w:val="26"/>
              </w:rPr>
              <w:t>is</w:t>
            </w:r>
            <w:r>
              <w:rPr>
                <w:spacing w:val="-2"/>
                <w:sz w:val="26"/>
              </w:rPr>
              <w:t xml:space="preserve"> </w:t>
            </w:r>
            <w:r>
              <w:rPr>
                <w:sz w:val="26"/>
              </w:rPr>
              <w:t>based</w:t>
            </w:r>
            <w:r>
              <w:rPr>
                <w:spacing w:val="-3"/>
                <w:sz w:val="26"/>
              </w:rPr>
              <w:t xml:space="preserve"> </w:t>
            </w:r>
            <w:r>
              <w:rPr>
                <w:sz w:val="26"/>
              </w:rPr>
              <w:t>on</w:t>
            </w:r>
            <w:r>
              <w:rPr>
                <w:spacing w:val="-1"/>
                <w:sz w:val="26"/>
              </w:rPr>
              <w:t xml:space="preserve"> </w:t>
            </w:r>
            <w:r>
              <w:rPr>
                <w:sz w:val="26"/>
              </w:rPr>
              <w:t>the</w:t>
            </w:r>
            <w:r>
              <w:rPr>
                <w:spacing w:val="-3"/>
                <w:sz w:val="26"/>
              </w:rPr>
              <w:t xml:space="preserve"> </w:t>
            </w:r>
            <w:r>
              <w:rPr>
                <w:sz w:val="26"/>
              </w:rPr>
              <w:t xml:space="preserve">Catholic </w:t>
            </w:r>
            <w:r>
              <w:rPr>
                <w:i/>
                <w:sz w:val="26"/>
              </w:rPr>
              <w:t>faith</w:t>
            </w:r>
            <w:r>
              <w:rPr>
                <w:i/>
                <w:spacing w:val="-3"/>
                <w:sz w:val="26"/>
              </w:rPr>
              <w:t xml:space="preserve"> </w:t>
            </w:r>
            <w:r>
              <w:rPr>
                <w:i/>
                <w:sz w:val="26"/>
              </w:rPr>
              <w:t>tradition</w:t>
            </w:r>
            <w:r>
              <w:rPr>
                <w:i/>
                <w:spacing w:val="-2"/>
                <w:sz w:val="26"/>
              </w:rPr>
              <w:t xml:space="preserve"> </w:t>
            </w:r>
            <w:r>
              <w:rPr>
                <w:sz w:val="26"/>
              </w:rPr>
              <w:t>and</w:t>
            </w:r>
            <w:r>
              <w:rPr>
                <w:spacing w:val="-3"/>
                <w:sz w:val="26"/>
              </w:rPr>
              <w:t xml:space="preserve"> </w:t>
            </w:r>
            <w:r>
              <w:rPr>
                <w:sz w:val="26"/>
              </w:rPr>
              <w:t>its</w:t>
            </w:r>
            <w:r>
              <w:rPr>
                <w:spacing w:val="-4"/>
                <w:sz w:val="26"/>
              </w:rPr>
              <w:t xml:space="preserve"> </w:t>
            </w:r>
            <w:r>
              <w:rPr>
                <w:sz w:val="26"/>
              </w:rPr>
              <w:t>foundational</w:t>
            </w:r>
            <w:r>
              <w:rPr>
                <w:spacing w:val="-3"/>
                <w:sz w:val="26"/>
              </w:rPr>
              <w:t xml:space="preserve"> </w:t>
            </w:r>
            <w:r>
              <w:rPr>
                <w:sz w:val="26"/>
              </w:rPr>
              <w:t>elements</w:t>
            </w:r>
            <w:r>
              <w:rPr>
                <w:spacing w:val="-56"/>
                <w:sz w:val="26"/>
              </w:rPr>
              <w:t xml:space="preserve"> </w:t>
            </w:r>
            <w:r>
              <w:rPr>
                <w:sz w:val="26"/>
              </w:rPr>
              <w:t>and is organized according to the four pillars of the Catechism of the Catholic Church.</w:t>
            </w:r>
            <w:r>
              <w:rPr>
                <w:spacing w:val="1"/>
                <w:sz w:val="26"/>
              </w:rPr>
              <w:t xml:space="preserve"> </w:t>
            </w:r>
            <w:r>
              <w:rPr>
                <w:sz w:val="26"/>
              </w:rPr>
              <w:t>At-home family activities are highlighted in each chapter and parents are empowered</w:t>
            </w:r>
            <w:r>
              <w:rPr>
                <w:spacing w:val="-56"/>
                <w:sz w:val="26"/>
              </w:rPr>
              <w:t xml:space="preserve"> </w:t>
            </w:r>
            <w:r>
              <w:rPr>
                <w:sz w:val="26"/>
              </w:rPr>
              <w:t>to</w:t>
            </w:r>
            <w:r>
              <w:rPr>
                <w:spacing w:val="-4"/>
                <w:sz w:val="26"/>
              </w:rPr>
              <w:t xml:space="preserve"> </w:t>
            </w:r>
            <w:r>
              <w:rPr>
                <w:sz w:val="26"/>
              </w:rPr>
              <w:t>guide</w:t>
            </w:r>
            <w:r>
              <w:rPr>
                <w:spacing w:val="-1"/>
                <w:sz w:val="26"/>
              </w:rPr>
              <w:t xml:space="preserve"> </w:t>
            </w:r>
            <w:r>
              <w:rPr>
                <w:sz w:val="26"/>
              </w:rPr>
              <w:t>their</w:t>
            </w:r>
            <w:r>
              <w:rPr>
                <w:spacing w:val="-3"/>
                <w:sz w:val="26"/>
              </w:rPr>
              <w:t xml:space="preserve"> </w:t>
            </w:r>
            <w:r>
              <w:rPr>
                <w:sz w:val="26"/>
              </w:rPr>
              <w:t>children</w:t>
            </w:r>
            <w:r>
              <w:rPr>
                <w:spacing w:val="2"/>
                <w:sz w:val="26"/>
              </w:rPr>
              <w:t xml:space="preserve"> </w:t>
            </w:r>
            <w:r>
              <w:rPr>
                <w:sz w:val="26"/>
              </w:rPr>
              <w:t>and</w:t>
            </w:r>
            <w:r>
              <w:rPr>
                <w:spacing w:val="-3"/>
                <w:sz w:val="26"/>
              </w:rPr>
              <w:t xml:space="preserve"> </w:t>
            </w:r>
            <w:r>
              <w:rPr>
                <w:sz w:val="26"/>
              </w:rPr>
              <w:t>family</w:t>
            </w:r>
            <w:r>
              <w:rPr>
                <w:spacing w:val="-2"/>
                <w:sz w:val="26"/>
              </w:rPr>
              <w:t xml:space="preserve"> </w:t>
            </w:r>
            <w:r>
              <w:rPr>
                <w:sz w:val="26"/>
              </w:rPr>
              <w:t>in these</w:t>
            </w:r>
            <w:r>
              <w:rPr>
                <w:spacing w:val="-4"/>
                <w:sz w:val="26"/>
              </w:rPr>
              <w:t xml:space="preserve"> </w:t>
            </w:r>
            <w:r>
              <w:rPr>
                <w:sz w:val="26"/>
              </w:rPr>
              <w:t>activities</w:t>
            </w:r>
            <w:r>
              <w:rPr>
                <w:spacing w:val="-3"/>
                <w:sz w:val="26"/>
              </w:rPr>
              <w:t xml:space="preserve"> </w:t>
            </w:r>
            <w:r>
              <w:rPr>
                <w:sz w:val="26"/>
              </w:rPr>
              <w:t>so</w:t>
            </w:r>
            <w:r>
              <w:rPr>
                <w:spacing w:val="-2"/>
                <w:sz w:val="26"/>
              </w:rPr>
              <w:t xml:space="preserve"> </w:t>
            </w:r>
            <w:r>
              <w:rPr>
                <w:sz w:val="26"/>
              </w:rPr>
              <w:t>that</w:t>
            </w:r>
            <w:r>
              <w:rPr>
                <w:spacing w:val="-1"/>
                <w:sz w:val="26"/>
              </w:rPr>
              <w:t xml:space="preserve"> </w:t>
            </w:r>
            <w:r>
              <w:rPr>
                <w:sz w:val="26"/>
              </w:rPr>
              <w:t>the</w:t>
            </w:r>
            <w:r>
              <w:rPr>
                <w:spacing w:val="-2"/>
                <w:sz w:val="26"/>
              </w:rPr>
              <w:t xml:space="preserve"> </w:t>
            </w:r>
            <w:r>
              <w:rPr>
                <w:sz w:val="26"/>
              </w:rPr>
              <w:t>faith</w:t>
            </w:r>
            <w:r>
              <w:rPr>
                <w:spacing w:val="1"/>
                <w:sz w:val="26"/>
              </w:rPr>
              <w:t xml:space="preserve"> </w:t>
            </w:r>
            <w:r>
              <w:rPr>
                <w:sz w:val="26"/>
              </w:rPr>
              <w:t>becomes</w:t>
            </w:r>
            <w:r>
              <w:rPr>
                <w:spacing w:val="-3"/>
                <w:sz w:val="26"/>
              </w:rPr>
              <w:t xml:space="preserve"> </w:t>
            </w:r>
            <w:r>
              <w:rPr>
                <w:sz w:val="26"/>
              </w:rPr>
              <w:t>a</w:t>
            </w:r>
            <w:r>
              <w:rPr>
                <w:spacing w:val="3"/>
                <w:sz w:val="26"/>
              </w:rPr>
              <w:t xml:space="preserve"> </w:t>
            </w:r>
            <w:r>
              <w:rPr>
                <w:i/>
                <w:sz w:val="26"/>
              </w:rPr>
              <w:t>lived</w:t>
            </w:r>
          </w:p>
          <w:p w:rsidR="002F649D" w:rsidRDefault="00737B93">
            <w:pPr>
              <w:pStyle w:val="TableParagraph"/>
              <w:spacing w:line="299" w:lineRule="exact"/>
              <w:rPr>
                <w:sz w:val="26"/>
              </w:rPr>
            </w:pPr>
            <w:r>
              <w:rPr>
                <w:sz w:val="26"/>
              </w:rPr>
              <w:t>experience.</w:t>
            </w:r>
          </w:p>
        </w:tc>
      </w:tr>
      <w:tr w:rsidR="002F649D">
        <w:trPr>
          <w:trHeight w:val="633"/>
        </w:trPr>
        <w:tc>
          <w:tcPr>
            <w:tcW w:w="9352" w:type="dxa"/>
          </w:tcPr>
          <w:p w:rsidR="002F649D" w:rsidRDefault="00737B93">
            <w:pPr>
              <w:pStyle w:val="TableParagraph"/>
              <w:spacing w:line="317" w:lineRule="exact"/>
              <w:rPr>
                <w:b/>
                <w:sz w:val="26"/>
              </w:rPr>
            </w:pPr>
            <w:r>
              <w:rPr>
                <w:b/>
                <w:sz w:val="26"/>
              </w:rPr>
              <w:t>Option</w:t>
            </w:r>
            <w:r>
              <w:rPr>
                <w:b/>
                <w:spacing w:val="-5"/>
                <w:sz w:val="26"/>
              </w:rPr>
              <w:t xml:space="preserve"> </w:t>
            </w:r>
            <w:r>
              <w:rPr>
                <w:b/>
                <w:sz w:val="26"/>
              </w:rPr>
              <w:t>B.</w:t>
            </w:r>
            <w:r>
              <w:rPr>
                <w:b/>
                <w:spacing w:val="-1"/>
                <w:sz w:val="26"/>
              </w:rPr>
              <w:t xml:space="preserve"> </w:t>
            </w:r>
            <w:r>
              <w:rPr>
                <w:b/>
                <w:sz w:val="26"/>
              </w:rPr>
              <w:t>Atrium</w:t>
            </w:r>
            <w:r>
              <w:rPr>
                <w:b/>
                <w:spacing w:val="-1"/>
                <w:sz w:val="26"/>
              </w:rPr>
              <w:t xml:space="preserve"> </w:t>
            </w:r>
            <w:r>
              <w:rPr>
                <w:b/>
                <w:sz w:val="26"/>
              </w:rPr>
              <w:t>Program</w:t>
            </w:r>
            <w:r>
              <w:rPr>
                <w:b/>
                <w:spacing w:val="-2"/>
                <w:sz w:val="26"/>
              </w:rPr>
              <w:t xml:space="preserve"> </w:t>
            </w:r>
            <w:r>
              <w:rPr>
                <w:b/>
                <w:sz w:val="26"/>
              </w:rPr>
              <w:t>(Montessori)</w:t>
            </w:r>
            <w:r>
              <w:rPr>
                <w:b/>
                <w:spacing w:val="-2"/>
                <w:sz w:val="26"/>
              </w:rPr>
              <w:t xml:space="preserve"> </w:t>
            </w:r>
            <w:r>
              <w:rPr>
                <w:b/>
                <w:sz w:val="26"/>
              </w:rPr>
              <w:t>(meets weekly</w:t>
            </w:r>
            <w:r>
              <w:rPr>
                <w:b/>
                <w:spacing w:val="-3"/>
                <w:sz w:val="26"/>
              </w:rPr>
              <w:t xml:space="preserve"> </w:t>
            </w:r>
            <w:r>
              <w:rPr>
                <w:b/>
                <w:sz w:val="26"/>
              </w:rPr>
              <w:t>at</w:t>
            </w:r>
            <w:r>
              <w:rPr>
                <w:b/>
                <w:spacing w:val="-3"/>
                <w:sz w:val="26"/>
              </w:rPr>
              <w:t xml:space="preserve"> </w:t>
            </w:r>
            <w:r>
              <w:rPr>
                <w:b/>
                <w:sz w:val="26"/>
              </w:rPr>
              <w:t>Saint</w:t>
            </w:r>
            <w:r>
              <w:rPr>
                <w:b/>
                <w:spacing w:val="-3"/>
                <w:sz w:val="26"/>
              </w:rPr>
              <w:t xml:space="preserve"> </w:t>
            </w:r>
            <w:r>
              <w:rPr>
                <w:b/>
                <w:sz w:val="26"/>
              </w:rPr>
              <w:t>Paul</w:t>
            </w:r>
            <w:r>
              <w:rPr>
                <w:b/>
                <w:spacing w:val="-4"/>
                <w:sz w:val="26"/>
              </w:rPr>
              <w:t xml:space="preserve"> </w:t>
            </w:r>
            <w:r>
              <w:rPr>
                <w:b/>
                <w:sz w:val="26"/>
              </w:rPr>
              <w:t>parish;</w:t>
            </w:r>
            <w:r>
              <w:rPr>
                <w:b/>
                <w:spacing w:val="-1"/>
                <w:sz w:val="26"/>
              </w:rPr>
              <w:t xml:space="preserve"> </w:t>
            </w:r>
            <w:r>
              <w:rPr>
                <w:b/>
                <w:sz w:val="26"/>
              </w:rPr>
              <w:t>Sept-</w:t>
            </w:r>
          </w:p>
          <w:p w:rsidR="002F649D" w:rsidRDefault="00737B93">
            <w:pPr>
              <w:pStyle w:val="TableParagraph"/>
              <w:spacing w:line="297" w:lineRule="exact"/>
              <w:rPr>
                <w:b/>
                <w:sz w:val="26"/>
              </w:rPr>
            </w:pPr>
            <w:r>
              <w:rPr>
                <w:b/>
                <w:sz w:val="26"/>
              </w:rPr>
              <w:t>May)</w:t>
            </w:r>
          </w:p>
        </w:tc>
      </w:tr>
      <w:tr w:rsidR="00C74823" w:rsidTr="00C74823">
        <w:trPr>
          <w:trHeight w:val="1933"/>
        </w:trPr>
        <w:tc>
          <w:tcPr>
            <w:tcW w:w="9352" w:type="dxa"/>
          </w:tcPr>
          <w:p w:rsidR="00C74823" w:rsidRDefault="00C74823">
            <w:pPr>
              <w:pStyle w:val="TableParagraph"/>
              <w:spacing w:line="299" w:lineRule="exact"/>
              <w:rPr>
                <w:sz w:val="26"/>
              </w:rPr>
            </w:pPr>
            <w:r>
              <w:rPr>
                <w:sz w:val="26"/>
              </w:rPr>
              <w:t>The</w:t>
            </w:r>
            <w:r>
              <w:rPr>
                <w:spacing w:val="-4"/>
                <w:sz w:val="26"/>
              </w:rPr>
              <w:t xml:space="preserve"> </w:t>
            </w:r>
            <w:r>
              <w:rPr>
                <w:i/>
                <w:sz w:val="26"/>
              </w:rPr>
              <w:t>‘Catechesis</w:t>
            </w:r>
            <w:r>
              <w:rPr>
                <w:i/>
                <w:spacing w:val="-5"/>
                <w:sz w:val="26"/>
              </w:rPr>
              <w:t xml:space="preserve"> </w:t>
            </w:r>
            <w:r>
              <w:rPr>
                <w:i/>
                <w:sz w:val="26"/>
              </w:rPr>
              <w:t>of</w:t>
            </w:r>
            <w:r>
              <w:rPr>
                <w:i/>
                <w:spacing w:val="-3"/>
                <w:sz w:val="26"/>
              </w:rPr>
              <w:t xml:space="preserve"> </w:t>
            </w:r>
            <w:r>
              <w:rPr>
                <w:i/>
                <w:sz w:val="26"/>
              </w:rPr>
              <w:t>the</w:t>
            </w:r>
            <w:r>
              <w:rPr>
                <w:i/>
                <w:spacing w:val="-2"/>
                <w:sz w:val="26"/>
              </w:rPr>
              <w:t xml:space="preserve"> </w:t>
            </w:r>
            <w:r>
              <w:rPr>
                <w:i/>
                <w:sz w:val="26"/>
              </w:rPr>
              <w:t>Good</w:t>
            </w:r>
            <w:r>
              <w:rPr>
                <w:i/>
                <w:spacing w:val="-5"/>
                <w:sz w:val="26"/>
              </w:rPr>
              <w:t xml:space="preserve"> </w:t>
            </w:r>
            <w:r>
              <w:rPr>
                <w:i/>
                <w:sz w:val="26"/>
              </w:rPr>
              <w:t>Shepherd’</w:t>
            </w:r>
            <w:r>
              <w:rPr>
                <w:i/>
                <w:spacing w:val="-1"/>
                <w:sz w:val="26"/>
              </w:rPr>
              <w:t xml:space="preserve"> </w:t>
            </w:r>
            <w:r>
              <w:rPr>
                <w:sz w:val="26"/>
              </w:rPr>
              <w:t>(</w:t>
            </w:r>
            <w:hyperlink r:id="rId12">
              <w:r>
                <w:rPr>
                  <w:color w:val="0562C1"/>
                  <w:sz w:val="26"/>
                  <w:u w:val="single" w:color="0562C1"/>
                </w:rPr>
                <w:t>www.cgsusa.org</w:t>
              </w:r>
            </w:hyperlink>
            <w:r>
              <w:rPr>
                <w:sz w:val="26"/>
              </w:rPr>
              <w:t>)</w:t>
            </w:r>
            <w:r>
              <w:rPr>
                <w:spacing w:val="-5"/>
                <w:sz w:val="26"/>
              </w:rPr>
              <w:t xml:space="preserve"> </w:t>
            </w:r>
            <w:r>
              <w:rPr>
                <w:sz w:val="26"/>
              </w:rPr>
              <w:t>is</w:t>
            </w:r>
            <w:r>
              <w:rPr>
                <w:spacing w:val="-4"/>
                <w:sz w:val="26"/>
              </w:rPr>
              <w:t xml:space="preserve"> </w:t>
            </w:r>
            <w:r>
              <w:rPr>
                <w:sz w:val="26"/>
              </w:rPr>
              <w:t>a</w:t>
            </w:r>
            <w:r>
              <w:rPr>
                <w:spacing w:val="-3"/>
                <w:sz w:val="26"/>
              </w:rPr>
              <w:t xml:space="preserve"> </w:t>
            </w:r>
            <w:r>
              <w:rPr>
                <w:sz w:val="26"/>
              </w:rPr>
              <w:t>Montessori-based</w:t>
            </w:r>
          </w:p>
          <w:p w:rsidR="00C74823" w:rsidRDefault="00C74823">
            <w:pPr>
              <w:pStyle w:val="TableParagraph"/>
              <w:spacing w:line="240" w:lineRule="auto"/>
              <w:rPr>
                <w:sz w:val="26"/>
              </w:rPr>
            </w:pPr>
            <w:r>
              <w:rPr>
                <w:sz w:val="26"/>
              </w:rPr>
              <w:t>approach</w:t>
            </w:r>
            <w:r>
              <w:rPr>
                <w:spacing w:val="-2"/>
                <w:sz w:val="26"/>
              </w:rPr>
              <w:t xml:space="preserve"> </w:t>
            </w:r>
            <w:r>
              <w:rPr>
                <w:sz w:val="26"/>
              </w:rPr>
              <w:t>to</w:t>
            </w:r>
            <w:r>
              <w:rPr>
                <w:spacing w:val="-4"/>
                <w:sz w:val="26"/>
              </w:rPr>
              <w:t xml:space="preserve"> </w:t>
            </w:r>
            <w:r>
              <w:rPr>
                <w:sz w:val="26"/>
              </w:rPr>
              <w:t>the</w:t>
            </w:r>
            <w:r>
              <w:rPr>
                <w:spacing w:val="-3"/>
                <w:sz w:val="26"/>
              </w:rPr>
              <w:t xml:space="preserve"> </w:t>
            </w:r>
            <w:r>
              <w:rPr>
                <w:sz w:val="26"/>
              </w:rPr>
              <w:t>religious</w:t>
            </w:r>
            <w:r>
              <w:rPr>
                <w:spacing w:val="-4"/>
                <w:sz w:val="26"/>
              </w:rPr>
              <w:t xml:space="preserve"> </w:t>
            </w:r>
            <w:r>
              <w:rPr>
                <w:sz w:val="26"/>
              </w:rPr>
              <w:t>formation</w:t>
            </w:r>
            <w:r>
              <w:rPr>
                <w:spacing w:val="-1"/>
                <w:sz w:val="26"/>
              </w:rPr>
              <w:t xml:space="preserve"> </w:t>
            </w:r>
            <w:r>
              <w:rPr>
                <w:sz w:val="26"/>
              </w:rPr>
              <w:t>of children.</w:t>
            </w:r>
            <w:r>
              <w:rPr>
                <w:spacing w:val="52"/>
                <w:sz w:val="26"/>
              </w:rPr>
              <w:t xml:space="preserve"> </w:t>
            </w:r>
            <w:r>
              <w:rPr>
                <w:sz w:val="26"/>
              </w:rPr>
              <w:t>The</w:t>
            </w:r>
            <w:r>
              <w:rPr>
                <w:spacing w:val="-3"/>
                <w:sz w:val="26"/>
              </w:rPr>
              <w:t xml:space="preserve"> </w:t>
            </w:r>
            <w:r>
              <w:rPr>
                <w:sz w:val="26"/>
              </w:rPr>
              <w:t>curriculum</w:t>
            </w:r>
            <w:r>
              <w:rPr>
                <w:spacing w:val="-4"/>
                <w:sz w:val="26"/>
              </w:rPr>
              <w:t xml:space="preserve"> </w:t>
            </w:r>
            <w:r>
              <w:rPr>
                <w:sz w:val="26"/>
              </w:rPr>
              <w:t>is</w:t>
            </w:r>
            <w:r>
              <w:rPr>
                <w:spacing w:val="-2"/>
                <w:sz w:val="26"/>
              </w:rPr>
              <w:t xml:space="preserve"> </w:t>
            </w:r>
            <w:r>
              <w:rPr>
                <w:sz w:val="26"/>
              </w:rPr>
              <w:t>rooted</w:t>
            </w:r>
            <w:r>
              <w:rPr>
                <w:spacing w:val="-2"/>
                <w:sz w:val="26"/>
              </w:rPr>
              <w:t xml:space="preserve"> </w:t>
            </w:r>
            <w:r>
              <w:rPr>
                <w:sz w:val="26"/>
              </w:rPr>
              <w:t>in</w:t>
            </w:r>
            <w:r>
              <w:rPr>
                <w:spacing w:val="-3"/>
                <w:sz w:val="26"/>
              </w:rPr>
              <w:t xml:space="preserve"> </w:t>
            </w:r>
            <w:r>
              <w:rPr>
                <w:sz w:val="26"/>
              </w:rPr>
              <w:t>the</w:t>
            </w:r>
            <w:r>
              <w:rPr>
                <w:spacing w:val="-1"/>
                <w:sz w:val="26"/>
              </w:rPr>
              <w:t xml:space="preserve"> </w:t>
            </w:r>
            <w:r>
              <w:rPr>
                <w:sz w:val="26"/>
              </w:rPr>
              <w:t>Bible,</w:t>
            </w:r>
            <w:r>
              <w:rPr>
                <w:spacing w:val="-56"/>
                <w:sz w:val="26"/>
              </w:rPr>
              <w:t xml:space="preserve"> </w:t>
            </w:r>
            <w:r>
              <w:rPr>
                <w:sz w:val="26"/>
              </w:rPr>
              <w:t>the</w:t>
            </w:r>
            <w:r>
              <w:rPr>
                <w:spacing w:val="-3"/>
                <w:sz w:val="26"/>
              </w:rPr>
              <w:t xml:space="preserve"> </w:t>
            </w:r>
            <w:r>
              <w:rPr>
                <w:sz w:val="26"/>
              </w:rPr>
              <w:t>liturgy</w:t>
            </w:r>
            <w:r>
              <w:rPr>
                <w:spacing w:val="-2"/>
                <w:sz w:val="26"/>
              </w:rPr>
              <w:t xml:space="preserve"> </w:t>
            </w:r>
            <w:r>
              <w:rPr>
                <w:sz w:val="26"/>
              </w:rPr>
              <w:t>of the</w:t>
            </w:r>
            <w:r>
              <w:rPr>
                <w:spacing w:val="-2"/>
                <w:sz w:val="26"/>
              </w:rPr>
              <w:t xml:space="preserve"> </w:t>
            </w:r>
            <w:r>
              <w:rPr>
                <w:sz w:val="26"/>
              </w:rPr>
              <w:t>church,</w:t>
            </w:r>
            <w:r>
              <w:rPr>
                <w:spacing w:val="-2"/>
                <w:sz w:val="26"/>
              </w:rPr>
              <w:t xml:space="preserve"> </w:t>
            </w:r>
            <w:r>
              <w:rPr>
                <w:sz w:val="26"/>
              </w:rPr>
              <w:t>and</w:t>
            </w:r>
            <w:r>
              <w:rPr>
                <w:spacing w:val="-2"/>
                <w:sz w:val="26"/>
              </w:rPr>
              <w:t xml:space="preserve"> </w:t>
            </w:r>
            <w:r>
              <w:rPr>
                <w:sz w:val="26"/>
              </w:rPr>
              <w:t>the</w:t>
            </w:r>
            <w:r>
              <w:rPr>
                <w:spacing w:val="-2"/>
                <w:sz w:val="26"/>
              </w:rPr>
              <w:t xml:space="preserve"> </w:t>
            </w:r>
            <w:r>
              <w:rPr>
                <w:sz w:val="26"/>
              </w:rPr>
              <w:t>educational principles</w:t>
            </w:r>
            <w:r>
              <w:rPr>
                <w:spacing w:val="-3"/>
                <w:sz w:val="26"/>
              </w:rPr>
              <w:t xml:space="preserve"> </w:t>
            </w:r>
            <w:r>
              <w:rPr>
                <w:sz w:val="26"/>
              </w:rPr>
              <w:t>of</w:t>
            </w:r>
            <w:r>
              <w:rPr>
                <w:spacing w:val="-2"/>
                <w:sz w:val="26"/>
              </w:rPr>
              <w:t xml:space="preserve"> </w:t>
            </w:r>
            <w:r>
              <w:rPr>
                <w:sz w:val="26"/>
              </w:rPr>
              <w:t>Maria Montessori.</w:t>
            </w:r>
          </w:p>
          <w:p w:rsidR="00C74823" w:rsidRDefault="00C74823">
            <w:pPr>
              <w:pStyle w:val="TableParagraph"/>
              <w:spacing w:line="240" w:lineRule="auto"/>
              <w:rPr>
                <w:sz w:val="26"/>
              </w:rPr>
            </w:pPr>
            <w:r>
              <w:rPr>
                <w:sz w:val="26"/>
              </w:rPr>
              <w:t>Children gather in a room prepared for them (an ‘atrium’) which contains simple yet</w:t>
            </w:r>
            <w:r>
              <w:rPr>
                <w:spacing w:val="1"/>
                <w:sz w:val="26"/>
              </w:rPr>
              <w:t xml:space="preserve"> </w:t>
            </w:r>
            <w:r>
              <w:rPr>
                <w:sz w:val="26"/>
              </w:rPr>
              <w:t>beautiful</w:t>
            </w:r>
            <w:r>
              <w:rPr>
                <w:spacing w:val="-3"/>
                <w:sz w:val="26"/>
              </w:rPr>
              <w:t xml:space="preserve"> </w:t>
            </w:r>
            <w:r>
              <w:rPr>
                <w:sz w:val="26"/>
              </w:rPr>
              <w:t>materials</w:t>
            </w:r>
            <w:r>
              <w:rPr>
                <w:spacing w:val="-3"/>
                <w:sz w:val="26"/>
              </w:rPr>
              <w:t xml:space="preserve"> </w:t>
            </w:r>
            <w:r>
              <w:rPr>
                <w:sz w:val="26"/>
              </w:rPr>
              <w:t>they</w:t>
            </w:r>
            <w:r>
              <w:rPr>
                <w:spacing w:val="-3"/>
                <w:sz w:val="26"/>
              </w:rPr>
              <w:t xml:space="preserve"> </w:t>
            </w:r>
            <w:r>
              <w:rPr>
                <w:sz w:val="26"/>
              </w:rPr>
              <w:t>use</w:t>
            </w:r>
            <w:r>
              <w:rPr>
                <w:spacing w:val="-1"/>
                <w:sz w:val="26"/>
              </w:rPr>
              <w:t xml:space="preserve"> </w:t>
            </w:r>
            <w:r>
              <w:rPr>
                <w:sz w:val="26"/>
              </w:rPr>
              <w:t>to</w:t>
            </w:r>
            <w:r>
              <w:rPr>
                <w:spacing w:val="-4"/>
                <w:sz w:val="26"/>
              </w:rPr>
              <w:t xml:space="preserve"> </w:t>
            </w:r>
            <w:r>
              <w:rPr>
                <w:sz w:val="26"/>
              </w:rPr>
              <w:t>help</w:t>
            </w:r>
            <w:r>
              <w:rPr>
                <w:spacing w:val="-1"/>
                <w:sz w:val="26"/>
              </w:rPr>
              <w:t xml:space="preserve"> </w:t>
            </w:r>
            <w:r>
              <w:rPr>
                <w:sz w:val="26"/>
              </w:rPr>
              <w:t>them</w:t>
            </w:r>
            <w:r>
              <w:rPr>
                <w:spacing w:val="-4"/>
                <w:sz w:val="26"/>
              </w:rPr>
              <w:t xml:space="preserve"> </w:t>
            </w:r>
            <w:r>
              <w:rPr>
                <w:sz w:val="26"/>
              </w:rPr>
              <w:t>absorb</w:t>
            </w:r>
            <w:r>
              <w:rPr>
                <w:spacing w:val="-3"/>
                <w:sz w:val="26"/>
              </w:rPr>
              <w:t xml:space="preserve"> </w:t>
            </w:r>
            <w:r>
              <w:rPr>
                <w:sz w:val="26"/>
              </w:rPr>
              <w:t>the</w:t>
            </w:r>
            <w:r>
              <w:rPr>
                <w:spacing w:val="-4"/>
                <w:sz w:val="26"/>
              </w:rPr>
              <w:t xml:space="preserve"> </w:t>
            </w:r>
            <w:r>
              <w:rPr>
                <w:sz w:val="26"/>
              </w:rPr>
              <w:t>most</w:t>
            </w:r>
            <w:r>
              <w:rPr>
                <w:spacing w:val="-3"/>
                <w:sz w:val="26"/>
              </w:rPr>
              <w:t xml:space="preserve"> </w:t>
            </w:r>
            <w:r>
              <w:rPr>
                <w:sz w:val="26"/>
              </w:rPr>
              <w:t>essential</w:t>
            </w:r>
            <w:r>
              <w:rPr>
                <w:spacing w:val="-1"/>
                <w:sz w:val="26"/>
              </w:rPr>
              <w:t xml:space="preserve"> </w:t>
            </w:r>
            <w:r>
              <w:rPr>
                <w:sz w:val="26"/>
              </w:rPr>
              <w:t>proclamations</w:t>
            </w:r>
            <w:r>
              <w:rPr>
                <w:spacing w:val="-4"/>
                <w:sz w:val="26"/>
              </w:rPr>
              <w:t xml:space="preserve"> </w:t>
            </w:r>
            <w:r>
              <w:rPr>
                <w:sz w:val="26"/>
              </w:rPr>
              <w:t>of</w:t>
            </w:r>
          </w:p>
          <w:p w:rsidR="00C74823" w:rsidRDefault="00C74823" w:rsidP="00B61744">
            <w:pPr>
              <w:pStyle w:val="TableParagraph"/>
              <w:rPr>
                <w:sz w:val="26"/>
              </w:rPr>
            </w:pPr>
            <w:r>
              <w:rPr>
                <w:sz w:val="26"/>
              </w:rPr>
              <w:t>the</w:t>
            </w:r>
            <w:r>
              <w:rPr>
                <w:spacing w:val="-3"/>
                <w:sz w:val="26"/>
              </w:rPr>
              <w:t xml:space="preserve"> </w:t>
            </w:r>
            <w:r>
              <w:rPr>
                <w:sz w:val="26"/>
              </w:rPr>
              <w:t>Christian</w:t>
            </w:r>
            <w:r>
              <w:rPr>
                <w:spacing w:val="-3"/>
                <w:sz w:val="26"/>
              </w:rPr>
              <w:t xml:space="preserve"> </w:t>
            </w:r>
            <w:r>
              <w:rPr>
                <w:sz w:val="26"/>
              </w:rPr>
              <w:t>faith.</w:t>
            </w:r>
          </w:p>
        </w:tc>
      </w:tr>
      <w:tr w:rsidR="002F649D">
        <w:trPr>
          <w:trHeight w:val="635"/>
        </w:trPr>
        <w:tc>
          <w:tcPr>
            <w:tcW w:w="9352" w:type="dxa"/>
          </w:tcPr>
          <w:p w:rsidR="002F649D" w:rsidRDefault="00737B93">
            <w:pPr>
              <w:pStyle w:val="TableParagraph"/>
              <w:spacing w:before="2" w:line="317" w:lineRule="exact"/>
              <w:rPr>
                <w:b/>
                <w:sz w:val="26"/>
              </w:rPr>
            </w:pPr>
            <w:r>
              <w:rPr>
                <w:b/>
                <w:sz w:val="26"/>
              </w:rPr>
              <w:t>Option</w:t>
            </w:r>
            <w:r>
              <w:rPr>
                <w:b/>
                <w:spacing w:val="-2"/>
                <w:sz w:val="26"/>
              </w:rPr>
              <w:t xml:space="preserve"> </w:t>
            </w:r>
            <w:r>
              <w:rPr>
                <w:b/>
                <w:sz w:val="26"/>
              </w:rPr>
              <w:t>C.</w:t>
            </w:r>
            <w:r>
              <w:rPr>
                <w:b/>
                <w:spacing w:val="53"/>
                <w:sz w:val="26"/>
              </w:rPr>
              <w:t xml:space="preserve"> </w:t>
            </w:r>
            <w:r>
              <w:rPr>
                <w:b/>
                <w:sz w:val="26"/>
              </w:rPr>
              <w:t>“Blest</w:t>
            </w:r>
            <w:r>
              <w:rPr>
                <w:b/>
                <w:spacing w:val="-5"/>
                <w:sz w:val="26"/>
              </w:rPr>
              <w:t xml:space="preserve"> </w:t>
            </w:r>
            <w:r>
              <w:rPr>
                <w:b/>
                <w:sz w:val="26"/>
              </w:rPr>
              <w:t>are</w:t>
            </w:r>
            <w:r>
              <w:rPr>
                <w:b/>
                <w:spacing w:val="-3"/>
                <w:sz w:val="26"/>
              </w:rPr>
              <w:t xml:space="preserve"> </w:t>
            </w:r>
            <w:r>
              <w:rPr>
                <w:b/>
                <w:sz w:val="26"/>
              </w:rPr>
              <w:t>We”</w:t>
            </w:r>
            <w:r>
              <w:rPr>
                <w:b/>
                <w:spacing w:val="-4"/>
                <w:sz w:val="26"/>
              </w:rPr>
              <w:t xml:space="preserve"> </w:t>
            </w:r>
            <w:r>
              <w:rPr>
                <w:b/>
                <w:sz w:val="26"/>
              </w:rPr>
              <w:t>Family</w:t>
            </w:r>
            <w:r>
              <w:rPr>
                <w:b/>
                <w:spacing w:val="-4"/>
                <w:sz w:val="26"/>
              </w:rPr>
              <w:t xml:space="preserve"> </w:t>
            </w:r>
            <w:r>
              <w:rPr>
                <w:b/>
                <w:sz w:val="26"/>
              </w:rPr>
              <w:t>Formation</w:t>
            </w:r>
            <w:r>
              <w:rPr>
                <w:b/>
                <w:spacing w:val="-3"/>
                <w:sz w:val="26"/>
              </w:rPr>
              <w:t xml:space="preserve"> </w:t>
            </w:r>
            <w:r>
              <w:rPr>
                <w:b/>
                <w:sz w:val="26"/>
              </w:rPr>
              <w:t>Program</w:t>
            </w:r>
            <w:r>
              <w:rPr>
                <w:b/>
                <w:spacing w:val="-1"/>
                <w:sz w:val="26"/>
              </w:rPr>
              <w:t xml:space="preserve"> </w:t>
            </w:r>
            <w:r>
              <w:rPr>
                <w:b/>
                <w:sz w:val="26"/>
              </w:rPr>
              <w:t>(weekly,</w:t>
            </w:r>
            <w:r>
              <w:rPr>
                <w:b/>
                <w:spacing w:val="-2"/>
                <w:sz w:val="26"/>
              </w:rPr>
              <w:t xml:space="preserve"> </w:t>
            </w:r>
            <w:r>
              <w:rPr>
                <w:b/>
                <w:sz w:val="26"/>
              </w:rPr>
              <w:t>in</w:t>
            </w:r>
            <w:r>
              <w:rPr>
                <w:b/>
                <w:spacing w:val="-2"/>
                <w:sz w:val="26"/>
              </w:rPr>
              <w:t xml:space="preserve"> </w:t>
            </w:r>
            <w:r>
              <w:rPr>
                <w:b/>
                <w:sz w:val="26"/>
              </w:rPr>
              <w:t>the</w:t>
            </w:r>
            <w:r>
              <w:rPr>
                <w:b/>
                <w:spacing w:val="-4"/>
                <w:sz w:val="26"/>
              </w:rPr>
              <w:t xml:space="preserve"> </w:t>
            </w:r>
            <w:r>
              <w:rPr>
                <w:b/>
                <w:sz w:val="26"/>
              </w:rPr>
              <w:t>family</w:t>
            </w:r>
            <w:r>
              <w:rPr>
                <w:b/>
                <w:spacing w:val="-4"/>
                <w:sz w:val="26"/>
              </w:rPr>
              <w:t xml:space="preserve"> </w:t>
            </w:r>
            <w:r>
              <w:rPr>
                <w:b/>
                <w:sz w:val="26"/>
              </w:rPr>
              <w:t>home,</w:t>
            </w:r>
          </w:p>
          <w:p w:rsidR="002F649D" w:rsidRDefault="00737B93">
            <w:pPr>
              <w:pStyle w:val="TableParagraph"/>
              <w:spacing w:line="297" w:lineRule="exact"/>
              <w:rPr>
                <w:b/>
                <w:sz w:val="26"/>
              </w:rPr>
            </w:pPr>
            <w:r>
              <w:rPr>
                <w:b/>
                <w:sz w:val="26"/>
              </w:rPr>
              <w:t>PLUS</w:t>
            </w:r>
            <w:r>
              <w:rPr>
                <w:b/>
                <w:spacing w:val="-5"/>
                <w:sz w:val="26"/>
              </w:rPr>
              <w:t xml:space="preserve"> </w:t>
            </w:r>
            <w:r>
              <w:rPr>
                <w:b/>
                <w:sz w:val="26"/>
              </w:rPr>
              <w:t>regular</w:t>
            </w:r>
            <w:r>
              <w:rPr>
                <w:b/>
                <w:spacing w:val="-4"/>
                <w:sz w:val="26"/>
              </w:rPr>
              <w:t xml:space="preserve"> </w:t>
            </w:r>
            <w:r>
              <w:rPr>
                <w:b/>
                <w:sz w:val="26"/>
              </w:rPr>
              <w:t>touchpoints</w:t>
            </w:r>
            <w:r>
              <w:rPr>
                <w:b/>
                <w:spacing w:val="-3"/>
                <w:sz w:val="26"/>
              </w:rPr>
              <w:t xml:space="preserve"> </w:t>
            </w:r>
            <w:r>
              <w:rPr>
                <w:b/>
                <w:sz w:val="26"/>
              </w:rPr>
              <w:t>throughout</w:t>
            </w:r>
            <w:r>
              <w:rPr>
                <w:b/>
                <w:spacing w:val="-1"/>
                <w:sz w:val="26"/>
              </w:rPr>
              <w:t xml:space="preserve"> </w:t>
            </w:r>
            <w:r>
              <w:rPr>
                <w:b/>
                <w:sz w:val="26"/>
              </w:rPr>
              <w:t>the</w:t>
            </w:r>
            <w:r>
              <w:rPr>
                <w:b/>
                <w:spacing w:val="-3"/>
                <w:sz w:val="26"/>
              </w:rPr>
              <w:t xml:space="preserve"> </w:t>
            </w:r>
            <w:r>
              <w:rPr>
                <w:b/>
                <w:sz w:val="26"/>
              </w:rPr>
              <w:t>year.)</w:t>
            </w:r>
          </w:p>
        </w:tc>
      </w:tr>
      <w:tr w:rsidR="002F649D">
        <w:trPr>
          <w:trHeight w:val="2856"/>
        </w:trPr>
        <w:tc>
          <w:tcPr>
            <w:tcW w:w="9352" w:type="dxa"/>
          </w:tcPr>
          <w:p w:rsidR="002F649D" w:rsidRDefault="00737B93">
            <w:pPr>
              <w:pStyle w:val="TableParagraph"/>
              <w:spacing w:line="240" w:lineRule="auto"/>
              <w:ind w:right="143"/>
              <w:rPr>
                <w:sz w:val="26"/>
              </w:rPr>
            </w:pPr>
            <w:r>
              <w:rPr>
                <w:sz w:val="26"/>
              </w:rPr>
              <w:t>Parents serve as the religious educator (teacher) of the child by teaching at home,</w:t>
            </w:r>
            <w:r>
              <w:rPr>
                <w:spacing w:val="1"/>
                <w:sz w:val="26"/>
              </w:rPr>
              <w:t xml:space="preserve"> </w:t>
            </w:r>
            <w:r>
              <w:rPr>
                <w:sz w:val="26"/>
              </w:rPr>
              <w:t>using</w:t>
            </w:r>
            <w:r>
              <w:rPr>
                <w:spacing w:val="-4"/>
                <w:sz w:val="26"/>
              </w:rPr>
              <w:t xml:space="preserve"> </w:t>
            </w:r>
            <w:r>
              <w:rPr>
                <w:sz w:val="26"/>
              </w:rPr>
              <w:t>the</w:t>
            </w:r>
            <w:r>
              <w:rPr>
                <w:spacing w:val="-2"/>
                <w:sz w:val="26"/>
              </w:rPr>
              <w:t xml:space="preserve"> </w:t>
            </w:r>
            <w:r>
              <w:rPr>
                <w:i/>
                <w:sz w:val="26"/>
              </w:rPr>
              <w:t>Blest</w:t>
            </w:r>
            <w:r>
              <w:rPr>
                <w:i/>
                <w:spacing w:val="-3"/>
                <w:sz w:val="26"/>
              </w:rPr>
              <w:t xml:space="preserve"> </w:t>
            </w:r>
            <w:r>
              <w:rPr>
                <w:i/>
                <w:sz w:val="26"/>
              </w:rPr>
              <w:t>are</w:t>
            </w:r>
            <w:r>
              <w:rPr>
                <w:i/>
                <w:spacing w:val="-3"/>
                <w:sz w:val="26"/>
              </w:rPr>
              <w:t xml:space="preserve"> </w:t>
            </w:r>
            <w:r>
              <w:rPr>
                <w:i/>
                <w:sz w:val="26"/>
              </w:rPr>
              <w:t>We</w:t>
            </w:r>
            <w:r>
              <w:rPr>
                <w:i/>
                <w:spacing w:val="2"/>
                <w:sz w:val="26"/>
              </w:rPr>
              <w:t xml:space="preserve"> </w:t>
            </w:r>
            <w:r>
              <w:rPr>
                <w:sz w:val="26"/>
              </w:rPr>
              <w:t>student</w:t>
            </w:r>
            <w:r>
              <w:rPr>
                <w:spacing w:val="-3"/>
                <w:sz w:val="26"/>
              </w:rPr>
              <w:t xml:space="preserve"> </w:t>
            </w:r>
            <w:r>
              <w:rPr>
                <w:sz w:val="26"/>
              </w:rPr>
              <w:t>workbook.</w:t>
            </w:r>
            <w:r>
              <w:rPr>
                <w:spacing w:val="50"/>
                <w:sz w:val="26"/>
              </w:rPr>
              <w:t xml:space="preserve"> </w:t>
            </w:r>
            <w:r>
              <w:rPr>
                <w:sz w:val="26"/>
              </w:rPr>
              <w:t>Parents</w:t>
            </w:r>
            <w:r>
              <w:rPr>
                <w:spacing w:val="-4"/>
                <w:sz w:val="26"/>
              </w:rPr>
              <w:t xml:space="preserve"> </w:t>
            </w:r>
            <w:r>
              <w:rPr>
                <w:sz w:val="26"/>
              </w:rPr>
              <w:t>also</w:t>
            </w:r>
            <w:r>
              <w:rPr>
                <w:spacing w:val="-2"/>
                <w:sz w:val="26"/>
              </w:rPr>
              <w:t xml:space="preserve"> </w:t>
            </w:r>
            <w:r>
              <w:rPr>
                <w:sz w:val="26"/>
              </w:rPr>
              <w:t>receive</w:t>
            </w:r>
            <w:r>
              <w:rPr>
                <w:spacing w:val="-3"/>
                <w:sz w:val="26"/>
              </w:rPr>
              <w:t xml:space="preserve"> </w:t>
            </w:r>
            <w:r>
              <w:rPr>
                <w:sz w:val="26"/>
              </w:rPr>
              <w:t>leader</w:t>
            </w:r>
            <w:r>
              <w:rPr>
                <w:spacing w:val="-2"/>
                <w:sz w:val="26"/>
              </w:rPr>
              <w:t xml:space="preserve"> </w:t>
            </w:r>
            <w:r>
              <w:rPr>
                <w:sz w:val="26"/>
              </w:rPr>
              <w:t>materials</w:t>
            </w:r>
            <w:r>
              <w:rPr>
                <w:spacing w:val="-3"/>
                <w:sz w:val="26"/>
              </w:rPr>
              <w:t xml:space="preserve"> </w:t>
            </w:r>
            <w:r>
              <w:rPr>
                <w:sz w:val="26"/>
              </w:rPr>
              <w:t>that</w:t>
            </w:r>
            <w:r>
              <w:rPr>
                <w:spacing w:val="-56"/>
                <w:sz w:val="26"/>
              </w:rPr>
              <w:t xml:space="preserve"> </w:t>
            </w:r>
            <w:r>
              <w:rPr>
                <w:sz w:val="26"/>
              </w:rPr>
              <w:t>help the parents guide their child through the lessons.</w:t>
            </w:r>
            <w:r>
              <w:rPr>
                <w:spacing w:val="1"/>
                <w:sz w:val="26"/>
              </w:rPr>
              <w:t xml:space="preserve"> </w:t>
            </w:r>
            <w:r>
              <w:rPr>
                <w:sz w:val="26"/>
              </w:rPr>
              <w:t>Families should plan to</w:t>
            </w:r>
            <w:r>
              <w:rPr>
                <w:spacing w:val="1"/>
                <w:sz w:val="26"/>
              </w:rPr>
              <w:t xml:space="preserve"> </w:t>
            </w:r>
            <w:r>
              <w:rPr>
                <w:sz w:val="26"/>
              </w:rPr>
              <w:t>participate in all other group gatherings of the child’s peer group (Mass, penance</w:t>
            </w:r>
            <w:r>
              <w:rPr>
                <w:spacing w:val="1"/>
                <w:sz w:val="26"/>
              </w:rPr>
              <w:t xml:space="preserve"> </w:t>
            </w:r>
            <w:r>
              <w:rPr>
                <w:sz w:val="26"/>
              </w:rPr>
              <w:t>services, social events, etc…).</w:t>
            </w:r>
            <w:r>
              <w:rPr>
                <w:spacing w:val="1"/>
                <w:sz w:val="26"/>
              </w:rPr>
              <w:t xml:space="preserve"> </w:t>
            </w:r>
            <w:r>
              <w:rPr>
                <w:sz w:val="26"/>
              </w:rPr>
              <w:t>Additionally, parents will attend a detailed ‘train-the-</w:t>
            </w:r>
            <w:r>
              <w:rPr>
                <w:spacing w:val="1"/>
                <w:sz w:val="26"/>
              </w:rPr>
              <w:t xml:space="preserve"> </w:t>
            </w:r>
            <w:r>
              <w:rPr>
                <w:sz w:val="26"/>
              </w:rPr>
              <w:t>trainer’ session and there will be quarterly family and student classes to ensure</w:t>
            </w:r>
            <w:r>
              <w:rPr>
                <w:spacing w:val="1"/>
                <w:sz w:val="26"/>
              </w:rPr>
              <w:t xml:space="preserve"> </w:t>
            </w:r>
            <w:r>
              <w:rPr>
                <w:sz w:val="26"/>
              </w:rPr>
              <w:t>comprehension</w:t>
            </w:r>
            <w:r>
              <w:rPr>
                <w:spacing w:val="-3"/>
                <w:sz w:val="26"/>
              </w:rPr>
              <w:t xml:space="preserve"> </w:t>
            </w:r>
            <w:r>
              <w:rPr>
                <w:sz w:val="26"/>
              </w:rPr>
              <w:t>and</w:t>
            </w:r>
            <w:r>
              <w:rPr>
                <w:spacing w:val="-2"/>
                <w:sz w:val="26"/>
              </w:rPr>
              <w:t xml:space="preserve"> </w:t>
            </w:r>
            <w:r>
              <w:rPr>
                <w:sz w:val="26"/>
              </w:rPr>
              <w:t>enrich</w:t>
            </w:r>
            <w:r>
              <w:rPr>
                <w:spacing w:val="-1"/>
                <w:sz w:val="26"/>
              </w:rPr>
              <w:t xml:space="preserve"> </w:t>
            </w:r>
            <w:r>
              <w:rPr>
                <w:sz w:val="26"/>
              </w:rPr>
              <w:t>the</w:t>
            </w:r>
            <w:r>
              <w:rPr>
                <w:spacing w:val="-2"/>
                <w:sz w:val="26"/>
              </w:rPr>
              <w:t xml:space="preserve"> </w:t>
            </w:r>
            <w:r>
              <w:rPr>
                <w:sz w:val="26"/>
              </w:rPr>
              <w:t>family</w:t>
            </w:r>
            <w:r>
              <w:rPr>
                <w:spacing w:val="-3"/>
                <w:sz w:val="26"/>
              </w:rPr>
              <w:t xml:space="preserve"> </w:t>
            </w:r>
            <w:r>
              <w:rPr>
                <w:sz w:val="26"/>
              </w:rPr>
              <w:t>faith experience.</w:t>
            </w:r>
            <w:r>
              <w:rPr>
                <w:spacing w:val="53"/>
                <w:sz w:val="26"/>
              </w:rPr>
              <w:t xml:space="preserve"> </w:t>
            </w:r>
            <w:r>
              <w:rPr>
                <w:sz w:val="26"/>
              </w:rPr>
              <w:t>Parents</w:t>
            </w:r>
            <w:r>
              <w:rPr>
                <w:spacing w:val="-4"/>
                <w:sz w:val="26"/>
              </w:rPr>
              <w:t xml:space="preserve"> </w:t>
            </w:r>
            <w:r>
              <w:rPr>
                <w:sz w:val="26"/>
              </w:rPr>
              <w:t>will</w:t>
            </w:r>
            <w:r>
              <w:rPr>
                <w:spacing w:val="2"/>
                <w:sz w:val="26"/>
              </w:rPr>
              <w:t xml:space="preserve"> </w:t>
            </w:r>
            <w:r>
              <w:rPr>
                <w:sz w:val="26"/>
              </w:rPr>
              <w:t>manage</w:t>
            </w:r>
            <w:r>
              <w:rPr>
                <w:spacing w:val="-2"/>
                <w:sz w:val="26"/>
              </w:rPr>
              <w:t xml:space="preserve"> </w:t>
            </w:r>
            <w:r>
              <w:rPr>
                <w:sz w:val="26"/>
              </w:rPr>
              <w:t>the</w:t>
            </w:r>
          </w:p>
          <w:p w:rsidR="002F649D" w:rsidRDefault="00737B93">
            <w:pPr>
              <w:pStyle w:val="TableParagraph"/>
              <w:spacing w:line="317" w:lineRule="exact"/>
              <w:rPr>
                <w:sz w:val="26"/>
              </w:rPr>
            </w:pPr>
            <w:r>
              <w:rPr>
                <w:sz w:val="26"/>
              </w:rPr>
              <w:t>child’s</w:t>
            </w:r>
            <w:r>
              <w:rPr>
                <w:spacing w:val="-5"/>
                <w:sz w:val="26"/>
              </w:rPr>
              <w:t xml:space="preserve"> </w:t>
            </w:r>
            <w:r>
              <w:rPr>
                <w:sz w:val="26"/>
              </w:rPr>
              <w:t>learning</w:t>
            </w:r>
            <w:r>
              <w:rPr>
                <w:spacing w:val="-4"/>
                <w:sz w:val="26"/>
              </w:rPr>
              <w:t xml:space="preserve"> </w:t>
            </w:r>
            <w:r>
              <w:rPr>
                <w:sz w:val="26"/>
              </w:rPr>
              <w:t>portfolio</w:t>
            </w:r>
            <w:r>
              <w:rPr>
                <w:spacing w:val="-3"/>
                <w:sz w:val="26"/>
              </w:rPr>
              <w:t xml:space="preserve"> </w:t>
            </w:r>
            <w:r>
              <w:rPr>
                <w:sz w:val="26"/>
              </w:rPr>
              <w:t>and</w:t>
            </w:r>
            <w:r>
              <w:rPr>
                <w:spacing w:val="-4"/>
                <w:sz w:val="26"/>
              </w:rPr>
              <w:t xml:space="preserve"> </w:t>
            </w:r>
            <w:r>
              <w:rPr>
                <w:sz w:val="26"/>
              </w:rPr>
              <w:t>provide</w:t>
            </w:r>
            <w:r>
              <w:rPr>
                <w:spacing w:val="-4"/>
                <w:sz w:val="26"/>
              </w:rPr>
              <w:t xml:space="preserve"> </w:t>
            </w:r>
            <w:r>
              <w:rPr>
                <w:sz w:val="26"/>
              </w:rPr>
              <w:t>designated</w:t>
            </w:r>
            <w:r>
              <w:rPr>
                <w:spacing w:val="-4"/>
                <w:sz w:val="26"/>
              </w:rPr>
              <w:t xml:space="preserve"> </w:t>
            </w:r>
            <w:r>
              <w:rPr>
                <w:sz w:val="26"/>
              </w:rPr>
              <w:t>educational</w:t>
            </w:r>
            <w:r>
              <w:rPr>
                <w:spacing w:val="-3"/>
                <w:sz w:val="26"/>
              </w:rPr>
              <w:t xml:space="preserve"> </w:t>
            </w:r>
            <w:r>
              <w:rPr>
                <w:sz w:val="26"/>
              </w:rPr>
              <w:t>results</w:t>
            </w:r>
            <w:r>
              <w:rPr>
                <w:spacing w:val="-3"/>
                <w:sz w:val="26"/>
              </w:rPr>
              <w:t xml:space="preserve"> </w:t>
            </w:r>
            <w:r>
              <w:rPr>
                <w:sz w:val="26"/>
              </w:rPr>
              <w:t>to</w:t>
            </w:r>
            <w:r>
              <w:rPr>
                <w:spacing w:val="-5"/>
                <w:sz w:val="26"/>
              </w:rPr>
              <w:t xml:space="preserve"> </w:t>
            </w:r>
            <w:r>
              <w:rPr>
                <w:sz w:val="26"/>
              </w:rPr>
              <w:t>the</w:t>
            </w:r>
            <w:r>
              <w:rPr>
                <w:spacing w:val="-2"/>
                <w:sz w:val="26"/>
              </w:rPr>
              <w:t xml:space="preserve"> </w:t>
            </w:r>
            <w:r>
              <w:rPr>
                <w:sz w:val="26"/>
              </w:rPr>
              <w:t>parish</w:t>
            </w:r>
          </w:p>
          <w:p w:rsidR="002F649D" w:rsidRDefault="00737B93">
            <w:pPr>
              <w:pStyle w:val="TableParagraph"/>
              <w:spacing w:line="297" w:lineRule="exact"/>
              <w:rPr>
                <w:sz w:val="26"/>
              </w:rPr>
            </w:pPr>
            <w:r>
              <w:rPr>
                <w:sz w:val="26"/>
              </w:rPr>
              <w:t>Religious</w:t>
            </w:r>
            <w:r>
              <w:rPr>
                <w:spacing w:val="-5"/>
                <w:sz w:val="26"/>
              </w:rPr>
              <w:t xml:space="preserve"> </w:t>
            </w:r>
            <w:r>
              <w:rPr>
                <w:sz w:val="26"/>
              </w:rPr>
              <w:t>Education</w:t>
            </w:r>
            <w:r>
              <w:rPr>
                <w:spacing w:val="-4"/>
                <w:sz w:val="26"/>
              </w:rPr>
              <w:t xml:space="preserve"> </w:t>
            </w:r>
            <w:r>
              <w:rPr>
                <w:sz w:val="26"/>
              </w:rPr>
              <w:t>office.</w:t>
            </w:r>
          </w:p>
        </w:tc>
      </w:tr>
      <w:tr w:rsidR="002F649D">
        <w:trPr>
          <w:trHeight w:val="1905"/>
        </w:trPr>
        <w:tc>
          <w:tcPr>
            <w:tcW w:w="9352" w:type="dxa"/>
          </w:tcPr>
          <w:p w:rsidR="002F649D" w:rsidRDefault="00737B93">
            <w:pPr>
              <w:pStyle w:val="TableParagraph"/>
              <w:spacing w:before="2" w:line="240" w:lineRule="auto"/>
              <w:ind w:right="130"/>
              <w:rPr>
                <w:sz w:val="26"/>
              </w:rPr>
            </w:pPr>
            <w:r>
              <w:rPr>
                <w:b/>
                <w:i/>
                <w:sz w:val="26"/>
              </w:rPr>
              <w:lastRenderedPageBreak/>
              <w:t xml:space="preserve">First Reconciliation and First Holy Communion </w:t>
            </w:r>
            <w:r>
              <w:rPr>
                <w:sz w:val="26"/>
              </w:rPr>
              <w:t>are typically celebrated in the second</w:t>
            </w:r>
            <w:r>
              <w:rPr>
                <w:spacing w:val="1"/>
                <w:sz w:val="26"/>
              </w:rPr>
              <w:t xml:space="preserve"> </w:t>
            </w:r>
            <w:r>
              <w:rPr>
                <w:sz w:val="26"/>
              </w:rPr>
              <w:t>grade.</w:t>
            </w:r>
            <w:r>
              <w:rPr>
                <w:spacing w:val="58"/>
                <w:sz w:val="26"/>
              </w:rPr>
              <w:t xml:space="preserve"> </w:t>
            </w:r>
            <w:r>
              <w:rPr>
                <w:sz w:val="26"/>
              </w:rPr>
              <w:t>However, we are also ready to work with older children or children with</w:t>
            </w:r>
            <w:r>
              <w:rPr>
                <w:spacing w:val="1"/>
                <w:sz w:val="26"/>
              </w:rPr>
              <w:t xml:space="preserve"> </w:t>
            </w:r>
            <w:r>
              <w:rPr>
                <w:sz w:val="26"/>
              </w:rPr>
              <w:t>special learning needs.</w:t>
            </w:r>
            <w:r>
              <w:rPr>
                <w:spacing w:val="1"/>
                <w:sz w:val="26"/>
              </w:rPr>
              <w:t xml:space="preserve"> </w:t>
            </w:r>
            <w:r>
              <w:rPr>
                <w:sz w:val="26"/>
              </w:rPr>
              <w:t>All programs above include preparation for these sacraments</w:t>
            </w:r>
            <w:r>
              <w:rPr>
                <w:spacing w:val="1"/>
                <w:sz w:val="26"/>
              </w:rPr>
              <w:t xml:space="preserve"> </w:t>
            </w:r>
            <w:r>
              <w:rPr>
                <w:sz w:val="26"/>
              </w:rPr>
              <w:t>at</w:t>
            </w:r>
            <w:r>
              <w:rPr>
                <w:spacing w:val="-4"/>
                <w:sz w:val="26"/>
              </w:rPr>
              <w:t xml:space="preserve"> </w:t>
            </w:r>
            <w:r>
              <w:rPr>
                <w:sz w:val="26"/>
              </w:rPr>
              <w:t>the</w:t>
            </w:r>
            <w:r>
              <w:rPr>
                <w:spacing w:val="-3"/>
                <w:sz w:val="26"/>
              </w:rPr>
              <w:t xml:space="preserve"> </w:t>
            </w:r>
            <w:r>
              <w:rPr>
                <w:sz w:val="26"/>
              </w:rPr>
              <w:t>appointed</w:t>
            </w:r>
            <w:r>
              <w:rPr>
                <w:spacing w:val="-2"/>
                <w:sz w:val="26"/>
              </w:rPr>
              <w:t xml:space="preserve"> </w:t>
            </w:r>
            <w:r>
              <w:rPr>
                <w:sz w:val="26"/>
              </w:rPr>
              <w:t>time.</w:t>
            </w:r>
            <w:r>
              <w:rPr>
                <w:spacing w:val="52"/>
                <w:sz w:val="26"/>
              </w:rPr>
              <w:t xml:space="preserve"> </w:t>
            </w:r>
            <w:r>
              <w:rPr>
                <w:sz w:val="26"/>
              </w:rPr>
              <w:t>The</w:t>
            </w:r>
            <w:r>
              <w:rPr>
                <w:spacing w:val="-3"/>
                <w:sz w:val="26"/>
              </w:rPr>
              <w:t xml:space="preserve"> </w:t>
            </w:r>
            <w:r>
              <w:rPr>
                <w:sz w:val="26"/>
              </w:rPr>
              <w:t>parish</w:t>
            </w:r>
            <w:r>
              <w:rPr>
                <w:spacing w:val="-4"/>
                <w:sz w:val="26"/>
              </w:rPr>
              <w:t xml:space="preserve"> </w:t>
            </w:r>
            <w:r>
              <w:rPr>
                <w:sz w:val="26"/>
              </w:rPr>
              <w:t>also</w:t>
            </w:r>
            <w:r>
              <w:rPr>
                <w:spacing w:val="-3"/>
                <w:sz w:val="26"/>
              </w:rPr>
              <w:t xml:space="preserve"> </w:t>
            </w:r>
            <w:r>
              <w:rPr>
                <w:sz w:val="26"/>
              </w:rPr>
              <w:t>provides</w:t>
            </w:r>
            <w:r>
              <w:rPr>
                <w:spacing w:val="-4"/>
                <w:sz w:val="26"/>
              </w:rPr>
              <w:t xml:space="preserve"> </w:t>
            </w:r>
            <w:r>
              <w:rPr>
                <w:sz w:val="26"/>
              </w:rPr>
              <w:t>parent</w:t>
            </w:r>
            <w:r>
              <w:rPr>
                <w:spacing w:val="-3"/>
                <w:sz w:val="26"/>
              </w:rPr>
              <w:t xml:space="preserve"> </w:t>
            </w:r>
            <w:r>
              <w:rPr>
                <w:sz w:val="26"/>
              </w:rPr>
              <w:t>education,</w:t>
            </w:r>
            <w:r>
              <w:rPr>
                <w:spacing w:val="-4"/>
                <w:sz w:val="26"/>
              </w:rPr>
              <w:t xml:space="preserve"> </w:t>
            </w:r>
            <w:r>
              <w:rPr>
                <w:sz w:val="26"/>
              </w:rPr>
              <w:t>retreat</w:t>
            </w:r>
            <w:r>
              <w:rPr>
                <w:spacing w:val="-3"/>
                <w:sz w:val="26"/>
              </w:rPr>
              <w:t xml:space="preserve"> </w:t>
            </w:r>
            <w:r>
              <w:rPr>
                <w:sz w:val="26"/>
              </w:rPr>
              <w:t>experiences</w:t>
            </w:r>
            <w:r>
              <w:rPr>
                <w:spacing w:val="-56"/>
                <w:sz w:val="26"/>
              </w:rPr>
              <w:t xml:space="preserve"> </w:t>
            </w:r>
            <w:r>
              <w:rPr>
                <w:sz w:val="26"/>
              </w:rPr>
              <w:t>for</w:t>
            </w:r>
            <w:r>
              <w:rPr>
                <w:spacing w:val="-3"/>
                <w:sz w:val="26"/>
              </w:rPr>
              <w:t xml:space="preserve"> </w:t>
            </w:r>
            <w:r>
              <w:rPr>
                <w:sz w:val="26"/>
              </w:rPr>
              <w:t>the</w:t>
            </w:r>
            <w:r>
              <w:rPr>
                <w:spacing w:val="-2"/>
                <w:sz w:val="26"/>
              </w:rPr>
              <w:t xml:space="preserve"> </w:t>
            </w:r>
            <w:r>
              <w:rPr>
                <w:sz w:val="26"/>
              </w:rPr>
              <w:t>student</w:t>
            </w:r>
            <w:r>
              <w:rPr>
                <w:spacing w:val="-3"/>
                <w:sz w:val="26"/>
              </w:rPr>
              <w:t xml:space="preserve"> </w:t>
            </w:r>
            <w:r>
              <w:rPr>
                <w:sz w:val="26"/>
              </w:rPr>
              <w:t>and</w:t>
            </w:r>
            <w:r>
              <w:rPr>
                <w:spacing w:val="-2"/>
                <w:sz w:val="26"/>
              </w:rPr>
              <w:t xml:space="preserve"> </w:t>
            </w:r>
            <w:r>
              <w:rPr>
                <w:sz w:val="26"/>
              </w:rPr>
              <w:t>parent,</w:t>
            </w:r>
            <w:r>
              <w:rPr>
                <w:spacing w:val="-2"/>
                <w:sz w:val="26"/>
              </w:rPr>
              <w:t xml:space="preserve"> </w:t>
            </w:r>
            <w:r>
              <w:rPr>
                <w:sz w:val="26"/>
              </w:rPr>
              <w:t>and</w:t>
            </w:r>
            <w:r>
              <w:rPr>
                <w:spacing w:val="-2"/>
                <w:sz w:val="26"/>
              </w:rPr>
              <w:t xml:space="preserve"> </w:t>
            </w:r>
            <w:r>
              <w:rPr>
                <w:sz w:val="26"/>
              </w:rPr>
              <w:t>at-home</w:t>
            </w:r>
            <w:r>
              <w:rPr>
                <w:spacing w:val="-1"/>
                <w:sz w:val="26"/>
              </w:rPr>
              <w:t xml:space="preserve"> </w:t>
            </w:r>
            <w:r>
              <w:rPr>
                <w:sz w:val="26"/>
              </w:rPr>
              <w:t>materials</w:t>
            </w:r>
            <w:r>
              <w:rPr>
                <w:spacing w:val="-2"/>
                <w:sz w:val="26"/>
              </w:rPr>
              <w:t xml:space="preserve"> </w:t>
            </w:r>
            <w:r>
              <w:rPr>
                <w:sz w:val="26"/>
              </w:rPr>
              <w:t>to</w:t>
            </w:r>
            <w:r>
              <w:rPr>
                <w:spacing w:val="-3"/>
                <w:sz w:val="26"/>
              </w:rPr>
              <w:t xml:space="preserve"> </w:t>
            </w:r>
            <w:r>
              <w:rPr>
                <w:sz w:val="26"/>
              </w:rPr>
              <w:t>further</w:t>
            </w:r>
            <w:r>
              <w:rPr>
                <w:spacing w:val="-2"/>
                <w:sz w:val="26"/>
              </w:rPr>
              <w:t xml:space="preserve"> </w:t>
            </w:r>
            <w:r>
              <w:rPr>
                <w:sz w:val="26"/>
              </w:rPr>
              <w:t>guide the</w:t>
            </w:r>
            <w:r>
              <w:rPr>
                <w:spacing w:val="-2"/>
                <w:sz w:val="26"/>
              </w:rPr>
              <w:t xml:space="preserve"> </w:t>
            </w:r>
            <w:r>
              <w:rPr>
                <w:sz w:val="26"/>
              </w:rPr>
              <w:t>child</w:t>
            </w:r>
            <w:r>
              <w:rPr>
                <w:spacing w:val="-1"/>
                <w:sz w:val="26"/>
              </w:rPr>
              <w:t xml:space="preserve"> </w:t>
            </w:r>
            <w:r>
              <w:rPr>
                <w:sz w:val="26"/>
              </w:rPr>
              <w:t>towards</w:t>
            </w:r>
          </w:p>
          <w:p w:rsidR="002F649D" w:rsidRDefault="00737B93">
            <w:pPr>
              <w:pStyle w:val="TableParagraph"/>
              <w:spacing w:line="297" w:lineRule="exact"/>
              <w:rPr>
                <w:sz w:val="26"/>
              </w:rPr>
            </w:pPr>
            <w:r>
              <w:rPr>
                <w:sz w:val="26"/>
              </w:rPr>
              <w:t>readiness</w:t>
            </w:r>
            <w:r>
              <w:rPr>
                <w:spacing w:val="-4"/>
                <w:sz w:val="26"/>
              </w:rPr>
              <w:t xml:space="preserve"> </w:t>
            </w:r>
            <w:r>
              <w:rPr>
                <w:sz w:val="26"/>
              </w:rPr>
              <w:t>for</w:t>
            </w:r>
            <w:r>
              <w:rPr>
                <w:spacing w:val="-3"/>
                <w:sz w:val="26"/>
              </w:rPr>
              <w:t xml:space="preserve"> </w:t>
            </w:r>
            <w:r>
              <w:rPr>
                <w:sz w:val="26"/>
              </w:rPr>
              <w:t>these</w:t>
            </w:r>
            <w:r>
              <w:rPr>
                <w:spacing w:val="-2"/>
                <w:sz w:val="26"/>
              </w:rPr>
              <w:t xml:space="preserve"> </w:t>
            </w:r>
            <w:r>
              <w:rPr>
                <w:sz w:val="26"/>
              </w:rPr>
              <w:t>sacraments.</w:t>
            </w:r>
          </w:p>
        </w:tc>
      </w:tr>
    </w:tbl>
    <w:p w:rsidR="002F649D" w:rsidRDefault="002F649D">
      <w:pPr>
        <w:pStyle w:val="BodyText"/>
        <w:rPr>
          <w:b/>
          <w:sz w:val="20"/>
        </w:rPr>
      </w:pPr>
    </w:p>
    <w:p w:rsidR="002F649D" w:rsidRDefault="002F649D">
      <w:pPr>
        <w:pStyle w:val="BodyText"/>
        <w:spacing w:before="6"/>
        <w:rPr>
          <w:b/>
          <w:sz w:val="19"/>
        </w:rPr>
      </w:pPr>
    </w:p>
    <w:p w:rsidR="002F649D" w:rsidRDefault="00496D15">
      <w:pPr>
        <w:spacing w:before="47"/>
        <w:ind w:left="220"/>
        <w:rPr>
          <w:b/>
          <w:sz w:val="26"/>
        </w:rPr>
      </w:pPr>
      <w:r>
        <w:rPr>
          <w:b/>
          <w:sz w:val="26"/>
        </w:rPr>
        <w:t>Q6</w:t>
      </w:r>
      <w:r w:rsidR="00737B93">
        <w:rPr>
          <w:b/>
          <w:sz w:val="26"/>
        </w:rPr>
        <w:t>.</w:t>
      </w:r>
      <w:r w:rsidR="00737B93">
        <w:rPr>
          <w:b/>
          <w:spacing w:val="-4"/>
          <w:sz w:val="26"/>
        </w:rPr>
        <w:t xml:space="preserve"> </w:t>
      </w:r>
      <w:r w:rsidR="00737B93">
        <w:rPr>
          <w:b/>
          <w:sz w:val="26"/>
        </w:rPr>
        <w:t>What</w:t>
      </w:r>
      <w:r w:rsidR="00737B93">
        <w:rPr>
          <w:b/>
          <w:spacing w:val="-3"/>
          <w:sz w:val="26"/>
        </w:rPr>
        <w:t xml:space="preserve"> </w:t>
      </w:r>
      <w:r w:rsidR="00737B93">
        <w:rPr>
          <w:b/>
          <w:sz w:val="26"/>
        </w:rPr>
        <w:t>is</w:t>
      </w:r>
      <w:r w:rsidR="00737B93">
        <w:rPr>
          <w:b/>
          <w:spacing w:val="-4"/>
          <w:sz w:val="26"/>
        </w:rPr>
        <w:t xml:space="preserve"> </w:t>
      </w:r>
      <w:r w:rsidR="00737B93">
        <w:rPr>
          <w:b/>
          <w:sz w:val="26"/>
        </w:rPr>
        <w:t>offered</w:t>
      </w:r>
      <w:r w:rsidR="00737B93">
        <w:rPr>
          <w:b/>
          <w:spacing w:val="-2"/>
          <w:sz w:val="26"/>
        </w:rPr>
        <w:t xml:space="preserve"> </w:t>
      </w:r>
      <w:r w:rsidR="00737B93">
        <w:rPr>
          <w:b/>
          <w:sz w:val="26"/>
        </w:rPr>
        <w:t>for</w:t>
      </w:r>
      <w:r w:rsidR="00737B93">
        <w:rPr>
          <w:b/>
          <w:spacing w:val="-5"/>
          <w:sz w:val="26"/>
        </w:rPr>
        <w:t xml:space="preserve"> </w:t>
      </w:r>
      <w:r w:rsidR="00737B93">
        <w:rPr>
          <w:b/>
          <w:sz w:val="26"/>
        </w:rPr>
        <w:t>middle-school</w:t>
      </w:r>
      <w:r w:rsidR="00737B93">
        <w:rPr>
          <w:b/>
          <w:spacing w:val="-3"/>
          <w:sz w:val="26"/>
        </w:rPr>
        <w:t xml:space="preserve"> </w:t>
      </w:r>
      <w:r w:rsidR="00737B93">
        <w:rPr>
          <w:b/>
          <w:sz w:val="26"/>
        </w:rPr>
        <w:t>aged</w:t>
      </w:r>
      <w:r w:rsidR="00737B93">
        <w:rPr>
          <w:b/>
          <w:spacing w:val="-3"/>
          <w:sz w:val="26"/>
        </w:rPr>
        <w:t xml:space="preserve"> </w:t>
      </w:r>
      <w:r w:rsidR="00737B93">
        <w:rPr>
          <w:b/>
          <w:sz w:val="26"/>
        </w:rPr>
        <w:t>children?</w:t>
      </w:r>
    </w:p>
    <w:p w:rsidR="002F649D" w:rsidRDefault="002F649D">
      <w:pPr>
        <w:pStyle w:val="BodyText"/>
        <w:spacing w:before="1"/>
        <w:rPr>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496D15" w:rsidRPr="00496D15" w:rsidTr="00496D15">
        <w:trPr>
          <w:trHeight w:val="871"/>
        </w:trPr>
        <w:tc>
          <w:tcPr>
            <w:tcW w:w="9352" w:type="dxa"/>
            <w:tcBorders>
              <w:top w:val="single" w:sz="4" w:space="0" w:color="000000"/>
              <w:left w:val="single" w:sz="4" w:space="0" w:color="000000"/>
              <w:bottom w:val="single" w:sz="4" w:space="0" w:color="000000"/>
              <w:right w:val="single" w:sz="4" w:space="0" w:color="000000"/>
            </w:tcBorders>
            <w:shd w:val="clear" w:color="auto" w:fill="F2F2F2"/>
          </w:tcPr>
          <w:p w:rsidR="00496D15" w:rsidRDefault="00496D15" w:rsidP="00496D15">
            <w:pPr>
              <w:pStyle w:val="TableParagraph"/>
              <w:ind w:right="387"/>
              <w:jc w:val="both"/>
              <w:rPr>
                <w:b/>
                <w:sz w:val="26"/>
              </w:rPr>
            </w:pPr>
            <w:r w:rsidRPr="00496D15">
              <w:rPr>
                <w:b/>
                <w:sz w:val="26"/>
              </w:rPr>
              <w:t xml:space="preserve">Option A. Middle School Religious Ed Program </w:t>
            </w:r>
          </w:p>
          <w:p w:rsidR="00496D15" w:rsidRPr="00496D15" w:rsidRDefault="00AD3829" w:rsidP="00496D15">
            <w:pPr>
              <w:pStyle w:val="TableParagraph"/>
              <w:ind w:right="387"/>
              <w:jc w:val="both"/>
              <w:rPr>
                <w:b/>
                <w:sz w:val="26"/>
              </w:rPr>
            </w:pPr>
            <w:r>
              <w:rPr>
                <w:b/>
                <w:sz w:val="26"/>
              </w:rPr>
              <w:t xml:space="preserve">(meets weekly, on Wednesdays, </w:t>
            </w:r>
            <w:r w:rsidR="00496D15" w:rsidRPr="00496D15">
              <w:rPr>
                <w:b/>
                <w:sz w:val="26"/>
              </w:rPr>
              <w:t xml:space="preserve">at Saint Paul parish; Sept. – May)  </w:t>
            </w:r>
          </w:p>
        </w:tc>
      </w:tr>
      <w:tr w:rsidR="00496D15">
        <w:trPr>
          <w:trHeight w:val="1269"/>
        </w:trPr>
        <w:tc>
          <w:tcPr>
            <w:tcW w:w="9352" w:type="dxa"/>
          </w:tcPr>
          <w:p w:rsidR="00496D15" w:rsidRPr="0073485A" w:rsidRDefault="00496D15" w:rsidP="00496D15">
            <w:pPr>
              <w:pStyle w:val="RegistrationForm"/>
              <w:spacing w:before="120" w:after="120"/>
              <w:rPr>
                <w:rFonts w:ascii="Tahoma" w:hAnsi="Tahoma" w:cs="Tahoma"/>
                <w:sz w:val="22"/>
                <w:szCs w:val="24"/>
              </w:rPr>
            </w:pPr>
            <w:r w:rsidRPr="0073485A">
              <w:rPr>
                <w:rFonts w:ascii="Tahoma" w:hAnsi="Tahoma" w:cs="Tahoma"/>
                <w:sz w:val="22"/>
                <w:szCs w:val="24"/>
              </w:rPr>
              <w:t>The textbook series for Pre-Confirmation</w:t>
            </w:r>
            <w:r>
              <w:rPr>
                <w:rFonts w:ascii="Tahoma" w:hAnsi="Tahoma" w:cs="Tahoma"/>
                <w:sz w:val="22"/>
                <w:szCs w:val="24"/>
              </w:rPr>
              <w:t xml:space="preserve"> (gr. 6) </w:t>
            </w:r>
            <w:r w:rsidRPr="0073485A">
              <w:rPr>
                <w:rFonts w:ascii="Tahoma" w:hAnsi="Tahoma" w:cs="Tahoma"/>
                <w:sz w:val="22"/>
                <w:szCs w:val="24"/>
              </w:rPr>
              <w:t xml:space="preserve">and Confirmation I </w:t>
            </w:r>
            <w:r>
              <w:rPr>
                <w:rFonts w:ascii="Tahoma" w:hAnsi="Tahoma" w:cs="Tahoma"/>
                <w:sz w:val="22"/>
                <w:szCs w:val="24"/>
              </w:rPr>
              <w:t xml:space="preserve">(gr. 7) </w:t>
            </w:r>
            <w:r w:rsidRPr="0073485A">
              <w:rPr>
                <w:rFonts w:ascii="Tahoma" w:hAnsi="Tahoma" w:cs="Tahoma"/>
                <w:sz w:val="22"/>
                <w:szCs w:val="24"/>
              </w:rPr>
              <w:t>is ‘</w:t>
            </w:r>
            <w:r w:rsidRPr="0073485A">
              <w:rPr>
                <w:rFonts w:ascii="Tahoma" w:hAnsi="Tahoma" w:cs="Tahoma"/>
                <w:i/>
                <w:sz w:val="22"/>
                <w:szCs w:val="24"/>
                <w:u w:val="single"/>
              </w:rPr>
              <w:t>Alive in Christ’</w:t>
            </w:r>
            <w:r w:rsidRPr="0073485A">
              <w:rPr>
                <w:rFonts w:ascii="Tahoma" w:hAnsi="Tahoma" w:cs="Tahoma"/>
                <w:sz w:val="22"/>
                <w:szCs w:val="24"/>
              </w:rPr>
              <w:t xml:space="preserve"> published by Our Sunday Visitor (www.aliveinchrist.osv.com).  Confirmation II</w:t>
            </w:r>
            <w:r>
              <w:rPr>
                <w:rFonts w:ascii="Tahoma" w:hAnsi="Tahoma" w:cs="Tahoma"/>
                <w:sz w:val="22"/>
                <w:szCs w:val="24"/>
              </w:rPr>
              <w:t xml:space="preserve"> (gr. 8)</w:t>
            </w:r>
            <w:r w:rsidRPr="0073485A">
              <w:rPr>
                <w:rFonts w:ascii="Tahoma" w:hAnsi="Tahoma" w:cs="Tahoma"/>
                <w:sz w:val="22"/>
                <w:szCs w:val="24"/>
              </w:rPr>
              <w:t xml:space="preserve"> uses a DVD</w:t>
            </w:r>
            <w:r>
              <w:rPr>
                <w:rFonts w:ascii="Tahoma" w:hAnsi="Tahoma" w:cs="Tahoma"/>
                <w:sz w:val="22"/>
                <w:szCs w:val="24"/>
              </w:rPr>
              <w:t>-</w:t>
            </w:r>
            <w:r w:rsidRPr="0073485A">
              <w:rPr>
                <w:rFonts w:ascii="Tahoma" w:hAnsi="Tahoma" w:cs="Tahoma"/>
                <w:sz w:val="22"/>
                <w:szCs w:val="24"/>
              </w:rPr>
              <w:t xml:space="preserve"> based program entitled ‘</w:t>
            </w:r>
            <w:r w:rsidRPr="0073485A">
              <w:rPr>
                <w:rFonts w:ascii="Tahoma" w:hAnsi="Tahoma" w:cs="Tahoma"/>
                <w:i/>
                <w:sz w:val="22"/>
                <w:szCs w:val="24"/>
                <w:u w:val="single"/>
              </w:rPr>
              <w:t>Chosen: Your Journey Toward Confirmation,’</w:t>
            </w:r>
            <w:r w:rsidRPr="0073485A">
              <w:rPr>
                <w:rFonts w:ascii="Tahoma" w:hAnsi="Tahoma" w:cs="Tahoma"/>
                <w:sz w:val="22"/>
                <w:szCs w:val="24"/>
              </w:rPr>
              <w:t xml:space="preserve"> published by Ascension Press (www.ascensionpress.com). </w:t>
            </w:r>
          </w:p>
          <w:p w:rsidR="00496D15" w:rsidRPr="0073485A" w:rsidRDefault="00496D15" w:rsidP="00496D15">
            <w:pPr>
              <w:pStyle w:val="RegistrationForm"/>
              <w:spacing w:after="120"/>
              <w:rPr>
                <w:rFonts w:ascii="Tahoma" w:hAnsi="Tahoma" w:cs="Tahoma"/>
                <w:sz w:val="22"/>
                <w:szCs w:val="24"/>
              </w:rPr>
            </w:pPr>
            <w:r>
              <w:rPr>
                <w:rFonts w:ascii="Tahoma" w:hAnsi="Tahoma" w:cs="Tahoma"/>
                <w:sz w:val="22"/>
                <w:szCs w:val="24"/>
              </w:rPr>
              <w:t>Middle School students</w:t>
            </w:r>
            <w:r w:rsidRPr="0073485A">
              <w:rPr>
                <w:rFonts w:ascii="Tahoma" w:hAnsi="Tahoma" w:cs="Tahoma"/>
                <w:sz w:val="22"/>
                <w:szCs w:val="24"/>
              </w:rPr>
              <w:t xml:space="preserve"> are</w:t>
            </w:r>
            <w:r>
              <w:rPr>
                <w:rFonts w:ascii="Tahoma" w:hAnsi="Tahoma" w:cs="Tahoma"/>
                <w:sz w:val="22"/>
                <w:szCs w:val="24"/>
              </w:rPr>
              <w:t xml:space="preserve"> grouped by grade level for the formal </w:t>
            </w:r>
            <w:r w:rsidRPr="0073485A">
              <w:rPr>
                <w:rFonts w:ascii="Tahoma" w:hAnsi="Tahoma" w:cs="Tahoma"/>
                <w:sz w:val="22"/>
                <w:szCs w:val="24"/>
              </w:rPr>
              <w:t xml:space="preserve">faith education lessons, but </w:t>
            </w:r>
            <w:r>
              <w:rPr>
                <w:rFonts w:ascii="Tahoma" w:hAnsi="Tahoma" w:cs="Tahoma"/>
                <w:sz w:val="22"/>
                <w:szCs w:val="24"/>
              </w:rPr>
              <w:t xml:space="preserve">periodically </w:t>
            </w:r>
            <w:r w:rsidRPr="0073485A">
              <w:rPr>
                <w:rFonts w:ascii="Tahoma" w:hAnsi="Tahoma" w:cs="Tahoma"/>
                <w:sz w:val="22"/>
                <w:szCs w:val="24"/>
              </w:rPr>
              <w:t xml:space="preserve">meet as a </w:t>
            </w:r>
            <w:r w:rsidRPr="0073485A">
              <w:rPr>
                <w:rFonts w:ascii="Tahoma" w:hAnsi="Tahoma" w:cs="Tahoma"/>
                <w:i/>
                <w:sz w:val="22"/>
                <w:szCs w:val="24"/>
              </w:rPr>
              <w:t>community</w:t>
            </w:r>
            <w:r w:rsidRPr="0073485A">
              <w:rPr>
                <w:rFonts w:ascii="Tahoma" w:hAnsi="Tahoma" w:cs="Tahoma"/>
                <w:sz w:val="22"/>
                <w:szCs w:val="24"/>
              </w:rPr>
              <w:t xml:space="preserve"> of mixed grades for prayer and fellowship.  In addition to the</w:t>
            </w:r>
            <w:r>
              <w:rPr>
                <w:rFonts w:ascii="Tahoma" w:hAnsi="Tahoma" w:cs="Tahoma"/>
                <w:sz w:val="22"/>
                <w:szCs w:val="24"/>
              </w:rPr>
              <w:t xml:space="preserve"> scheduled </w:t>
            </w:r>
            <w:r w:rsidRPr="0073485A">
              <w:rPr>
                <w:rFonts w:ascii="Tahoma" w:hAnsi="Tahoma" w:cs="Tahoma"/>
                <w:sz w:val="22"/>
                <w:szCs w:val="24"/>
              </w:rPr>
              <w:t xml:space="preserve">education session, youth </w:t>
            </w:r>
            <w:r>
              <w:rPr>
                <w:rFonts w:ascii="Tahoma" w:hAnsi="Tahoma" w:cs="Tahoma"/>
                <w:sz w:val="22"/>
                <w:szCs w:val="24"/>
              </w:rPr>
              <w:t xml:space="preserve">should plan to </w:t>
            </w:r>
            <w:r w:rsidRPr="0073485A">
              <w:rPr>
                <w:rFonts w:ascii="Tahoma" w:hAnsi="Tahoma" w:cs="Tahoma"/>
                <w:sz w:val="22"/>
                <w:szCs w:val="24"/>
              </w:rPr>
              <w:t xml:space="preserve">participate in </w:t>
            </w:r>
            <w:r>
              <w:rPr>
                <w:rFonts w:ascii="Tahoma" w:hAnsi="Tahoma" w:cs="Tahoma"/>
                <w:sz w:val="22"/>
                <w:szCs w:val="24"/>
              </w:rPr>
              <w:t xml:space="preserve">offered </w:t>
            </w:r>
            <w:r w:rsidRPr="0073485A">
              <w:rPr>
                <w:rFonts w:ascii="Tahoma" w:hAnsi="Tahoma" w:cs="Tahoma"/>
                <w:sz w:val="22"/>
                <w:szCs w:val="24"/>
              </w:rPr>
              <w:t>retreats, social justice projects</w:t>
            </w:r>
            <w:r>
              <w:rPr>
                <w:rFonts w:ascii="Tahoma" w:hAnsi="Tahoma" w:cs="Tahoma"/>
                <w:sz w:val="22"/>
                <w:szCs w:val="24"/>
              </w:rPr>
              <w:t xml:space="preserve"> and fellowship activities which are an integral part of the curriculum design and sponsored by the parish</w:t>
            </w:r>
            <w:r w:rsidRPr="0073485A">
              <w:rPr>
                <w:rFonts w:ascii="Tahoma" w:hAnsi="Tahoma" w:cs="Tahoma"/>
                <w:sz w:val="22"/>
                <w:szCs w:val="24"/>
              </w:rPr>
              <w:t xml:space="preserve">. </w:t>
            </w:r>
          </w:p>
        </w:tc>
      </w:tr>
      <w:tr w:rsidR="00496D15">
        <w:trPr>
          <w:trHeight w:val="318"/>
        </w:trPr>
        <w:tc>
          <w:tcPr>
            <w:tcW w:w="9352" w:type="dxa"/>
          </w:tcPr>
          <w:p w:rsidR="00496D15" w:rsidRDefault="00496D15" w:rsidP="00496D15">
            <w:pPr>
              <w:pStyle w:val="TableParagraph"/>
              <w:spacing w:line="299" w:lineRule="exact"/>
              <w:rPr>
                <w:b/>
                <w:sz w:val="26"/>
              </w:rPr>
            </w:pPr>
            <w:r>
              <w:rPr>
                <w:b/>
                <w:sz w:val="26"/>
              </w:rPr>
              <w:t>Option</w:t>
            </w:r>
            <w:r>
              <w:rPr>
                <w:b/>
                <w:spacing w:val="-4"/>
                <w:sz w:val="26"/>
              </w:rPr>
              <w:t xml:space="preserve"> </w:t>
            </w:r>
            <w:r>
              <w:rPr>
                <w:b/>
                <w:sz w:val="26"/>
              </w:rPr>
              <w:t>B.</w:t>
            </w:r>
            <w:r>
              <w:rPr>
                <w:b/>
                <w:spacing w:val="-1"/>
                <w:sz w:val="26"/>
              </w:rPr>
              <w:t xml:space="preserve"> </w:t>
            </w:r>
            <w:r>
              <w:rPr>
                <w:b/>
                <w:sz w:val="26"/>
              </w:rPr>
              <w:t>Atrium</w:t>
            </w:r>
            <w:r>
              <w:rPr>
                <w:b/>
                <w:spacing w:val="-1"/>
                <w:sz w:val="26"/>
              </w:rPr>
              <w:t xml:space="preserve"> </w:t>
            </w:r>
            <w:r>
              <w:rPr>
                <w:b/>
                <w:sz w:val="26"/>
              </w:rPr>
              <w:t>(grade</w:t>
            </w:r>
            <w:r>
              <w:rPr>
                <w:b/>
                <w:spacing w:val="-4"/>
                <w:sz w:val="26"/>
              </w:rPr>
              <w:t xml:space="preserve"> </w:t>
            </w:r>
            <w:r>
              <w:rPr>
                <w:b/>
                <w:sz w:val="26"/>
              </w:rPr>
              <w:t>6</w:t>
            </w:r>
            <w:r>
              <w:rPr>
                <w:b/>
                <w:spacing w:val="-1"/>
                <w:sz w:val="26"/>
              </w:rPr>
              <w:t xml:space="preserve"> </w:t>
            </w:r>
            <w:r>
              <w:rPr>
                <w:b/>
                <w:sz w:val="26"/>
              </w:rPr>
              <w:t>only).</w:t>
            </w:r>
            <w:r>
              <w:rPr>
                <w:b/>
                <w:spacing w:val="-2"/>
                <w:sz w:val="26"/>
              </w:rPr>
              <w:t xml:space="preserve"> </w:t>
            </w:r>
            <w:r>
              <w:rPr>
                <w:b/>
                <w:sz w:val="26"/>
              </w:rPr>
              <w:t>See</w:t>
            </w:r>
            <w:r>
              <w:rPr>
                <w:b/>
                <w:spacing w:val="-3"/>
                <w:sz w:val="26"/>
              </w:rPr>
              <w:t xml:space="preserve"> </w:t>
            </w:r>
            <w:r>
              <w:rPr>
                <w:b/>
                <w:sz w:val="26"/>
              </w:rPr>
              <w:t>prior</w:t>
            </w:r>
            <w:r>
              <w:rPr>
                <w:b/>
                <w:spacing w:val="-5"/>
                <w:sz w:val="26"/>
              </w:rPr>
              <w:t xml:space="preserve"> </w:t>
            </w:r>
            <w:r>
              <w:rPr>
                <w:b/>
                <w:sz w:val="26"/>
              </w:rPr>
              <w:t>description</w:t>
            </w:r>
            <w:r w:rsidR="00F83A3C">
              <w:rPr>
                <w:b/>
                <w:sz w:val="26"/>
              </w:rPr>
              <w:t xml:space="preserve"> of the atrium format</w:t>
            </w:r>
            <w:r>
              <w:rPr>
                <w:b/>
                <w:sz w:val="26"/>
              </w:rPr>
              <w:t>.</w:t>
            </w:r>
          </w:p>
        </w:tc>
      </w:tr>
      <w:tr w:rsidR="00496D15">
        <w:trPr>
          <w:trHeight w:val="633"/>
        </w:trPr>
        <w:tc>
          <w:tcPr>
            <w:tcW w:w="9352" w:type="dxa"/>
          </w:tcPr>
          <w:p w:rsidR="00496D15" w:rsidRDefault="00496D15" w:rsidP="00F83A3C">
            <w:pPr>
              <w:pStyle w:val="TableParagraph"/>
              <w:spacing w:line="317" w:lineRule="exact"/>
              <w:rPr>
                <w:b/>
                <w:sz w:val="26"/>
              </w:rPr>
            </w:pPr>
            <w:r>
              <w:rPr>
                <w:b/>
                <w:sz w:val="26"/>
              </w:rPr>
              <w:t>Option</w:t>
            </w:r>
            <w:r>
              <w:rPr>
                <w:b/>
                <w:spacing w:val="-1"/>
                <w:sz w:val="26"/>
              </w:rPr>
              <w:t xml:space="preserve"> </w:t>
            </w:r>
            <w:r>
              <w:rPr>
                <w:b/>
                <w:sz w:val="26"/>
              </w:rPr>
              <w:t>C.</w:t>
            </w:r>
            <w:r>
              <w:rPr>
                <w:b/>
                <w:spacing w:val="-2"/>
                <w:sz w:val="26"/>
              </w:rPr>
              <w:t xml:space="preserve"> </w:t>
            </w:r>
            <w:r>
              <w:rPr>
                <w:b/>
                <w:sz w:val="26"/>
              </w:rPr>
              <w:t>Middle</w:t>
            </w:r>
            <w:r>
              <w:rPr>
                <w:b/>
                <w:spacing w:val="-2"/>
                <w:sz w:val="26"/>
              </w:rPr>
              <w:t xml:space="preserve"> </w:t>
            </w:r>
            <w:r>
              <w:rPr>
                <w:b/>
                <w:sz w:val="26"/>
              </w:rPr>
              <w:t>School</w:t>
            </w:r>
            <w:r>
              <w:rPr>
                <w:b/>
                <w:spacing w:val="-3"/>
                <w:sz w:val="26"/>
              </w:rPr>
              <w:t xml:space="preserve"> </w:t>
            </w:r>
            <w:r>
              <w:rPr>
                <w:b/>
                <w:sz w:val="26"/>
              </w:rPr>
              <w:t>Home</w:t>
            </w:r>
            <w:r w:rsidR="00B6565F">
              <w:rPr>
                <w:b/>
                <w:sz w:val="26"/>
              </w:rPr>
              <w:t>-</w:t>
            </w:r>
            <w:r>
              <w:rPr>
                <w:b/>
                <w:spacing w:val="-5"/>
                <w:sz w:val="26"/>
              </w:rPr>
              <w:t xml:space="preserve"> </w:t>
            </w:r>
            <w:r>
              <w:rPr>
                <w:b/>
                <w:sz w:val="26"/>
              </w:rPr>
              <w:t>study</w:t>
            </w:r>
            <w:r>
              <w:rPr>
                <w:b/>
                <w:spacing w:val="1"/>
                <w:sz w:val="26"/>
              </w:rPr>
              <w:t xml:space="preserve"> </w:t>
            </w:r>
            <w:r>
              <w:rPr>
                <w:b/>
                <w:sz w:val="26"/>
              </w:rPr>
              <w:t>Program</w:t>
            </w:r>
            <w:r w:rsidR="00F83A3C">
              <w:rPr>
                <w:b/>
                <w:spacing w:val="-3"/>
                <w:sz w:val="26"/>
              </w:rPr>
              <w:t xml:space="preserve">:  offered for grade 6 and 7 students only. Meets weekly in the home. </w:t>
            </w:r>
          </w:p>
        </w:tc>
      </w:tr>
      <w:tr w:rsidR="00496D15">
        <w:trPr>
          <w:trHeight w:val="2858"/>
        </w:trPr>
        <w:tc>
          <w:tcPr>
            <w:tcW w:w="9352" w:type="dxa"/>
          </w:tcPr>
          <w:p w:rsidR="00F83A3C" w:rsidRPr="00EC2941" w:rsidRDefault="00496D15" w:rsidP="00496D15">
            <w:pPr>
              <w:pStyle w:val="TableParagraph"/>
              <w:spacing w:line="240" w:lineRule="auto"/>
              <w:ind w:right="148"/>
              <w:rPr>
                <w:spacing w:val="-56"/>
                <w:sz w:val="28"/>
              </w:rPr>
            </w:pPr>
            <w:r>
              <w:rPr>
                <w:sz w:val="26"/>
              </w:rPr>
              <w:t>For sixth and seventh grade level only.</w:t>
            </w:r>
            <w:r>
              <w:rPr>
                <w:spacing w:val="1"/>
                <w:sz w:val="26"/>
              </w:rPr>
              <w:t xml:space="preserve"> </w:t>
            </w:r>
            <w:r>
              <w:rPr>
                <w:sz w:val="26"/>
              </w:rPr>
              <w:t>Parents serve as the</w:t>
            </w:r>
            <w:r w:rsidR="00F83A3C">
              <w:rPr>
                <w:sz w:val="26"/>
              </w:rPr>
              <w:t xml:space="preserve"> primary</w:t>
            </w:r>
            <w:r>
              <w:rPr>
                <w:sz w:val="26"/>
              </w:rPr>
              <w:t xml:space="preserve"> religious educator of the</w:t>
            </w:r>
            <w:r>
              <w:rPr>
                <w:spacing w:val="1"/>
                <w:sz w:val="26"/>
              </w:rPr>
              <w:t xml:space="preserve"> </w:t>
            </w:r>
            <w:r>
              <w:rPr>
                <w:sz w:val="26"/>
              </w:rPr>
              <w:t>child by teaching the child at home, using the resources provided for in-class sessions.</w:t>
            </w:r>
            <w:r>
              <w:rPr>
                <w:spacing w:val="-56"/>
                <w:sz w:val="26"/>
              </w:rPr>
              <w:t xml:space="preserve"> </w:t>
            </w:r>
            <w:r w:rsidR="00F83A3C">
              <w:rPr>
                <w:spacing w:val="-56"/>
                <w:sz w:val="26"/>
              </w:rPr>
              <w:t xml:space="preserve">      </w:t>
            </w:r>
            <w:r w:rsidR="00EC2941">
              <w:rPr>
                <w:spacing w:val="-56"/>
                <w:sz w:val="26"/>
              </w:rPr>
              <w:t xml:space="preserve">          </w:t>
            </w:r>
          </w:p>
          <w:p w:rsidR="00496D15" w:rsidRDefault="00EC2941" w:rsidP="0087442E">
            <w:pPr>
              <w:pStyle w:val="TableParagraph"/>
              <w:spacing w:line="240" w:lineRule="auto"/>
              <w:ind w:right="148"/>
              <w:rPr>
                <w:sz w:val="26"/>
              </w:rPr>
            </w:pPr>
            <w:r>
              <w:rPr>
                <w:sz w:val="26"/>
              </w:rPr>
              <w:t>The Alive in Christ textbook is the primary resource.  But, p</w:t>
            </w:r>
            <w:r w:rsidR="00496D15">
              <w:rPr>
                <w:sz w:val="26"/>
              </w:rPr>
              <w:t>arents also receive online materials to facilitate in-home learning.</w:t>
            </w:r>
            <w:r w:rsidR="00496D15">
              <w:rPr>
                <w:spacing w:val="1"/>
                <w:sz w:val="26"/>
              </w:rPr>
              <w:t xml:space="preserve"> </w:t>
            </w:r>
            <w:r w:rsidR="00496D15">
              <w:rPr>
                <w:sz w:val="26"/>
              </w:rPr>
              <w:t>Families should</w:t>
            </w:r>
            <w:r w:rsidR="00496D15">
              <w:rPr>
                <w:spacing w:val="1"/>
                <w:sz w:val="26"/>
              </w:rPr>
              <w:t xml:space="preserve"> </w:t>
            </w:r>
            <w:r w:rsidR="00496D15">
              <w:rPr>
                <w:sz w:val="26"/>
              </w:rPr>
              <w:t>plan to participate in all other group gatherings of the child’s peer group (Mass,</w:t>
            </w:r>
            <w:r w:rsidR="00496D15">
              <w:rPr>
                <w:spacing w:val="1"/>
                <w:sz w:val="26"/>
              </w:rPr>
              <w:t xml:space="preserve"> </w:t>
            </w:r>
            <w:r w:rsidR="00496D15">
              <w:rPr>
                <w:sz w:val="26"/>
              </w:rPr>
              <w:t>penance</w:t>
            </w:r>
            <w:r w:rsidR="00496D15">
              <w:rPr>
                <w:spacing w:val="-2"/>
                <w:sz w:val="26"/>
              </w:rPr>
              <w:t xml:space="preserve"> </w:t>
            </w:r>
            <w:r w:rsidR="00496D15">
              <w:rPr>
                <w:sz w:val="26"/>
              </w:rPr>
              <w:t>services,</w:t>
            </w:r>
            <w:r w:rsidR="00496D15">
              <w:rPr>
                <w:spacing w:val="-4"/>
                <w:sz w:val="26"/>
              </w:rPr>
              <w:t xml:space="preserve"> </w:t>
            </w:r>
            <w:r w:rsidR="00496D15">
              <w:rPr>
                <w:sz w:val="26"/>
              </w:rPr>
              <w:t>social</w:t>
            </w:r>
            <w:r w:rsidR="00496D15">
              <w:rPr>
                <w:spacing w:val="-3"/>
                <w:sz w:val="26"/>
              </w:rPr>
              <w:t xml:space="preserve"> </w:t>
            </w:r>
            <w:r w:rsidR="00496D15">
              <w:rPr>
                <w:sz w:val="26"/>
              </w:rPr>
              <w:t>events,</w:t>
            </w:r>
            <w:r w:rsidR="00496D15">
              <w:rPr>
                <w:spacing w:val="-2"/>
                <w:sz w:val="26"/>
              </w:rPr>
              <w:t xml:space="preserve"> </w:t>
            </w:r>
            <w:r w:rsidR="00496D15">
              <w:rPr>
                <w:sz w:val="26"/>
              </w:rPr>
              <w:t>etc…).</w:t>
            </w:r>
            <w:r w:rsidR="00496D15">
              <w:rPr>
                <w:spacing w:val="56"/>
                <w:sz w:val="26"/>
              </w:rPr>
              <w:t xml:space="preserve"> </w:t>
            </w:r>
            <w:r w:rsidR="00496D15">
              <w:rPr>
                <w:sz w:val="26"/>
              </w:rPr>
              <w:t>Additionally,</w:t>
            </w:r>
            <w:r w:rsidR="00496D15">
              <w:rPr>
                <w:spacing w:val="-2"/>
                <w:sz w:val="26"/>
              </w:rPr>
              <w:t xml:space="preserve"> </w:t>
            </w:r>
            <w:r w:rsidR="00496D15">
              <w:rPr>
                <w:sz w:val="26"/>
              </w:rPr>
              <w:t>parents</w:t>
            </w:r>
            <w:r w:rsidR="00496D15">
              <w:rPr>
                <w:spacing w:val="-3"/>
                <w:sz w:val="26"/>
              </w:rPr>
              <w:t xml:space="preserve"> </w:t>
            </w:r>
            <w:r w:rsidR="00496D15">
              <w:rPr>
                <w:sz w:val="26"/>
              </w:rPr>
              <w:t>will</w:t>
            </w:r>
            <w:r w:rsidR="00496D15">
              <w:rPr>
                <w:spacing w:val="-3"/>
                <w:sz w:val="26"/>
              </w:rPr>
              <w:t xml:space="preserve"> </w:t>
            </w:r>
            <w:r w:rsidR="00496D15">
              <w:rPr>
                <w:sz w:val="26"/>
              </w:rPr>
              <w:t>attend</w:t>
            </w:r>
            <w:r w:rsidR="00496D15">
              <w:rPr>
                <w:spacing w:val="-3"/>
                <w:sz w:val="26"/>
              </w:rPr>
              <w:t xml:space="preserve"> </w:t>
            </w:r>
            <w:r w:rsidR="00496D15">
              <w:rPr>
                <w:sz w:val="26"/>
              </w:rPr>
              <w:t>a</w:t>
            </w:r>
            <w:r w:rsidR="00496D15">
              <w:rPr>
                <w:spacing w:val="-2"/>
                <w:sz w:val="26"/>
              </w:rPr>
              <w:t xml:space="preserve"> </w:t>
            </w:r>
            <w:r w:rsidR="00496D15">
              <w:rPr>
                <w:sz w:val="26"/>
              </w:rPr>
              <w:t>detailed</w:t>
            </w:r>
            <w:r w:rsidR="0087442E">
              <w:rPr>
                <w:sz w:val="26"/>
              </w:rPr>
              <w:t xml:space="preserve"> </w:t>
            </w:r>
            <w:r w:rsidR="00496D15">
              <w:rPr>
                <w:sz w:val="26"/>
              </w:rPr>
              <w:t>‘train-the-trainer’</w:t>
            </w:r>
            <w:r w:rsidR="00496D15">
              <w:rPr>
                <w:spacing w:val="-5"/>
                <w:sz w:val="26"/>
              </w:rPr>
              <w:t xml:space="preserve"> </w:t>
            </w:r>
            <w:r w:rsidR="00496D15">
              <w:rPr>
                <w:sz w:val="26"/>
              </w:rPr>
              <w:t>session</w:t>
            </w:r>
            <w:r w:rsidR="00496D15">
              <w:rPr>
                <w:spacing w:val="-4"/>
                <w:sz w:val="26"/>
              </w:rPr>
              <w:t xml:space="preserve"> </w:t>
            </w:r>
            <w:r w:rsidR="00496D15">
              <w:rPr>
                <w:sz w:val="26"/>
              </w:rPr>
              <w:t>and</w:t>
            </w:r>
            <w:r w:rsidR="00496D15">
              <w:rPr>
                <w:spacing w:val="-4"/>
                <w:sz w:val="26"/>
              </w:rPr>
              <w:t xml:space="preserve"> </w:t>
            </w:r>
            <w:r w:rsidR="00496D15">
              <w:rPr>
                <w:sz w:val="26"/>
              </w:rPr>
              <w:t>there</w:t>
            </w:r>
            <w:r w:rsidR="00496D15">
              <w:rPr>
                <w:spacing w:val="-2"/>
                <w:sz w:val="26"/>
              </w:rPr>
              <w:t xml:space="preserve"> </w:t>
            </w:r>
            <w:r w:rsidR="00496D15">
              <w:rPr>
                <w:sz w:val="26"/>
              </w:rPr>
              <w:t>will</w:t>
            </w:r>
            <w:r w:rsidR="00496D15">
              <w:rPr>
                <w:spacing w:val="-4"/>
                <w:sz w:val="26"/>
              </w:rPr>
              <w:t xml:space="preserve"> </w:t>
            </w:r>
            <w:r w:rsidR="00496D15">
              <w:rPr>
                <w:sz w:val="26"/>
              </w:rPr>
              <w:t>be</w:t>
            </w:r>
            <w:r w:rsidR="00496D15">
              <w:rPr>
                <w:spacing w:val="-4"/>
                <w:sz w:val="26"/>
              </w:rPr>
              <w:t xml:space="preserve"> </w:t>
            </w:r>
            <w:r w:rsidR="00496D15">
              <w:rPr>
                <w:sz w:val="26"/>
              </w:rPr>
              <w:t>periodic</w:t>
            </w:r>
            <w:r w:rsidR="00496D15">
              <w:rPr>
                <w:spacing w:val="-4"/>
                <w:sz w:val="26"/>
              </w:rPr>
              <w:t xml:space="preserve"> </w:t>
            </w:r>
            <w:r w:rsidR="00496D15">
              <w:rPr>
                <w:sz w:val="26"/>
              </w:rPr>
              <w:t>touchpoints/gatherings</w:t>
            </w:r>
            <w:r w:rsidR="00496D15">
              <w:rPr>
                <w:spacing w:val="-4"/>
                <w:sz w:val="26"/>
              </w:rPr>
              <w:t xml:space="preserve"> </w:t>
            </w:r>
            <w:r w:rsidR="00496D15">
              <w:rPr>
                <w:sz w:val="26"/>
              </w:rPr>
              <w:t>to</w:t>
            </w:r>
            <w:r w:rsidR="00496D15">
              <w:rPr>
                <w:spacing w:val="-5"/>
                <w:sz w:val="26"/>
              </w:rPr>
              <w:t xml:space="preserve"> </w:t>
            </w:r>
            <w:r w:rsidR="00496D15">
              <w:rPr>
                <w:sz w:val="26"/>
              </w:rPr>
              <w:t>ensure</w:t>
            </w:r>
            <w:r w:rsidR="0087442E">
              <w:rPr>
                <w:sz w:val="26"/>
              </w:rPr>
              <w:t xml:space="preserve"> </w:t>
            </w:r>
            <w:r w:rsidR="00496D15">
              <w:rPr>
                <w:spacing w:val="-55"/>
                <w:sz w:val="26"/>
              </w:rPr>
              <w:t xml:space="preserve"> </w:t>
            </w:r>
            <w:r w:rsidR="00496D15">
              <w:rPr>
                <w:sz w:val="26"/>
              </w:rPr>
              <w:t>comprehension</w:t>
            </w:r>
            <w:r w:rsidR="00496D15">
              <w:rPr>
                <w:spacing w:val="-3"/>
                <w:sz w:val="26"/>
              </w:rPr>
              <w:t xml:space="preserve"> </w:t>
            </w:r>
            <w:r w:rsidR="00496D15">
              <w:rPr>
                <w:sz w:val="26"/>
              </w:rPr>
              <w:t>and</w:t>
            </w:r>
            <w:r w:rsidR="00496D15">
              <w:rPr>
                <w:spacing w:val="-2"/>
                <w:sz w:val="26"/>
              </w:rPr>
              <w:t xml:space="preserve"> </w:t>
            </w:r>
            <w:r w:rsidR="00496D15">
              <w:rPr>
                <w:sz w:val="26"/>
              </w:rPr>
              <w:t>enrich</w:t>
            </w:r>
            <w:r w:rsidR="00496D15">
              <w:rPr>
                <w:spacing w:val="-1"/>
                <w:sz w:val="26"/>
              </w:rPr>
              <w:t xml:space="preserve"> </w:t>
            </w:r>
            <w:r w:rsidR="00496D15">
              <w:rPr>
                <w:sz w:val="26"/>
              </w:rPr>
              <w:t>the</w:t>
            </w:r>
            <w:r w:rsidR="00496D15">
              <w:rPr>
                <w:spacing w:val="-2"/>
                <w:sz w:val="26"/>
              </w:rPr>
              <w:t xml:space="preserve"> </w:t>
            </w:r>
            <w:r w:rsidR="00496D15">
              <w:rPr>
                <w:sz w:val="26"/>
              </w:rPr>
              <w:t>family</w:t>
            </w:r>
            <w:r w:rsidR="00496D15">
              <w:rPr>
                <w:spacing w:val="-2"/>
                <w:sz w:val="26"/>
              </w:rPr>
              <w:t xml:space="preserve"> </w:t>
            </w:r>
            <w:r w:rsidR="00496D15">
              <w:rPr>
                <w:sz w:val="26"/>
              </w:rPr>
              <w:t>faith experience.</w:t>
            </w:r>
            <w:r w:rsidR="00496D15">
              <w:rPr>
                <w:spacing w:val="52"/>
                <w:sz w:val="26"/>
              </w:rPr>
              <w:t xml:space="preserve"> </w:t>
            </w:r>
            <w:r w:rsidR="00496D15">
              <w:rPr>
                <w:sz w:val="26"/>
              </w:rPr>
              <w:t>Parents</w:t>
            </w:r>
            <w:r w:rsidR="00496D15">
              <w:rPr>
                <w:spacing w:val="-3"/>
                <w:sz w:val="26"/>
              </w:rPr>
              <w:t xml:space="preserve"> </w:t>
            </w:r>
            <w:r w:rsidR="00496D15">
              <w:rPr>
                <w:sz w:val="26"/>
              </w:rPr>
              <w:t>will</w:t>
            </w:r>
            <w:r w:rsidR="00496D15">
              <w:rPr>
                <w:spacing w:val="2"/>
                <w:sz w:val="26"/>
              </w:rPr>
              <w:t xml:space="preserve"> </w:t>
            </w:r>
            <w:r w:rsidR="00496D15">
              <w:rPr>
                <w:sz w:val="26"/>
              </w:rPr>
              <w:t>manage</w:t>
            </w:r>
            <w:r w:rsidR="00496D15">
              <w:rPr>
                <w:spacing w:val="-2"/>
                <w:sz w:val="26"/>
              </w:rPr>
              <w:t xml:space="preserve"> </w:t>
            </w:r>
            <w:r w:rsidR="00496D15">
              <w:rPr>
                <w:sz w:val="26"/>
              </w:rPr>
              <w:t>the</w:t>
            </w:r>
            <w:r w:rsidR="0087442E">
              <w:rPr>
                <w:sz w:val="26"/>
              </w:rPr>
              <w:t xml:space="preserve"> </w:t>
            </w:r>
            <w:r w:rsidR="00496D15">
              <w:rPr>
                <w:sz w:val="26"/>
              </w:rPr>
              <w:t>child’s</w:t>
            </w:r>
            <w:r w:rsidR="00496D15">
              <w:rPr>
                <w:spacing w:val="-5"/>
                <w:sz w:val="26"/>
              </w:rPr>
              <w:t xml:space="preserve"> </w:t>
            </w:r>
            <w:r w:rsidR="00496D15">
              <w:rPr>
                <w:sz w:val="26"/>
              </w:rPr>
              <w:t>learning</w:t>
            </w:r>
            <w:r w:rsidR="00496D15">
              <w:rPr>
                <w:spacing w:val="-4"/>
                <w:sz w:val="26"/>
              </w:rPr>
              <w:t xml:space="preserve"> </w:t>
            </w:r>
            <w:r w:rsidR="00496D15">
              <w:rPr>
                <w:sz w:val="26"/>
              </w:rPr>
              <w:t>portfolio</w:t>
            </w:r>
            <w:r w:rsidR="00496D15">
              <w:rPr>
                <w:spacing w:val="-3"/>
                <w:sz w:val="26"/>
              </w:rPr>
              <w:t xml:space="preserve"> </w:t>
            </w:r>
            <w:r w:rsidR="00496D15">
              <w:rPr>
                <w:sz w:val="26"/>
              </w:rPr>
              <w:t>and</w:t>
            </w:r>
            <w:r w:rsidR="00496D15">
              <w:rPr>
                <w:spacing w:val="-4"/>
                <w:sz w:val="26"/>
              </w:rPr>
              <w:t xml:space="preserve"> </w:t>
            </w:r>
            <w:r w:rsidR="00496D15">
              <w:rPr>
                <w:sz w:val="26"/>
              </w:rPr>
              <w:t>provide</w:t>
            </w:r>
            <w:r w:rsidR="00496D15">
              <w:rPr>
                <w:spacing w:val="-4"/>
                <w:sz w:val="26"/>
              </w:rPr>
              <w:t xml:space="preserve"> </w:t>
            </w:r>
            <w:r w:rsidR="00496D15">
              <w:rPr>
                <w:sz w:val="26"/>
              </w:rPr>
              <w:t>designated</w:t>
            </w:r>
            <w:r w:rsidR="00496D15">
              <w:rPr>
                <w:spacing w:val="-4"/>
                <w:sz w:val="26"/>
              </w:rPr>
              <w:t xml:space="preserve"> </w:t>
            </w:r>
            <w:r w:rsidR="00496D15">
              <w:rPr>
                <w:sz w:val="26"/>
              </w:rPr>
              <w:t>educational</w:t>
            </w:r>
            <w:r w:rsidR="00496D15">
              <w:rPr>
                <w:spacing w:val="-3"/>
                <w:sz w:val="26"/>
              </w:rPr>
              <w:t xml:space="preserve"> </w:t>
            </w:r>
            <w:r w:rsidR="00496D15">
              <w:rPr>
                <w:sz w:val="26"/>
              </w:rPr>
              <w:t>results</w:t>
            </w:r>
            <w:r w:rsidR="00496D15">
              <w:rPr>
                <w:spacing w:val="-3"/>
                <w:sz w:val="26"/>
              </w:rPr>
              <w:t xml:space="preserve"> </w:t>
            </w:r>
            <w:r w:rsidR="00496D15">
              <w:rPr>
                <w:sz w:val="26"/>
              </w:rPr>
              <w:t>to</w:t>
            </w:r>
            <w:r w:rsidR="00496D15">
              <w:rPr>
                <w:spacing w:val="-5"/>
                <w:sz w:val="26"/>
              </w:rPr>
              <w:t xml:space="preserve"> </w:t>
            </w:r>
            <w:r w:rsidR="00496D15">
              <w:rPr>
                <w:sz w:val="26"/>
              </w:rPr>
              <w:t>the</w:t>
            </w:r>
            <w:r w:rsidR="00496D15">
              <w:rPr>
                <w:spacing w:val="-2"/>
                <w:sz w:val="26"/>
              </w:rPr>
              <w:t xml:space="preserve"> </w:t>
            </w:r>
            <w:r w:rsidR="00496D15">
              <w:rPr>
                <w:sz w:val="26"/>
              </w:rPr>
              <w:t>parish</w:t>
            </w:r>
            <w:r w:rsidR="0087442E">
              <w:rPr>
                <w:sz w:val="26"/>
              </w:rPr>
              <w:t xml:space="preserve"> </w:t>
            </w:r>
            <w:r w:rsidR="00496D15">
              <w:rPr>
                <w:sz w:val="26"/>
              </w:rPr>
              <w:t>Religious</w:t>
            </w:r>
            <w:r w:rsidR="00496D15">
              <w:rPr>
                <w:spacing w:val="-5"/>
                <w:sz w:val="26"/>
              </w:rPr>
              <w:t xml:space="preserve"> </w:t>
            </w:r>
            <w:r w:rsidR="00496D15">
              <w:rPr>
                <w:sz w:val="26"/>
              </w:rPr>
              <w:t>Education</w:t>
            </w:r>
            <w:r w:rsidR="00496D15">
              <w:rPr>
                <w:spacing w:val="-4"/>
                <w:sz w:val="26"/>
              </w:rPr>
              <w:t xml:space="preserve"> </w:t>
            </w:r>
            <w:r w:rsidR="00496D15">
              <w:rPr>
                <w:sz w:val="26"/>
              </w:rPr>
              <w:t>office.</w:t>
            </w:r>
          </w:p>
        </w:tc>
      </w:tr>
      <w:tr w:rsidR="00496D15">
        <w:trPr>
          <w:trHeight w:val="1903"/>
        </w:trPr>
        <w:tc>
          <w:tcPr>
            <w:tcW w:w="9352" w:type="dxa"/>
          </w:tcPr>
          <w:p w:rsidR="00496D15" w:rsidRDefault="00496D15" w:rsidP="0087442E">
            <w:pPr>
              <w:pStyle w:val="TableParagraph"/>
              <w:spacing w:line="240" w:lineRule="auto"/>
              <w:ind w:right="207"/>
              <w:rPr>
                <w:sz w:val="26"/>
              </w:rPr>
            </w:pPr>
            <w:r>
              <w:rPr>
                <w:b/>
                <w:i/>
                <w:sz w:val="26"/>
              </w:rPr>
              <w:lastRenderedPageBreak/>
              <w:t xml:space="preserve">Sacrament of Confirmation </w:t>
            </w:r>
            <w:r w:rsidR="0087442E">
              <w:rPr>
                <w:b/>
                <w:sz w:val="26"/>
              </w:rPr>
              <w:t xml:space="preserve">– </w:t>
            </w:r>
            <w:r w:rsidR="0087442E">
              <w:rPr>
                <w:sz w:val="26"/>
              </w:rPr>
              <w:t>The focused instruction for this sacrament t</w:t>
            </w:r>
            <w:r>
              <w:rPr>
                <w:sz w:val="26"/>
              </w:rPr>
              <w:t xml:space="preserve">ypically </w:t>
            </w:r>
            <w:r w:rsidR="0087442E">
              <w:rPr>
                <w:sz w:val="26"/>
              </w:rPr>
              <w:t xml:space="preserve">requires </w:t>
            </w:r>
            <w:r>
              <w:rPr>
                <w:sz w:val="26"/>
              </w:rPr>
              <w:t xml:space="preserve">two years of </w:t>
            </w:r>
            <w:r w:rsidR="0087442E">
              <w:rPr>
                <w:sz w:val="26"/>
              </w:rPr>
              <w:t xml:space="preserve">formal </w:t>
            </w:r>
            <w:r>
              <w:rPr>
                <w:sz w:val="26"/>
              </w:rPr>
              <w:t>preparation.</w:t>
            </w:r>
            <w:r>
              <w:rPr>
                <w:spacing w:val="1"/>
                <w:sz w:val="26"/>
              </w:rPr>
              <w:t xml:space="preserve"> </w:t>
            </w:r>
            <w:r>
              <w:rPr>
                <w:sz w:val="26"/>
              </w:rPr>
              <w:t xml:space="preserve">Focused preparation typically occurs in grades 7 (Confirmation I) and </w:t>
            </w:r>
            <w:r w:rsidR="00B6565F">
              <w:rPr>
                <w:sz w:val="26"/>
              </w:rPr>
              <w:t xml:space="preserve">8 </w:t>
            </w:r>
            <w:r w:rsidR="00B6565F">
              <w:rPr>
                <w:spacing w:val="-56"/>
                <w:sz w:val="26"/>
              </w:rPr>
              <w:t>(</w:t>
            </w:r>
            <w:r>
              <w:rPr>
                <w:sz w:val="26"/>
              </w:rPr>
              <w:t>Confirmation II) grades.</w:t>
            </w:r>
            <w:r>
              <w:rPr>
                <w:spacing w:val="1"/>
                <w:sz w:val="26"/>
              </w:rPr>
              <w:t xml:space="preserve"> </w:t>
            </w:r>
            <w:r>
              <w:rPr>
                <w:sz w:val="26"/>
              </w:rPr>
              <w:t>At our parish, youth are</w:t>
            </w:r>
            <w:r w:rsidR="0087442E">
              <w:rPr>
                <w:sz w:val="26"/>
              </w:rPr>
              <w:t xml:space="preserve"> ordinarily </w:t>
            </w:r>
            <w:r>
              <w:rPr>
                <w:sz w:val="26"/>
              </w:rPr>
              <w:t>confirmed in the fall of</w:t>
            </w:r>
            <w:r>
              <w:rPr>
                <w:spacing w:val="1"/>
                <w:sz w:val="26"/>
              </w:rPr>
              <w:t xml:space="preserve"> </w:t>
            </w:r>
            <w:r>
              <w:rPr>
                <w:sz w:val="26"/>
              </w:rPr>
              <w:t>their</w:t>
            </w:r>
            <w:r>
              <w:rPr>
                <w:spacing w:val="-4"/>
                <w:sz w:val="26"/>
              </w:rPr>
              <w:t xml:space="preserve"> </w:t>
            </w:r>
            <w:r>
              <w:rPr>
                <w:sz w:val="26"/>
              </w:rPr>
              <w:t>9</w:t>
            </w:r>
            <w:r>
              <w:rPr>
                <w:sz w:val="26"/>
                <w:vertAlign w:val="superscript"/>
              </w:rPr>
              <w:t>th</w:t>
            </w:r>
            <w:r>
              <w:rPr>
                <w:spacing w:val="-4"/>
                <w:sz w:val="26"/>
              </w:rPr>
              <w:t xml:space="preserve"> </w:t>
            </w:r>
            <w:r>
              <w:rPr>
                <w:sz w:val="26"/>
              </w:rPr>
              <w:t>grade</w:t>
            </w:r>
            <w:r>
              <w:rPr>
                <w:spacing w:val="-3"/>
                <w:sz w:val="26"/>
              </w:rPr>
              <w:t xml:space="preserve"> </w:t>
            </w:r>
            <w:r>
              <w:rPr>
                <w:sz w:val="26"/>
              </w:rPr>
              <w:t>year.</w:t>
            </w:r>
            <w:r>
              <w:rPr>
                <w:spacing w:val="52"/>
                <w:sz w:val="26"/>
              </w:rPr>
              <w:t xml:space="preserve"> </w:t>
            </w:r>
            <w:r>
              <w:rPr>
                <w:sz w:val="26"/>
              </w:rPr>
              <w:t>Our</w:t>
            </w:r>
            <w:r>
              <w:rPr>
                <w:spacing w:val="-3"/>
                <w:sz w:val="26"/>
              </w:rPr>
              <w:t xml:space="preserve"> </w:t>
            </w:r>
            <w:r>
              <w:rPr>
                <w:sz w:val="26"/>
              </w:rPr>
              <w:t>parish</w:t>
            </w:r>
            <w:r>
              <w:rPr>
                <w:spacing w:val="-4"/>
                <w:sz w:val="26"/>
              </w:rPr>
              <w:t xml:space="preserve"> </w:t>
            </w:r>
            <w:r>
              <w:rPr>
                <w:sz w:val="26"/>
              </w:rPr>
              <w:t>IS</w:t>
            </w:r>
            <w:r>
              <w:rPr>
                <w:spacing w:val="-3"/>
                <w:sz w:val="26"/>
              </w:rPr>
              <w:t xml:space="preserve"> </w:t>
            </w:r>
            <w:r>
              <w:rPr>
                <w:sz w:val="26"/>
              </w:rPr>
              <w:t>able</w:t>
            </w:r>
            <w:r>
              <w:rPr>
                <w:spacing w:val="-4"/>
                <w:sz w:val="26"/>
              </w:rPr>
              <w:t xml:space="preserve"> </w:t>
            </w:r>
            <w:r>
              <w:rPr>
                <w:sz w:val="26"/>
              </w:rPr>
              <w:t>to</w:t>
            </w:r>
            <w:r>
              <w:rPr>
                <w:spacing w:val="-3"/>
                <w:sz w:val="26"/>
              </w:rPr>
              <w:t xml:space="preserve"> </w:t>
            </w:r>
            <w:r>
              <w:rPr>
                <w:sz w:val="26"/>
              </w:rPr>
              <w:t>prepare</w:t>
            </w:r>
            <w:r>
              <w:rPr>
                <w:spacing w:val="-3"/>
                <w:sz w:val="26"/>
              </w:rPr>
              <w:t xml:space="preserve"> </w:t>
            </w:r>
            <w:r>
              <w:rPr>
                <w:sz w:val="26"/>
              </w:rPr>
              <w:t>youth</w:t>
            </w:r>
            <w:r>
              <w:rPr>
                <w:spacing w:val="-4"/>
                <w:sz w:val="26"/>
              </w:rPr>
              <w:t xml:space="preserve"> </w:t>
            </w:r>
            <w:r>
              <w:rPr>
                <w:sz w:val="26"/>
              </w:rPr>
              <w:t>(above</w:t>
            </w:r>
            <w:r>
              <w:rPr>
                <w:spacing w:val="-3"/>
                <w:sz w:val="26"/>
              </w:rPr>
              <w:t xml:space="preserve"> </w:t>
            </w:r>
            <w:r>
              <w:rPr>
                <w:sz w:val="26"/>
              </w:rPr>
              <w:t>8</w:t>
            </w:r>
            <w:r>
              <w:rPr>
                <w:sz w:val="26"/>
                <w:vertAlign w:val="superscript"/>
              </w:rPr>
              <w:t>th</w:t>
            </w:r>
            <w:r>
              <w:rPr>
                <w:spacing w:val="-4"/>
                <w:sz w:val="26"/>
              </w:rPr>
              <w:t xml:space="preserve"> </w:t>
            </w:r>
            <w:r>
              <w:rPr>
                <w:sz w:val="26"/>
              </w:rPr>
              <w:t>grade)</w:t>
            </w:r>
            <w:r>
              <w:rPr>
                <w:spacing w:val="-4"/>
                <w:sz w:val="26"/>
              </w:rPr>
              <w:t xml:space="preserve"> </w:t>
            </w:r>
            <w:r>
              <w:rPr>
                <w:sz w:val="26"/>
              </w:rPr>
              <w:t>and</w:t>
            </w:r>
            <w:r>
              <w:rPr>
                <w:spacing w:val="-3"/>
                <w:sz w:val="26"/>
              </w:rPr>
              <w:t xml:space="preserve"> </w:t>
            </w:r>
            <w:r>
              <w:rPr>
                <w:sz w:val="26"/>
              </w:rPr>
              <w:t>adults</w:t>
            </w:r>
            <w:r>
              <w:rPr>
                <w:spacing w:val="-56"/>
                <w:sz w:val="26"/>
              </w:rPr>
              <w:t xml:space="preserve"> </w:t>
            </w:r>
            <w:r>
              <w:rPr>
                <w:sz w:val="26"/>
              </w:rPr>
              <w:t>of</w:t>
            </w:r>
            <w:r>
              <w:rPr>
                <w:spacing w:val="-5"/>
                <w:sz w:val="26"/>
              </w:rPr>
              <w:t xml:space="preserve"> </w:t>
            </w:r>
            <w:r>
              <w:rPr>
                <w:sz w:val="26"/>
              </w:rPr>
              <w:t>all</w:t>
            </w:r>
            <w:r>
              <w:rPr>
                <w:spacing w:val="-4"/>
                <w:sz w:val="26"/>
              </w:rPr>
              <w:t xml:space="preserve"> </w:t>
            </w:r>
            <w:r>
              <w:rPr>
                <w:sz w:val="26"/>
              </w:rPr>
              <w:t>ages</w:t>
            </w:r>
            <w:r>
              <w:rPr>
                <w:spacing w:val="-3"/>
                <w:sz w:val="26"/>
              </w:rPr>
              <w:t xml:space="preserve"> </w:t>
            </w:r>
            <w:r>
              <w:rPr>
                <w:sz w:val="26"/>
              </w:rPr>
              <w:t>to</w:t>
            </w:r>
            <w:r>
              <w:rPr>
                <w:spacing w:val="-4"/>
                <w:sz w:val="26"/>
              </w:rPr>
              <w:t xml:space="preserve"> </w:t>
            </w:r>
            <w:r>
              <w:rPr>
                <w:sz w:val="26"/>
              </w:rPr>
              <w:t>receive</w:t>
            </w:r>
            <w:r>
              <w:rPr>
                <w:spacing w:val="-3"/>
                <w:sz w:val="26"/>
              </w:rPr>
              <w:t xml:space="preserve"> </w:t>
            </w:r>
            <w:r>
              <w:rPr>
                <w:sz w:val="26"/>
              </w:rPr>
              <w:t>this</w:t>
            </w:r>
            <w:r>
              <w:rPr>
                <w:spacing w:val="-5"/>
                <w:sz w:val="26"/>
              </w:rPr>
              <w:t xml:space="preserve"> </w:t>
            </w:r>
            <w:r>
              <w:rPr>
                <w:sz w:val="26"/>
              </w:rPr>
              <w:t>sacrament.</w:t>
            </w:r>
            <w:r>
              <w:rPr>
                <w:spacing w:val="55"/>
                <w:sz w:val="26"/>
              </w:rPr>
              <w:t xml:space="preserve"> </w:t>
            </w:r>
            <w:r>
              <w:rPr>
                <w:sz w:val="26"/>
              </w:rPr>
              <w:t>Confirmation</w:t>
            </w:r>
            <w:r>
              <w:rPr>
                <w:spacing w:val="-5"/>
                <w:sz w:val="26"/>
              </w:rPr>
              <w:t xml:space="preserve"> </w:t>
            </w:r>
            <w:r>
              <w:rPr>
                <w:sz w:val="26"/>
              </w:rPr>
              <w:t>inquiries</w:t>
            </w:r>
            <w:r>
              <w:rPr>
                <w:spacing w:val="-2"/>
                <w:sz w:val="26"/>
              </w:rPr>
              <w:t xml:space="preserve"> </w:t>
            </w:r>
            <w:r>
              <w:rPr>
                <w:sz w:val="26"/>
              </w:rPr>
              <w:t>should</w:t>
            </w:r>
            <w:r>
              <w:rPr>
                <w:spacing w:val="-2"/>
                <w:sz w:val="26"/>
              </w:rPr>
              <w:t xml:space="preserve"> </w:t>
            </w:r>
            <w:r>
              <w:rPr>
                <w:sz w:val="26"/>
              </w:rPr>
              <w:t>be</w:t>
            </w:r>
            <w:r>
              <w:rPr>
                <w:spacing w:val="-4"/>
                <w:sz w:val="26"/>
              </w:rPr>
              <w:t xml:space="preserve"> </w:t>
            </w:r>
            <w:r>
              <w:rPr>
                <w:sz w:val="26"/>
              </w:rPr>
              <w:t>directed</w:t>
            </w:r>
            <w:r>
              <w:rPr>
                <w:spacing w:val="-4"/>
                <w:sz w:val="26"/>
              </w:rPr>
              <w:t xml:space="preserve"> </w:t>
            </w:r>
            <w:r>
              <w:rPr>
                <w:sz w:val="26"/>
              </w:rPr>
              <w:t>to</w:t>
            </w:r>
            <w:r w:rsidR="0087442E">
              <w:rPr>
                <w:sz w:val="26"/>
              </w:rPr>
              <w:t xml:space="preserve"> </w:t>
            </w:r>
            <w:r>
              <w:rPr>
                <w:sz w:val="26"/>
              </w:rPr>
              <w:t>Lisa</w:t>
            </w:r>
            <w:r>
              <w:rPr>
                <w:spacing w:val="-5"/>
                <w:sz w:val="26"/>
              </w:rPr>
              <w:t xml:space="preserve"> </w:t>
            </w:r>
            <w:r>
              <w:rPr>
                <w:sz w:val="26"/>
              </w:rPr>
              <w:t>Nueslein,</w:t>
            </w:r>
            <w:r>
              <w:rPr>
                <w:spacing w:val="-4"/>
                <w:sz w:val="26"/>
              </w:rPr>
              <w:t xml:space="preserve"> </w:t>
            </w:r>
            <w:r w:rsidR="0087442E">
              <w:rPr>
                <w:sz w:val="26"/>
              </w:rPr>
              <w:t>the parish Director of Religious Education by calling the parish office or sending an email to LNueslein@stpauldamascus.org</w:t>
            </w:r>
          </w:p>
        </w:tc>
      </w:tr>
    </w:tbl>
    <w:p w:rsidR="002F649D" w:rsidRDefault="002F649D">
      <w:pPr>
        <w:pStyle w:val="BodyText"/>
        <w:rPr>
          <w:b/>
          <w:sz w:val="20"/>
        </w:rPr>
      </w:pPr>
    </w:p>
    <w:p w:rsidR="002F649D" w:rsidRDefault="002F649D">
      <w:pPr>
        <w:pStyle w:val="BodyText"/>
        <w:spacing w:before="6"/>
        <w:rPr>
          <w:b/>
          <w:sz w:val="19"/>
        </w:rPr>
      </w:pPr>
    </w:p>
    <w:p w:rsidR="00C74823" w:rsidRDefault="004F37ED" w:rsidP="00C74823">
      <w:pPr>
        <w:spacing w:before="47"/>
        <w:ind w:left="216"/>
        <w:rPr>
          <w:b/>
          <w:sz w:val="26"/>
        </w:rPr>
      </w:pPr>
      <w:r>
        <w:rPr>
          <w:b/>
          <w:sz w:val="26"/>
        </w:rPr>
        <w:t>Q7</w:t>
      </w:r>
      <w:r w:rsidR="00737B93">
        <w:rPr>
          <w:b/>
          <w:sz w:val="26"/>
        </w:rPr>
        <w:t>.</w:t>
      </w:r>
      <w:r w:rsidR="00737B93">
        <w:rPr>
          <w:b/>
          <w:spacing w:val="54"/>
          <w:sz w:val="26"/>
        </w:rPr>
        <w:t xml:space="preserve"> </w:t>
      </w:r>
      <w:r w:rsidR="00737B93">
        <w:rPr>
          <w:b/>
          <w:sz w:val="26"/>
        </w:rPr>
        <w:t>May</w:t>
      </w:r>
      <w:r w:rsidR="00737B93">
        <w:rPr>
          <w:b/>
          <w:spacing w:val="-5"/>
          <w:sz w:val="26"/>
        </w:rPr>
        <w:t xml:space="preserve"> </w:t>
      </w:r>
      <w:r w:rsidR="00737B93">
        <w:rPr>
          <w:b/>
          <w:sz w:val="26"/>
        </w:rPr>
        <w:t>children</w:t>
      </w:r>
      <w:r w:rsidR="00737B93">
        <w:rPr>
          <w:b/>
          <w:spacing w:val="-2"/>
          <w:sz w:val="26"/>
        </w:rPr>
        <w:t xml:space="preserve"> </w:t>
      </w:r>
      <w:r w:rsidR="00737B93">
        <w:rPr>
          <w:b/>
          <w:sz w:val="26"/>
        </w:rPr>
        <w:t>with</w:t>
      </w:r>
      <w:r w:rsidR="00737B93">
        <w:rPr>
          <w:b/>
          <w:spacing w:val="-5"/>
          <w:sz w:val="26"/>
        </w:rPr>
        <w:t xml:space="preserve"> </w:t>
      </w:r>
      <w:r w:rsidR="00737B93">
        <w:rPr>
          <w:b/>
          <w:sz w:val="26"/>
        </w:rPr>
        <w:t>special</w:t>
      </w:r>
      <w:r w:rsidR="00737B93">
        <w:rPr>
          <w:b/>
          <w:spacing w:val="-3"/>
          <w:sz w:val="26"/>
        </w:rPr>
        <w:t xml:space="preserve"> </w:t>
      </w:r>
      <w:r w:rsidR="00737B93">
        <w:rPr>
          <w:b/>
          <w:sz w:val="26"/>
        </w:rPr>
        <w:t>needs</w:t>
      </w:r>
      <w:r w:rsidR="00737B93">
        <w:rPr>
          <w:b/>
          <w:spacing w:val="-2"/>
          <w:sz w:val="26"/>
        </w:rPr>
        <w:t xml:space="preserve"> </w:t>
      </w:r>
      <w:r w:rsidR="00737B93">
        <w:rPr>
          <w:b/>
          <w:sz w:val="26"/>
        </w:rPr>
        <w:t>and</w:t>
      </w:r>
      <w:r w:rsidR="00737B93">
        <w:rPr>
          <w:b/>
          <w:spacing w:val="-2"/>
          <w:sz w:val="26"/>
        </w:rPr>
        <w:t xml:space="preserve"> </w:t>
      </w:r>
      <w:r w:rsidR="00737B93">
        <w:rPr>
          <w:b/>
          <w:sz w:val="26"/>
        </w:rPr>
        <w:t>disabilities</w:t>
      </w:r>
      <w:r w:rsidR="00737B93">
        <w:rPr>
          <w:b/>
          <w:spacing w:val="-2"/>
          <w:sz w:val="26"/>
        </w:rPr>
        <w:t xml:space="preserve"> </w:t>
      </w:r>
      <w:r w:rsidR="00737B93">
        <w:rPr>
          <w:b/>
          <w:sz w:val="26"/>
        </w:rPr>
        <w:t>receive</w:t>
      </w:r>
      <w:r w:rsidR="00737B93">
        <w:rPr>
          <w:b/>
          <w:spacing w:val="-3"/>
          <w:sz w:val="26"/>
        </w:rPr>
        <w:t xml:space="preserve"> </w:t>
      </w:r>
      <w:r w:rsidR="00737B93">
        <w:rPr>
          <w:b/>
          <w:sz w:val="26"/>
        </w:rPr>
        <w:t>the</w:t>
      </w:r>
      <w:r w:rsidR="00737B93">
        <w:rPr>
          <w:b/>
          <w:spacing w:val="-3"/>
          <w:sz w:val="26"/>
        </w:rPr>
        <w:t xml:space="preserve"> </w:t>
      </w:r>
      <w:r w:rsidR="00737B93">
        <w:rPr>
          <w:b/>
          <w:sz w:val="26"/>
        </w:rPr>
        <w:t>sacraments?</w:t>
      </w:r>
    </w:p>
    <w:p w:rsidR="002F649D" w:rsidRPr="00C74823" w:rsidRDefault="00737B93" w:rsidP="00C74823">
      <w:pPr>
        <w:spacing w:before="47"/>
        <w:ind w:left="216"/>
        <w:rPr>
          <w:sz w:val="26"/>
          <w:szCs w:val="26"/>
        </w:rPr>
      </w:pPr>
      <w:r w:rsidRPr="00C74823">
        <w:rPr>
          <w:sz w:val="26"/>
          <w:szCs w:val="26"/>
        </w:rPr>
        <w:t>Absolutely! Yes!</w:t>
      </w:r>
      <w:r w:rsidRPr="00C74823">
        <w:rPr>
          <w:spacing w:val="1"/>
          <w:sz w:val="26"/>
          <w:szCs w:val="26"/>
        </w:rPr>
        <w:t xml:space="preserve"> </w:t>
      </w:r>
      <w:r w:rsidRPr="00C74823">
        <w:rPr>
          <w:sz w:val="26"/>
          <w:szCs w:val="26"/>
        </w:rPr>
        <w:t>All children are welcome to enter into preparation for sacraments,</w:t>
      </w:r>
      <w:r w:rsidRPr="00C74823">
        <w:rPr>
          <w:spacing w:val="1"/>
          <w:sz w:val="26"/>
          <w:szCs w:val="26"/>
        </w:rPr>
        <w:t xml:space="preserve"> </w:t>
      </w:r>
      <w:r w:rsidRPr="00C74823">
        <w:rPr>
          <w:sz w:val="26"/>
          <w:szCs w:val="26"/>
        </w:rPr>
        <w:t>including those with certain developmental/learning needs.</w:t>
      </w:r>
      <w:r w:rsidRPr="00C74823">
        <w:rPr>
          <w:spacing w:val="1"/>
          <w:sz w:val="26"/>
          <w:szCs w:val="26"/>
        </w:rPr>
        <w:t xml:space="preserve"> </w:t>
      </w:r>
      <w:r w:rsidRPr="00C74823">
        <w:rPr>
          <w:sz w:val="26"/>
          <w:szCs w:val="26"/>
        </w:rPr>
        <w:t>Preparation may be</w:t>
      </w:r>
      <w:r w:rsidRPr="00C74823">
        <w:rPr>
          <w:spacing w:val="1"/>
          <w:sz w:val="26"/>
          <w:szCs w:val="26"/>
        </w:rPr>
        <w:t xml:space="preserve"> </w:t>
      </w:r>
      <w:r w:rsidRPr="00C74823">
        <w:rPr>
          <w:sz w:val="26"/>
          <w:szCs w:val="26"/>
        </w:rPr>
        <w:t>adjusted</w:t>
      </w:r>
      <w:r w:rsidRPr="00C74823">
        <w:rPr>
          <w:spacing w:val="-4"/>
          <w:sz w:val="26"/>
          <w:szCs w:val="26"/>
        </w:rPr>
        <w:t xml:space="preserve"> </w:t>
      </w:r>
      <w:r w:rsidRPr="00C74823">
        <w:rPr>
          <w:sz w:val="26"/>
          <w:szCs w:val="26"/>
        </w:rPr>
        <w:t>to</w:t>
      </w:r>
      <w:r w:rsidRPr="00C74823">
        <w:rPr>
          <w:spacing w:val="-2"/>
          <w:sz w:val="26"/>
          <w:szCs w:val="26"/>
        </w:rPr>
        <w:t xml:space="preserve"> </w:t>
      </w:r>
      <w:r w:rsidRPr="00C74823">
        <w:rPr>
          <w:sz w:val="26"/>
          <w:szCs w:val="26"/>
        </w:rPr>
        <w:t>accommodate</w:t>
      </w:r>
      <w:r w:rsidRPr="00C74823">
        <w:rPr>
          <w:spacing w:val="-3"/>
          <w:sz w:val="26"/>
          <w:szCs w:val="26"/>
        </w:rPr>
        <w:t xml:space="preserve"> </w:t>
      </w:r>
      <w:r w:rsidRPr="00C74823">
        <w:rPr>
          <w:sz w:val="26"/>
          <w:szCs w:val="26"/>
        </w:rPr>
        <w:t>the</w:t>
      </w:r>
      <w:r w:rsidRPr="00C74823">
        <w:rPr>
          <w:spacing w:val="-3"/>
          <w:sz w:val="26"/>
          <w:szCs w:val="26"/>
        </w:rPr>
        <w:t xml:space="preserve"> </w:t>
      </w:r>
      <w:r w:rsidRPr="00C74823">
        <w:rPr>
          <w:sz w:val="26"/>
          <w:szCs w:val="26"/>
        </w:rPr>
        <w:t>child’s</w:t>
      </w:r>
      <w:r w:rsidRPr="00C74823">
        <w:rPr>
          <w:spacing w:val="-2"/>
          <w:sz w:val="26"/>
          <w:szCs w:val="26"/>
        </w:rPr>
        <w:t xml:space="preserve"> </w:t>
      </w:r>
      <w:r w:rsidRPr="00C74823">
        <w:rPr>
          <w:sz w:val="26"/>
          <w:szCs w:val="26"/>
        </w:rPr>
        <w:t>specific</w:t>
      </w:r>
      <w:r w:rsidRPr="00C74823">
        <w:rPr>
          <w:spacing w:val="-2"/>
          <w:sz w:val="26"/>
          <w:szCs w:val="26"/>
        </w:rPr>
        <w:t xml:space="preserve"> </w:t>
      </w:r>
      <w:r w:rsidRPr="00C74823">
        <w:rPr>
          <w:sz w:val="26"/>
          <w:szCs w:val="26"/>
        </w:rPr>
        <w:t>needs</w:t>
      </w:r>
      <w:r w:rsidRPr="00C74823">
        <w:rPr>
          <w:spacing w:val="-4"/>
          <w:sz w:val="26"/>
          <w:szCs w:val="26"/>
        </w:rPr>
        <w:t xml:space="preserve"> </w:t>
      </w:r>
      <w:r w:rsidRPr="00C74823">
        <w:rPr>
          <w:sz w:val="26"/>
          <w:szCs w:val="26"/>
        </w:rPr>
        <w:t>and</w:t>
      </w:r>
      <w:r w:rsidRPr="00C74823">
        <w:rPr>
          <w:spacing w:val="-3"/>
          <w:sz w:val="26"/>
          <w:szCs w:val="26"/>
        </w:rPr>
        <w:t xml:space="preserve"> </w:t>
      </w:r>
      <w:r w:rsidRPr="00C74823">
        <w:rPr>
          <w:sz w:val="26"/>
          <w:szCs w:val="26"/>
        </w:rPr>
        <w:t>abilities.</w:t>
      </w:r>
      <w:r w:rsidRPr="00C74823">
        <w:rPr>
          <w:spacing w:val="53"/>
          <w:sz w:val="26"/>
          <w:szCs w:val="26"/>
        </w:rPr>
        <w:t xml:space="preserve"> </w:t>
      </w:r>
      <w:r w:rsidRPr="00C74823">
        <w:rPr>
          <w:sz w:val="26"/>
          <w:szCs w:val="26"/>
        </w:rPr>
        <w:t>Parents</w:t>
      </w:r>
      <w:r w:rsidRPr="00C74823">
        <w:rPr>
          <w:spacing w:val="-5"/>
          <w:sz w:val="26"/>
          <w:szCs w:val="26"/>
        </w:rPr>
        <w:t xml:space="preserve"> </w:t>
      </w:r>
      <w:r w:rsidRPr="00C74823">
        <w:rPr>
          <w:sz w:val="26"/>
          <w:szCs w:val="26"/>
        </w:rPr>
        <w:t>should</w:t>
      </w:r>
      <w:r w:rsidRPr="00C74823">
        <w:rPr>
          <w:spacing w:val="-3"/>
          <w:sz w:val="26"/>
          <w:szCs w:val="26"/>
        </w:rPr>
        <w:t xml:space="preserve"> </w:t>
      </w:r>
      <w:r w:rsidRPr="00C74823">
        <w:rPr>
          <w:sz w:val="26"/>
          <w:szCs w:val="26"/>
        </w:rPr>
        <w:t>expect</w:t>
      </w:r>
      <w:r w:rsidRPr="00C74823">
        <w:rPr>
          <w:spacing w:val="-56"/>
          <w:sz w:val="26"/>
          <w:szCs w:val="26"/>
        </w:rPr>
        <w:t xml:space="preserve"> </w:t>
      </w:r>
      <w:r w:rsidRPr="00C74823">
        <w:rPr>
          <w:sz w:val="26"/>
          <w:szCs w:val="26"/>
        </w:rPr>
        <w:t>to be involved in their child’s faith education experience and are encouraged to contact</w:t>
      </w:r>
      <w:r w:rsidRPr="00C74823">
        <w:rPr>
          <w:spacing w:val="1"/>
          <w:sz w:val="26"/>
          <w:szCs w:val="26"/>
        </w:rPr>
        <w:t xml:space="preserve"> </w:t>
      </w:r>
      <w:r w:rsidRPr="00C74823">
        <w:rPr>
          <w:sz w:val="26"/>
          <w:szCs w:val="26"/>
        </w:rPr>
        <w:t>Lisa Nueslein, Director of Religious Education, to arrange for appropriate religious</w:t>
      </w:r>
      <w:r w:rsidRPr="00C74823">
        <w:rPr>
          <w:spacing w:val="1"/>
          <w:sz w:val="26"/>
          <w:szCs w:val="26"/>
        </w:rPr>
        <w:t xml:space="preserve"> </w:t>
      </w:r>
      <w:r w:rsidRPr="00C74823">
        <w:rPr>
          <w:sz w:val="26"/>
          <w:szCs w:val="26"/>
        </w:rPr>
        <w:t>instruction</w:t>
      </w:r>
      <w:r w:rsidRPr="00C74823">
        <w:rPr>
          <w:spacing w:val="-2"/>
          <w:sz w:val="26"/>
          <w:szCs w:val="26"/>
        </w:rPr>
        <w:t xml:space="preserve"> </w:t>
      </w:r>
      <w:r w:rsidRPr="00C74823">
        <w:rPr>
          <w:sz w:val="26"/>
          <w:szCs w:val="26"/>
        </w:rPr>
        <w:t>for</w:t>
      </w:r>
      <w:r w:rsidRPr="00C74823">
        <w:rPr>
          <w:spacing w:val="-1"/>
          <w:sz w:val="26"/>
          <w:szCs w:val="26"/>
        </w:rPr>
        <w:t xml:space="preserve"> </w:t>
      </w:r>
      <w:r w:rsidRPr="00C74823">
        <w:rPr>
          <w:sz w:val="26"/>
          <w:szCs w:val="26"/>
        </w:rPr>
        <w:t>their</w:t>
      </w:r>
      <w:r w:rsidRPr="00C74823">
        <w:rPr>
          <w:spacing w:val="-1"/>
          <w:sz w:val="26"/>
          <w:szCs w:val="26"/>
        </w:rPr>
        <w:t xml:space="preserve"> </w:t>
      </w:r>
      <w:r w:rsidRPr="00C74823">
        <w:rPr>
          <w:sz w:val="26"/>
          <w:szCs w:val="26"/>
        </w:rPr>
        <w:t>child.</w:t>
      </w:r>
    </w:p>
    <w:p w:rsidR="002F649D" w:rsidRDefault="002F649D">
      <w:pPr>
        <w:pStyle w:val="BodyText"/>
      </w:pPr>
    </w:p>
    <w:p w:rsidR="002F649D" w:rsidRDefault="002F649D">
      <w:pPr>
        <w:pStyle w:val="BodyText"/>
        <w:spacing w:before="4"/>
        <w:rPr>
          <w:sz w:val="28"/>
        </w:rPr>
      </w:pPr>
    </w:p>
    <w:p w:rsidR="00C74823" w:rsidRDefault="00737B93" w:rsidP="00105955">
      <w:pPr>
        <w:spacing w:line="259" w:lineRule="auto"/>
        <w:ind w:left="220" w:right="130"/>
        <w:rPr>
          <w:b/>
          <w:sz w:val="26"/>
        </w:rPr>
      </w:pPr>
      <w:r>
        <w:rPr>
          <w:b/>
          <w:sz w:val="26"/>
        </w:rPr>
        <w:t>Q</w:t>
      </w:r>
      <w:r w:rsidR="00105955">
        <w:rPr>
          <w:b/>
          <w:sz w:val="26"/>
        </w:rPr>
        <w:t>8</w:t>
      </w:r>
      <w:r>
        <w:rPr>
          <w:b/>
          <w:sz w:val="26"/>
        </w:rPr>
        <w:t>.</w:t>
      </w:r>
      <w:r>
        <w:rPr>
          <w:b/>
          <w:spacing w:val="-4"/>
          <w:sz w:val="26"/>
        </w:rPr>
        <w:t xml:space="preserve"> </w:t>
      </w:r>
      <w:r>
        <w:rPr>
          <w:b/>
          <w:sz w:val="26"/>
        </w:rPr>
        <w:t>Can</w:t>
      </w:r>
      <w:r>
        <w:rPr>
          <w:b/>
          <w:spacing w:val="-1"/>
          <w:sz w:val="26"/>
        </w:rPr>
        <w:t xml:space="preserve"> </w:t>
      </w:r>
      <w:r>
        <w:rPr>
          <w:b/>
          <w:sz w:val="26"/>
        </w:rPr>
        <w:t>tuition</w:t>
      </w:r>
      <w:r>
        <w:rPr>
          <w:b/>
          <w:spacing w:val="-1"/>
          <w:sz w:val="26"/>
        </w:rPr>
        <w:t xml:space="preserve"> </w:t>
      </w:r>
      <w:r>
        <w:rPr>
          <w:b/>
          <w:sz w:val="26"/>
        </w:rPr>
        <w:t>be</w:t>
      </w:r>
      <w:r>
        <w:rPr>
          <w:b/>
          <w:spacing w:val="-2"/>
          <w:sz w:val="26"/>
        </w:rPr>
        <w:t xml:space="preserve"> </w:t>
      </w:r>
      <w:r>
        <w:rPr>
          <w:b/>
          <w:sz w:val="26"/>
        </w:rPr>
        <w:t>paid</w:t>
      </w:r>
      <w:r>
        <w:rPr>
          <w:b/>
          <w:spacing w:val="-5"/>
          <w:sz w:val="26"/>
        </w:rPr>
        <w:t xml:space="preserve"> </w:t>
      </w:r>
      <w:r>
        <w:rPr>
          <w:b/>
          <w:sz w:val="26"/>
        </w:rPr>
        <w:t>in</w:t>
      </w:r>
      <w:r>
        <w:rPr>
          <w:b/>
          <w:spacing w:val="-4"/>
          <w:sz w:val="26"/>
        </w:rPr>
        <w:t xml:space="preserve"> </w:t>
      </w:r>
      <w:r>
        <w:rPr>
          <w:b/>
          <w:sz w:val="26"/>
        </w:rPr>
        <w:t xml:space="preserve">installments? </w:t>
      </w:r>
    </w:p>
    <w:p w:rsidR="002F649D" w:rsidRPr="00105955" w:rsidRDefault="00737B93" w:rsidP="00105955">
      <w:pPr>
        <w:spacing w:line="259" w:lineRule="auto"/>
        <w:ind w:left="220" w:right="130"/>
        <w:rPr>
          <w:sz w:val="26"/>
        </w:rPr>
      </w:pPr>
      <w:r>
        <w:rPr>
          <w:sz w:val="26"/>
        </w:rPr>
        <w:t>Most</w:t>
      </w:r>
      <w:r>
        <w:rPr>
          <w:spacing w:val="-4"/>
          <w:sz w:val="26"/>
        </w:rPr>
        <w:t xml:space="preserve"> </w:t>
      </w:r>
      <w:r>
        <w:rPr>
          <w:sz w:val="26"/>
        </w:rPr>
        <w:t>materials</w:t>
      </w:r>
      <w:r>
        <w:rPr>
          <w:spacing w:val="-3"/>
          <w:sz w:val="26"/>
        </w:rPr>
        <w:t xml:space="preserve"> </w:t>
      </w:r>
      <w:r>
        <w:rPr>
          <w:sz w:val="26"/>
        </w:rPr>
        <w:t>are</w:t>
      </w:r>
      <w:r>
        <w:rPr>
          <w:spacing w:val="-2"/>
          <w:sz w:val="26"/>
        </w:rPr>
        <w:t xml:space="preserve"> </w:t>
      </w:r>
      <w:r>
        <w:rPr>
          <w:sz w:val="26"/>
        </w:rPr>
        <w:t>purchased</w:t>
      </w:r>
      <w:r>
        <w:rPr>
          <w:spacing w:val="-4"/>
          <w:sz w:val="26"/>
        </w:rPr>
        <w:t xml:space="preserve"> </w:t>
      </w:r>
      <w:r>
        <w:rPr>
          <w:sz w:val="26"/>
        </w:rPr>
        <w:t>prior</w:t>
      </w:r>
      <w:r>
        <w:rPr>
          <w:spacing w:val="-3"/>
          <w:sz w:val="26"/>
        </w:rPr>
        <w:t xml:space="preserve"> </w:t>
      </w:r>
      <w:r>
        <w:rPr>
          <w:sz w:val="26"/>
        </w:rPr>
        <w:t>to</w:t>
      </w:r>
      <w:r>
        <w:rPr>
          <w:spacing w:val="-4"/>
          <w:sz w:val="26"/>
        </w:rPr>
        <w:t xml:space="preserve"> </w:t>
      </w:r>
      <w:r>
        <w:rPr>
          <w:sz w:val="26"/>
        </w:rPr>
        <w:t>the</w:t>
      </w:r>
      <w:r>
        <w:rPr>
          <w:spacing w:val="-1"/>
          <w:sz w:val="26"/>
        </w:rPr>
        <w:t xml:space="preserve"> </w:t>
      </w:r>
      <w:r>
        <w:rPr>
          <w:sz w:val="26"/>
        </w:rPr>
        <w:t>start</w:t>
      </w:r>
      <w:r>
        <w:rPr>
          <w:spacing w:val="-56"/>
          <w:sz w:val="26"/>
        </w:rPr>
        <w:t xml:space="preserve"> </w:t>
      </w:r>
      <w:r>
        <w:rPr>
          <w:sz w:val="26"/>
        </w:rPr>
        <w:t>of the school year.</w:t>
      </w:r>
      <w:r>
        <w:rPr>
          <w:spacing w:val="1"/>
          <w:sz w:val="26"/>
        </w:rPr>
        <w:t xml:space="preserve"> </w:t>
      </w:r>
      <w:r>
        <w:rPr>
          <w:sz w:val="26"/>
        </w:rPr>
        <w:t>Therefore, we ask that each family make every effort to submit the</w:t>
      </w:r>
      <w:r>
        <w:rPr>
          <w:spacing w:val="1"/>
          <w:sz w:val="26"/>
        </w:rPr>
        <w:t xml:space="preserve"> </w:t>
      </w:r>
      <w:r>
        <w:rPr>
          <w:sz w:val="26"/>
        </w:rPr>
        <w:t>full</w:t>
      </w:r>
      <w:r>
        <w:rPr>
          <w:spacing w:val="-2"/>
          <w:sz w:val="26"/>
        </w:rPr>
        <w:t xml:space="preserve"> </w:t>
      </w:r>
      <w:r>
        <w:rPr>
          <w:sz w:val="26"/>
        </w:rPr>
        <w:t>tuition</w:t>
      </w:r>
      <w:r>
        <w:rPr>
          <w:spacing w:val="-3"/>
          <w:sz w:val="26"/>
        </w:rPr>
        <w:t xml:space="preserve"> </w:t>
      </w:r>
      <w:r>
        <w:rPr>
          <w:sz w:val="26"/>
        </w:rPr>
        <w:t>at the</w:t>
      </w:r>
      <w:r>
        <w:rPr>
          <w:spacing w:val="-1"/>
          <w:sz w:val="26"/>
        </w:rPr>
        <w:t xml:space="preserve"> </w:t>
      </w:r>
      <w:r>
        <w:rPr>
          <w:sz w:val="26"/>
        </w:rPr>
        <w:t>time</w:t>
      </w:r>
      <w:r>
        <w:rPr>
          <w:spacing w:val="-2"/>
          <w:sz w:val="26"/>
        </w:rPr>
        <w:t xml:space="preserve"> </w:t>
      </w:r>
      <w:r>
        <w:rPr>
          <w:sz w:val="26"/>
        </w:rPr>
        <w:t>of</w:t>
      </w:r>
      <w:r>
        <w:rPr>
          <w:spacing w:val="-2"/>
          <w:sz w:val="26"/>
        </w:rPr>
        <w:t xml:space="preserve"> </w:t>
      </w:r>
      <w:r>
        <w:rPr>
          <w:sz w:val="26"/>
        </w:rPr>
        <w:t>registration.</w:t>
      </w:r>
      <w:r>
        <w:rPr>
          <w:spacing w:val="56"/>
          <w:sz w:val="26"/>
        </w:rPr>
        <w:t xml:space="preserve"> </w:t>
      </w:r>
      <w:r>
        <w:rPr>
          <w:sz w:val="26"/>
        </w:rPr>
        <w:t>However,</w:t>
      </w:r>
      <w:r>
        <w:rPr>
          <w:spacing w:val="-2"/>
          <w:sz w:val="26"/>
        </w:rPr>
        <w:t xml:space="preserve"> </w:t>
      </w:r>
      <w:r>
        <w:rPr>
          <w:sz w:val="26"/>
        </w:rPr>
        <w:t>anyone</w:t>
      </w:r>
      <w:r>
        <w:rPr>
          <w:spacing w:val="-2"/>
          <w:sz w:val="26"/>
        </w:rPr>
        <w:t xml:space="preserve"> </w:t>
      </w:r>
      <w:r>
        <w:rPr>
          <w:sz w:val="26"/>
        </w:rPr>
        <w:t>experiencing</w:t>
      </w:r>
      <w:r>
        <w:rPr>
          <w:spacing w:val="2"/>
          <w:sz w:val="26"/>
        </w:rPr>
        <w:t xml:space="preserve"> </w:t>
      </w:r>
      <w:r w:rsidR="00105955">
        <w:rPr>
          <w:spacing w:val="2"/>
          <w:sz w:val="26"/>
        </w:rPr>
        <w:t xml:space="preserve">burdensome </w:t>
      </w:r>
      <w:r w:rsidRPr="002C2EC9">
        <w:rPr>
          <w:sz w:val="26"/>
        </w:rPr>
        <w:t>financial</w:t>
      </w:r>
      <w:r w:rsidR="00105955" w:rsidRPr="002C2EC9">
        <w:rPr>
          <w:sz w:val="26"/>
        </w:rPr>
        <w:t xml:space="preserve"> </w:t>
      </w:r>
      <w:r w:rsidRPr="002C2EC9">
        <w:rPr>
          <w:i/>
          <w:sz w:val="26"/>
        </w:rPr>
        <w:t>hardship</w:t>
      </w:r>
      <w:r w:rsidRPr="00105955">
        <w:rPr>
          <w:sz w:val="26"/>
        </w:rPr>
        <w:t xml:space="preserve"> may contact our Director of Religious Education to request an installment payment plan. We typically ask for a 50% good-will </w:t>
      </w:r>
      <w:r w:rsidR="00105955">
        <w:rPr>
          <w:sz w:val="26"/>
        </w:rPr>
        <w:t xml:space="preserve">down </w:t>
      </w:r>
      <w:r w:rsidRPr="00105955">
        <w:rPr>
          <w:sz w:val="26"/>
        </w:rPr>
        <w:t xml:space="preserve">payment </w:t>
      </w:r>
      <w:r w:rsidR="00105955">
        <w:rPr>
          <w:sz w:val="26"/>
        </w:rPr>
        <w:t xml:space="preserve">to reserve a slot in the class.  This partial payment </w:t>
      </w:r>
      <w:r w:rsidRPr="00105955">
        <w:rPr>
          <w:sz w:val="26"/>
        </w:rPr>
        <w:t>of tuition</w:t>
      </w:r>
      <w:r w:rsidR="00105955">
        <w:rPr>
          <w:sz w:val="26"/>
        </w:rPr>
        <w:t xml:space="preserve"> is helpful towards the initial order of study materials.</w:t>
      </w:r>
    </w:p>
    <w:p w:rsidR="002F649D" w:rsidRPr="00105955" w:rsidRDefault="002F649D">
      <w:pPr>
        <w:pStyle w:val="BodyText"/>
        <w:rPr>
          <w:szCs w:val="22"/>
        </w:rPr>
      </w:pPr>
    </w:p>
    <w:p w:rsidR="002F649D" w:rsidRDefault="002F649D">
      <w:pPr>
        <w:pStyle w:val="BodyText"/>
        <w:spacing w:before="2"/>
        <w:rPr>
          <w:sz w:val="28"/>
        </w:rPr>
      </w:pPr>
    </w:p>
    <w:p w:rsidR="002F649D" w:rsidRDefault="00E14AFB">
      <w:pPr>
        <w:spacing w:line="259" w:lineRule="auto"/>
        <w:ind w:left="220" w:right="197"/>
        <w:rPr>
          <w:sz w:val="26"/>
        </w:rPr>
      </w:pPr>
      <w:r>
        <w:rPr>
          <w:b/>
          <w:sz w:val="26"/>
        </w:rPr>
        <w:t>Q9</w:t>
      </w:r>
      <w:r w:rsidR="00737B93">
        <w:rPr>
          <w:b/>
          <w:sz w:val="26"/>
        </w:rPr>
        <w:t>. On what day and times will the children/youth religious education sessions be</w:t>
      </w:r>
      <w:r w:rsidR="00737B93">
        <w:rPr>
          <w:b/>
          <w:spacing w:val="1"/>
          <w:sz w:val="26"/>
        </w:rPr>
        <w:t xml:space="preserve"> </w:t>
      </w:r>
      <w:r w:rsidR="00737B93">
        <w:rPr>
          <w:b/>
          <w:sz w:val="26"/>
        </w:rPr>
        <w:t>offered in the 2022/23 school year?</w:t>
      </w:r>
      <w:r w:rsidR="00737B93">
        <w:rPr>
          <w:b/>
          <w:spacing w:val="1"/>
          <w:sz w:val="26"/>
        </w:rPr>
        <w:t xml:space="preserve"> </w:t>
      </w:r>
      <w:r w:rsidR="00737B93">
        <w:rPr>
          <w:sz w:val="26"/>
        </w:rPr>
        <w:t>The following schedule was developed based on</w:t>
      </w:r>
      <w:r w:rsidR="00737B93">
        <w:rPr>
          <w:spacing w:val="1"/>
          <w:sz w:val="26"/>
        </w:rPr>
        <w:t xml:space="preserve"> </w:t>
      </w:r>
      <w:r w:rsidR="00737B93">
        <w:rPr>
          <w:sz w:val="26"/>
        </w:rPr>
        <w:t>our</w:t>
      </w:r>
      <w:r w:rsidR="00737B93">
        <w:rPr>
          <w:spacing w:val="-4"/>
          <w:sz w:val="26"/>
        </w:rPr>
        <w:t xml:space="preserve"> </w:t>
      </w:r>
      <w:r w:rsidR="00737B93">
        <w:rPr>
          <w:sz w:val="26"/>
        </w:rPr>
        <w:t>estimate</w:t>
      </w:r>
      <w:r w:rsidR="00737B93">
        <w:rPr>
          <w:spacing w:val="-6"/>
          <w:sz w:val="26"/>
        </w:rPr>
        <w:t xml:space="preserve"> </w:t>
      </w:r>
      <w:r w:rsidR="00737B93">
        <w:rPr>
          <w:sz w:val="26"/>
        </w:rPr>
        <w:t>of</w:t>
      </w:r>
      <w:r w:rsidR="00737B93">
        <w:rPr>
          <w:spacing w:val="-2"/>
          <w:sz w:val="26"/>
        </w:rPr>
        <w:t xml:space="preserve"> </w:t>
      </w:r>
      <w:r w:rsidR="00737B93">
        <w:rPr>
          <w:sz w:val="26"/>
        </w:rPr>
        <w:t>enrollment</w:t>
      </w:r>
      <w:r w:rsidR="00737B93">
        <w:rPr>
          <w:spacing w:val="-3"/>
          <w:sz w:val="26"/>
        </w:rPr>
        <w:t xml:space="preserve"> </w:t>
      </w:r>
      <w:r w:rsidR="00737B93">
        <w:rPr>
          <w:sz w:val="26"/>
        </w:rPr>
        <w:t>for</w:t>
      </w:r>
      <w:r w:rsidR="00737B93">
        <w:rPr>
          <w:spacing w:val="-5"/>
          <w:sz w:val="26"/>
        </w:rPr>
        <w:t xml:space="preserve"> </w:t>
      </w:r>
      <w:r w:rsidR="00737B93">
        <w:rPr>
          <w:sz w:val="26"/>
        </w:rPr>
        <w:t>the</w:t>
      </w:r>
      <w:r w:rsidR="00737B93">
        <w:rPr>
          <w:spacing w:val="-4"/>
          <w:sz w:val="26"/>
        </w:rPr>
        <w:t xml:space="preserve"> </w:t>
      </w:r>
      <w:r w:rsidR="00737B93">
        <w:rPr>
          <w:sz w:val="26"/>
        </w:rPr>
        <w:t>upcoming</w:t>
      </w:r>
      <w:r w:rsidR="00737B93">
        <w:rPr>
          <w:spacing w:val="-2"/>
          <w:sz w:val="26"/>
        </w:rPr>
        <w:t xml:space="preserve"> </w:t>
      </w:r>
      <w:r w:rsidR="00737B93">
        <w:rPr>
          <w:sz w:val="26"/>
        </w:rPr>
        <w:t>school</w:t>
      </w:r>
      <w:r w:rsidR="00737B93">
        <w:rPr>
          <w:spacing w:val="-4"/>
          <w:sz w:val="26"/>
        </w:rPr>
        <w:t xml:space="preserve"> </w:t>
      </w:r>
      <w:r w:rsidR="00737B93">
        <w:rPr>
          <w:sz w:val="26"/>
        </w:rPr>
        <w:t>year.</w:t>
      </w:r>
      <w:r w:rsidR="00737B93">
        <w:rPr>
          <w:spacing w:val="53"/>
          <w:sz w:val="26"/>
        </w:rPr>
        <w:t xml:space="preserve"> </w:t>
      </w:r>
      <w:r w:rsidR="00737B93">
        <w:rPr>
          <w:sz w:val="26"/>
        </w:rPr>
        <w:t>As</w:t>
      </w:r>
      <w:r w:rsidR="00737B93">
        <w:rPr>
          <w:spacing w:val="-4"/>
          <w:sz w:val="26"/>
        </w:rPr>
        <w:t xml:space="preserve"> </w:t>
      </w:r>
      <w:r w:rsidR="00737B93">
        <w:rPr>
          <w:sz w:val="26"/>
        </w:rPr>
        <w:t>always,</w:t>
      </w:r>
      <w:r w:rsidR="00737B93">
        <w:rPr>
          <w:spacing w:val="-6"/>
          <w:sz w:val="26"/>
        </w:rPr>
        <w:t xml:space="preserve"> </w:t>
      </w:r>
      <w:r w:rsidR="00737B93">
        <w:rPr>
          <w:sz w:val="26"/>
        </w:rPr>
        <w:t>we</w:t>
      </w:r>
      <w:r w:rsidR="00737B93">
        <w:rPr>
          <w:spacing w:val="-1"/>
          <w:sz w:val="26"/>
        </w:rPr>
        <w:t xml:space="preserve"> </w:t>
      </w:r>
      <w:r w:rsidR="00737B93">
        <w:rPr>
          <w:sz w:val="26"/>
        </w:rPr>
        <w:t>will</w:t>
      </w:r>
      <w:r w:rsidR="00737B93">
        <w:rPr>
          <w:spacing w:val="-3"/>
          <w:sz w:val="26"/>
        </w:rPr>
        <w:t xml:space="preserve"> </w:t>
      </w:r>
      <w:r w:rsidR="00737B93">
        <w:rPr>
          <w:sz w:val="26"/>
        </w:rPr>
        <w:t>make</w:t>
      </w:r>
      <w:r w:rsidR="00737B93">
        <w:rPr>
          <w:spacing w:val="-3"/>
          <w:sz w:val="26"/>
        </w:rPr>
        <w:t xml:space="preserve"> </w:t>
      </w:r>
      <w:r w:rsidR="00737B93">
        <w:rPr>
          <w:sz w:val="26"/>
        </w:rPr>
        <w:t>every</w:t>
      </w:r>
      <w:r w:rsidR="00737B93">
        <w:rPr>
          <w:spacing w:val="-56"/>
          <w:sz w:val="26"/>
        </w:rPr>
        <w:t xml:space="preserve"> </w:t>
      </w:r>
      <w:r w:rsidR="00737B93">
        <w:rPr>
          <w:sz w:val="26"/>
        </w:rPr>
        <w:t>attempt to accommodate your first choice day/times, while maintaining the integrity of</w:t>
      </w:r>
      <w:r w:rsidR="00737B93">
        <w:rPr>
          <w:spacing w:val="1"/>
          <w:sz w:val="26"/>
        </w:rPr>
        <w:t xml:space="preserve"> </w:t>
      </w:r>
      <w:r w:rsidR="00737B93">
        <w:rPr>
          <w:sz w:val="26"/>
        </w:rPr>
        <w:t>the learning experience for all students.</w:t>
      </w:r>
      <w:r w:rsidR="00737B93">
        <w:rPr>
          <w:spacing w:val="1"/>
          <w:sz w:val="26"/>
        </w:rPr>
        <w:t xml:space="preserve"> </w:t>
      </w:r>
      <w:r w:rsidR="00737B93">
        <w:rPr>
          <w:sz w:val="26"/>
        </w:rPr>
        <w:t>We encourage you to submit your registration</w:t>
      </w:r>
      <w:r w:rsidR="00737B93">
        <w:rPr>
          <w:spacing w:val="1"/>
          <w:sz w:val="26"/>
        </w:rPr>
        <w:t xml:space="preserve"> </w:t>
      </w:r>
      <w:r w:rsidR="00737B93">
        <w:rPr>
          <w:sz w:val="26"/>
        </w:rPr>
        <w:t>requests</w:t>
      </w:r>
      <w:r w:rsidR="00737B93">
        <w:rPr>
          <w:spacing w:val="-2"/>
          <w:sz w:val="26"/>
        </w:rPr>
        <w:t xml:space="preserve"> </w:t>
      </w:r>
      <w:r w:rsidR="00737B93">
        <w:rPr>
          <w:sz w:val="26"/>
        </w:rPr>
        <w:t>no</w:t>
      </w:r>
      <w:r w:rsidR="00737B93">
        <w:rPr>
          <w:spacing w:val="-2"/>
          <w:sz w:val="26"/>
        </w:rPr>
        <w:t xml:space="preserve"> </w:t>
      </w:r>
      <w:r w:rsidR="00737B93">
        <w:rPr>
          <w:sz w:val="26"/>
        </w:rPr>
        <w:t>later</w:t>
      </w:r>
      <w:r w:rsidR="00737B93">
        <w:rPr>
          <w:spacing w:val="-1"/>
          <w:sz w:val="26"/>
        </w:rPr>
        <w:t xml:space="preserve"> </w:t>
      </w:r>
      <w:r w:rsidR="00737B93">
        <w:rPr>
          <w:sz w:val="26"/>
        </w:rPr>
        <w:t>than</w:t>
      </w:r>
      <w:r w:rsidR="00737B93">
        <w:rPr>
          <w:spacing w:val="-2"/>
          <w:sz w:val="26"/>
        </w:rPr>
        <w:t xml:space="preserve"> </w:t>
      </w:r>
      <w:r w:rsidR="00737B93">
        <w:rPr>
          <w:sz w:val="26"/>
        </w:rPr>
        <w:t>August</w:t>
      </w:r>
      <w:r w:rsidR="00737B93">
        <w:rPr>
          <w:spacing w:val="-5"/>
          <w:sz w:val="26"/>
        </w:rPr>
        <w:t xml:space="preserve"> </w:t>
      </w:r>
      <w:r w:rsidR="00737B93">
        <w:rPr>
          <w:sz w:val="26"/>
        </w:rPr>
        <w:t>15,</w:t>
      </w:r>
      <w:r w:rsidR="00737B93">
        <w:rPr>
          <w:spacing w:val="-2"/>
          <w:sz w:val="26"/>
        </w:rPr>
        <w:t xml:space="preserve"> </w:t>
      </w:r>
      <w:r w:rsidR="00737B93">
        <w:rPr>
          <w:sz w:val="26"/>
        </w:rPr>
        <w:t>2022</w:t>
      </w:r>
      <w:r w:rsidR="00737B93">
        <w:rPr>
          <w:spacing w:val="-2"/>
          <w:sz w:val="26"/>
        </w:rPr>
        <w:t xml:space="preserve"> </w:t>
      </w:r>
      <w:r w:rsidR="00737B93">
        <w:rPr>
          <w:sz w:val="26"/>
        </w:rPr>
        <w:t>– and</w:t>
      </w:r>
      <w:r w:rsidR="00737B93">
        <w:rPr>
          <w:spacing w:val="-1"/>
          <w:sz w:val="26"/>
        </w:rPr>
        <w:t xml:space="preserve"> </w:t>
      </w:r>
      <w:r w:rsidR="00737B93">
        <w:rPr>
          <w:sz w:val="26"/>
        </w:rPr>
        <w:t>to</w:t>
      </w:r>
      <w:r w:rsidR="00737B93">
        <w:rPr>
          <w:spacing w:val="-3"/>
          <w:sz w:val="26"/>
        </w:rPr>
        <w:t xml:space="preserve"> </w:t>
      </w:r>
      <w:r w:rsidR="00737B93">
        <w:rPr>
          <w:sz w:val="26"/>
        </w:rPr>
        <w:t>please</w:t>
      </w:r>
      <w:r w:rsidR="00737B93">
        <w:rPr>
          <w:spacing w:val="-3"/>
          <w:sz w:val="26"/>
        </w:rPr>
        <w:t xml:space="preserve"> </w:t>
      </w:r>
      <w:r w:rsidR="00737B93">
        <w:rPr>
          <w:sz w:val="26"/>
        </w:rPr>
        <w:t>provide</w:t>
      </w:r>
      <w:r w:rsidR="00737B93">
        <w:rPr>
          <w:spacing w:val="-2"/>
          <w:sz w:val="26"/>
        </w:rPr>
        <w:t xml:space="preserve"> </w:t>
      </w:r>
      <w:r w:rsidR="00737B93">
        <w:rPr>
          <w:sz w:val="26"/>
        </w:rPr>
        <w:t>a ‘first’</w:t>
      </w:r>
      <w:r w:rsidR="00737B93">
        <w:rPr>
          <w:spacing w:val="-5"/>
          <w:sz w:val="26"/>
        </w:rPr>
        <w:t xml:space="preserve"> </w:t>
      </w:r>
      <w:r w:rsidR="00737B93">
        <w:rPr>
          <w:sz w:val="26"/>
        </w:rPr>
        <w:t>and</w:t>
      </w:r>
      <w:r w:rsidR="00737B93">
        <w:rPr>
          <w:spacing w:val="-3"/>
          <w:sz w:val="26"/>
        </w:rPr>
        <w:t xml:space="preserve"> </w:t>
      </w:r>
      <w:r w:rsidR="00737B93">
        <w:rPr>
          <w:sz w:val="26"/>
        </w:rPr>
        <w:t>‘second’</w:t>
      </w:r>
    </w:p>
    <w:p w:rsidR="002F649D" w:rsidRDefault="00737B93">
      <w:pPr>
        <w:pStyle w:val="BodyText"/>
        <w:tabs>
          <w:tab w:val="left" w:pos="9272"/>
        </w:tabs>
        <w:spacing w:line="317" w:lineRule="exact"/>
        <w:ind w:left="220"/>
      </w:pPr>
      <w:r w:rsidRPr="005463FE">
        <w:t>choice</w:t>
      </w:r>
      <w:r w:rsidRPr="005463FE">
        <w:rPr>
          <w:spacing w:val="-5"/>
        </w:rPr>
        <w:t xml:space="preserve"> </w:t>
      </w:r>
      <w:r w:rsidRPr="005463FE">
        <w:t>day/time</w:t>
      </w:r>
      <w:r w:rsidRPr="005463FE">
        <w:rPr>
          <w:spacing w:val="-5"/>
        </w:rPr>
        <w:t xml:space="preserve"> </w:t>
      </w:r>
      <w:r w:rsidRPr="005463FE">
        <w:rPr>
          <w:color w:val="000000"/>
        </w:rPr>
        <w:t>option</w:t>
      </w:r>
      <w:r w:rsidRPr="005463FE">
        <w:rPr>
          <w:color w:val="000000"/>
          <w:spacing w:val="-5"/>
        </w:rPr>
        <w:t xml:space="preserve"> </w:t>
      </w:r>
      <w:r w:rsidRPr="005463FE">
        <w:rPr>
          <w:color w:val="000000"/>
        </w:rPr>
        <w:t>when</w:t>
      </w:r>
      <w:r w:rsidRPr="005463FE">
        <w:rPr>
          <w:color w:val="000000"/>
          <w:spacing w:val="-5"/>
        </w:rPr>
        <w:t xml:space="preserve"> </w:t>
      </w:r>
      <w:r w:rsidRPr="005463FE">
        <w:rPr>
          <w:color w:val="000000"/>
        </w:rPr>
        <w:t>registering.</w:t>
      </w:r>
      <w:r w:rsidRPr="005463FE">
        <w:rPr>
          <w:color w:val="000000"/>
        </w:rPr>
        <w:tab/>
      </w:r>
    </w:p>
    <w:p w:rsidR="002F649D" w:rsidRDefault="002F649D">
      <w:pPr>
        <w:pStyle w:val="BodyText"/>
        <w:rPr>
          <w:sz w:val="20"/>
        </w:rPr>
      </w:pPr>
    </w:p>
    <w:p w:rsidR="002F649D" w:rsidRDefault="002F649D">
      <w:pPr>
        <w:pStyle w:val="BodyText"/>
        <w:rPr>
          <w:sz w:val="20"/>
        </w:rPr>
      </w:pPr>
    </w:p>
    <w:p w:rsidR="002F649D" w:rsidRDefault="002F649D">
      <w:pPr>
        <w:pStyle w:val="BodyText"/>
        <w:spacing w:before="4"/>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7"/>
      </w:tblGrid>
      <w:tr w:rsidR="002F649D">
        <w:trPr>
          <w:trHeight w:val="316"/>
        </w:trPr>
        <w:tc>
          <w:tcPr>
            <w:tcW w:w="2338" w:type="dxa"/>
          </w:tcPr>
          <w:p w:rsidR="002F649D" w:rsidRDefault="00737B93">
            <w:pPr>
              <w:pStyle w:val="TableParagraph"/>
              <w:rPr>
                <w:b/>
                <w:i/>
                <w:sz w:val="26"/>
              </w:rPr>
            </w:pPr>
            <w:r>
              <w:rPr>
                <w:b/>
                <w:i/>
                <w:sz w:val="26"/>
              </w:rPr>
              <w:lastRenderedPageBreak/>
              <w:t>Level/program</w:t>
            </w:r>
          </w:p>
        </w:tc>
        <w:tc>
          <w:tcPr>
            <w:tcW w:w="2338" w:type="dxa"/>
          </w:tcPr>
          <w:p w:rsidR="002F649D" w:rsidRDefault="00737B93">
            <w:pPr>
              <w:pStyle w:val="TableParagraph"/>
              <w:rPr>
                <w:b/>
                <w:i/>
                <w:sz w:val="26"/>
              </w:rPr>
            </w:pPr>
            <w:r>
              <w:rPr>
                <w:b/>
                <w:i/>
                <w:sz w:val="26"/>
              </w:rPr>
              <w:t>Day</w:t>
            </w:r>
          </w:p>
        </w:tc>
        <w:tc>
          <w:tcPr>
            <w:tcW w:w="2338" w:type="dxa"/>
          </w:tcPr>
          <w:p w:rsidR="002F649D" w:rsidRDefault="00737B93">
            <w:pPr>
              <w:pStyle w:val="TableParagraph"/>
              <w:ind w:left="105"/>
              <w:rPr>
                <w:b/>
                <w:i/>
                <w:sz w:val="26"/>
              </w:rPr>
            </w:pPr>
            <w:r>
              <w:rPr>
                <w:b/>
                <w:i/>
                <w:sz w:val="26"/>
              </w:rPr>
              <w:t>Time</w:t>
            </w:r>
          </w:p>
        </w:tc>
        <w:tc>
          <w:tcPr>
            <w:tcW w:w="2337" w:type="dxa"/>
          </w:tcPr>
          <w:p w:rsidR="002F649D" w:rsidRDefault="00737B93">
            <w:pPr>
              <w:pStyle w:val="TableParagraph"/>
              <w:ind w:left="108"/>
              <w:rPr>
                <w:b/>
                <w:i/>
                <w:sz w:val="26"/>
              </w:rPr>
            </w:pPr>
            <w:r>
              <w:rPr>
                <w:b/>
                <w:i/>
                <w:sz w:val="26"/>
              </w:rPr>
              <w:t>Frequency</w:t>
            </w:r>
          </w:p>
        </w:tc>
      </w:tr>
      <w:tr w:rsidR="002F649D">
        <w:trPr>
          <w:trHeight w:val="316"/>
        </w:trPr>
        <w:tc>
          <w:tcPr>
            <w:tcW w:w="2338" w:type="dxa"/>
          </w:tcPr>
          <w:p w:rsidR="002F649D" w:rsidRDefault="00737B93">
            <w:pPr>
              <w:pStyle w:val="TableParagraph"/>
              <w:rPr>
                <w:sz w:val="26"/>
              </w:rPr>
            </w:pPr>
            <w:r>
              <w:rPr>
                <w:sz w:val="26"/>
              </w:rPr>
              <w:t>Grade</w:t>
            </w:r>
            <w:r>
              <w:rPr>
                <w:spacing w:val="-4"/>
                <w:sz w:val="26"/>
              </w:rPr>
              <w:t xml:space="preserve"> </w:t>
            </w:r>
            <w:r>
              <w:rPr>
                <w:sz w:val="26"/>
              </w:rPr>
              <w:t>K-5</w:t>
            </w:r>
          </w:p>
        </w:tc>
        <w:tc>
          <w:tcPr>
            <w:tcW w:w="2338" w:type="dxa"/>
          </w:tcPr>
          <w:p w:rsidR="002F649D" w:rsidRDefault="00737B93">
            <w:pPr>
              <w:pStyle w:val="TableParagraph"/>
              <w:rPr>
                <w:sz w:val="26"/>
              </w:rPr>
            </w:pPr>
            <w:r>
              <w:rPr>
                <w:sz w:val="26"/>
              </w:rPr>
              <w:t>Thursdays</w:t>
            </w:r>
          </w:p>
        </w:tc>
        <w:tc>
          <w:tcPr>
            <w:tcW w:w="2338" w:type="dxa"/>
          </w:tcPr>
          <w:p w:rsidR="002F649D" w:rsidRDefault="00737B93">
            <w:pPr>
              <w:pStyle w:val="TableParagraph"/>
              <w:ind w:left="105"/>
              <w:rPr>
                <w:sz w:val="26"/>
              </w:rPr>
            </w:pPr>
            <w:r>
              <w:rPr>
                <w:sz w:val="26"/>
              </w:rPr>
              <w:t>6:30pm-7:45pm</w:t>
            </w:r>
          </w:p>
        </w:tc>
        <w:tc>
          <w:tcPr>
            <w:tcW w:w="2337" w:type="dxa"/>
          </w:tcPr>
          <w:p w:rsidR="002F649D" w:rsidRDefault="00737B93">
            <w:pPr>
              <w:pStyle w:val="TableParagraph"/>
              <w:ind w:left="108"/>
              <w:rPr>
                <w:sz w:val="26"/>
              </w:rPr>
            </w:pPr>
            <w:r>
              <w:rPr>
                <w:sz w:val="26"/>
              </w:rPr>
              <w:t>Weekly</w:t>
            </w:r>
          </w:p>
        </w:tc>
      </w:tr>
      <w:tr w:rsidR="002F649D">
        <w:trPr>
          <w:trHeight w:val="318"/>
        </w:trPr>
        <w:tc>
          <w:tcPr>
            <w:tcW w:w="2338" w:type="dxa"/>
          </w:tcPr>
          <w:p w:rsidR="002F649D" w:rsidRDefault="00737B93">
            <w:pPr>
              <w:pStyle w:val="TableParagraph"/>
              <w:spacing w:before="2" w:line="297" w:lineRule="exact"/>
              <w:rPr>
                <w:sz w:val="26"/>
              </w:rPr>
            </w:pPr>
            <w:r>
              <w:rPr>
                <w:sz w:val="26"/>
              </w:rPr>
              <w:t>Atrium</w:t>
            </w:r>
            <w:r>
              <w:rPr>
                <w:spacing w:val="-2"/>
                <w:sz w:val="26"/>
              </w:rPr>
              <w:t xml:space="preserve"> </w:t>
            </w:r>
            <w:r>
              <w:rPr>
                <w:sz w:val="26"/>
              </w:rPr>
              <w:t>3-6</w:t>
            </w:r>
            <w:r>
              <w:rPr>
                <w:spacing w:val="-3"/>
                <w:sz w:val="26"/>
              </w:rPr>
              <w:t xml:space="preserve"> </w:t>
            </w:r>
            <w:r>
              <w:rPr>
                <w:sz w:val="26"/>
              </w:rPr>
              <w:t>years</w:t>
            </w:r>
          </w:p>
        </w:tc>
        <w:tc>
          <w:tcPr>
            <w:tcW w:w="2338" w:type="dxa"/>
          </w:tcPr>
          <w:p w:rsidR="002F649D" w:rsidRDefault="00737B93">
            <w:pPr>
              <w:pStyle w:val="TableParagraph"/>
              <w:spacing w:before="2" w:line="297" w:lineRule="exact"/>
              <w:rPr>
                <w:sz w:val="26"/>
              </w:rPr>
            </w:pPr>
            <w:r>
              <w:rPr>
                <w:sz w:val="26"/>
              </w:rPr>
              <w:t>Mondays</w:t>
            </w:r>
          </w:p>
        </w:tc>
        <w:tc>
          <w:tcPr>
            <w:tcW w:w="2338" w:type="dxa"/>
          </w:tcPr>
          <w:p w:rsidR="002F649D" w:rsidRDefault="00737B93">
            <w:pPr>
              <w:pStyle w:val="TableParagraph"/>
              <w:spacing w:before="2" w:line="297" w:lineRule="exact"/>
              <w:ind w:left="105"/>
              <w:rPr>
                <w:sz w:val="26"/>
              </w:rPr>
            </w:pPr>
            <w:r>
              <w:rPr>
                <w:sz w:val="26"/>
              </w:rPr>
              <w:t>12:30pm-2:00pm</w:t>
            </w:r>
          </w:p>
        </w:tc>
        <w:tc>
          <w:tcPr>
            <w:tcW w:w="2337" w:type="dxa"/>
          </w:tcPr>
          <w:p w:rsidR="002F649D" w:rsidRDefault="00737B93">
            <w:pPr>
              <w:pStyle w:val="TableParagraph"/>
              <w:spacing w:before="2" w:line="297" w:lineRule="exact"/>
              <w:ind w:left="108"/>
              <w:rPr>
                <w:sz w:val="26"/>
              </w:rPr>
            </w:pPr>
            <w:r>
              <w:rPr>
                <w:sz w:val="26"/>
              </w:rPr>
              <w:t>Weekly</w:t>
            </w:r>
          </w:p>
        </w:tc>
      </w:tr>
      <w:tr w:rsidR="002F649D">
        <w:trPr>
          <w:trHeight w:val="316"/>
        </w:trPr>
        <w:tc>
          <w:tcPr>
            <w:tcW w:w="2338" w:type="dxa"/>
          </w:tcPr>
          <w:p w:rsidR="002F649D" w:rsidRDefault="00737B93">
            <w:pPr>
              <w:pStyle w:val="TableParagraph"/>
              <w:spacing w:line="297" w:lineRule="exact"/>
              <w:rPr>
                <w:sz w:val="26"/>
              </w:rPr>
            </w:pPr>
            <w:r>
              <w:rPr>
                <w:sz w:val="26"/>
              </w:rPr>
              <w:t>Atrium</w:t>
            </w:r>
            <w:r>
              <w:rPr>
                <w:spacing w:val="-2"/>
                <w:sz w:val="26"/>
              </w:rPr>
              <w:t xml:space="preserve"> </w:t>
            </w:r>
            <w:r>
              <w:rPr>
                <w:sz w:val="26"/>
              </w:rPr>
              <w:t>3-6</w:t>
            </w:r>
            <w:r>
              <w:rPr>
                <w:spacing w:val="-3"/>
                <w:sz w:val="26"/>
              </w:rPr>
              <w:t xml:space="preserve"> </w:t>
            </w:r>
            <w:r>
              <w:rPr>
                <w:sz w:val="26"/>
              </w:rPr>
              <w:t>years</w:t>
            </w:r>
          </w:p>
        </w:tc>
        <w:tc>
          <w:tcPr>
            <w:tcW w:w="2338" w:type="dxa"/>
          </w:tcPr>
          <w:p w:rsidR="002F649D" w:rsidRDefault="00737B93">
            <w:pPr>
              <w:pStyle w:val="TableParagraph"/>
              <w:spacing w:line="297" w:lineRule="exact"/>
              <w:rPr>
                <w:sz w:val="26"/>
              </w:rPr>
            </w:pPr>
            <w:r>
              <w:rPr>
                <w:sz w:val="26"/>
              </w:rPr>
              <w:t>Mondays</w:t>
            </w:r>
          </w:p>
        </w:tc>
        <w:tc>
          <w:tcPr>
            <w:tcW w:w="2338" w:type="dxa"/>
          </w:tcPr>
          <w:p w:rsidR="002F649D" w:rsidRDefault="00737B93">
            <w:pPr>
              <w:pStyle w:val="TableParagraph"/>
              <w:spacing w:line="297" w:lineRule="exact"/>
              <w:ind w:left="105"/>
              <w:rPr>
                <w:sz w:val="26"/>
              </w:rPr>
            </w:pPr>
            <w:r>
              <w:rPr>
                <w:sz w:val="26"/>
              </w:rPr>
              <w:t>4:30pm-6:00pm</w:t>
            </w:r>
          </w:p>
        </w:tc>
        <w:tc>
          <w:tcPr>
            <w:tcW w:w="2337" w:type="dxa"/>
          </w:tcPr>
          <w:p w:rsidR="002F649D" w:rsidRDefault="00737B93">
            <w:pPr>
              <w:pStyle w:val="TableParagraph"/>
              <w:spacing w:line="297" w:lineRule="exact"/>
              <w:ind w:left="108"/>
              <w:rPr>
                <w:sz w:val="26"/>
              </w:rPr>
            </w:pPr>
            <w:r>
              <w:rPr>
                <w:sz w:val="26"/>
              </w:rPr>
              <w:t>Weekly</w:t>
            </w:r>
          </w:p>
        </w:tc>
      </w:tr>
      <w:tr w:rsidR="002F649D">
        <w:trPr>
          <w:trHeight w:val="318"/>
        </w:trPr>
        <w:tc>
          <w:tcPr>
            <w:tcW w:w="2338" w:type="dxa"/>
          </w:tcPr>
          <w:p w:rsidR="002F649D" w:rsidRDefault="00737B93">
            <w:pPr>
              <w:pStyle w:val="TableParagraph"/>
              <w:spacing w:line="299" w:lineRule="exact"/>
              <w:rPr>
                <w:sz w:val="26"/>
              </w:rPr>
            </w:pPr>
            <w:r>
              <w:rPr>
                <w:sz w:val="26"/>
              </w:rPr>
              <w:t>Atrium</w:t>
            </w:r>
            <w:r>
              <w:rPr>
                <w:spacing w:val="-2"/>
                <w:sz w:val="26"/>
              </w:rPr>
              <w:t xml:space="preserve"> </w:t>
            </w:r>
            <w:r>
              <w:rPr>
                <w:sz w:val="26"/>
              </w:rPr>
              <w:t>6-9</w:t>
            </w:r>
            <w:r>
              <w:rPr>
                <w:spacing w:val="-3"/>
                <w:sz w:val="26"/>
              </w:rPr>
              <w:t xml:space="preserve"> </w:t>
            </w:r>
            <w:r>
              <w:rPr>
                <w:sz w:val="26"/>
              </w:rPr>
              <w:t>years</w:t>
            </w:r>
          </w:p>
        </w:tc>
        <w:tc>
          <w:tcPr>
            <w:tcW w:w="2338" w:type="dxa"/>
          </w:tcPr>
          <w:p w:rsidR="002F649D" w:rsidRDefault="00737B93">
            <w:pPr>
              <w:pStyle w:val="TableParagraph"/>
              <w:spacing w:line="299" w:lineRule="exact"/>
              <w:rPr>
                <w:sz w:val="26"/>
              </w:rPr>
            </w:pPr>
            <w:r>
              <w:rPr>
                <w:sz w:val="26"/>
              </w:rPr>
              <w:t>Mondays</w:t>
            </w:r>
          </w:p>
        </w:tc>
        <w:tc>
          <w:tcPr>
            <w:tcW w:w="2338" w:type="dxa"/>
          </w:tcPr>
          <w:p w:rsidR="002F649D" w:rsidRDefault="00737B93">
            <w:pPr>
              <w:pStyle w:val="TableParagraph"/>
              <w:spacing w:line="299" w:lineRule="exact"/>
              <w:ind w:left="105"/>
              <w:rPr>
                <w:sz w:val="26"/>
              </w:rPr>
            </w:pPr>
            <w:r>
              <w:rPr>
                <w:sz w:val="26"/>
              </w:rPr>
              <w:t>4:30pm-6:00pm</w:t>
            </w:r>
          </w:p>
        </w:tc>
        <w:tc>
          <w:tcPr>
            <w:tcW w:w="2337" w:type="dxa"/>
          </w:tcPr>
          <w:p w:rsidR="002F649D" w:rsidRDefault="00737B93">
            <w:pPr>
              <w:pStyle w:val="TableParagraph"/>
              <w:spacing w:line="299" w:lineRule="exact"/>
              <w:ind w:left="108"/>
              <w:rPr>
                <w:sz w:val="26"/>
              </w:rPr>
            </w:pPr>
            <w:r>
              <w:rPr>
                <w:sz w:val="26"/>
              </w:rPr>
              <w:t>Weekly</w:t>
            </w:r>
          </w:p>
        </w:tc>
      </w:tr>
      <w:tr w:rsidR="002F649D">
        <w:trPr>
          <w:trHeight w:val="316"/>
        </w:trPr>
        <w:tc>
          <w:tcPr>
            <w:tcW w:w="2338" w:type="dxa"/>
          </w:tcPr>
          <w:p w:rsidR="002F649D" w:rsidRDefault="00737B93">
            <w:pPr>
              <w:pStyle w:val="TableParagraph"/>
              <w:rPr>
                <w:sz w:val="26"/>
              </w:rPr>
            </w:pPr>
            <w:r>
              <w:rPr>
                <w:sz w:val="26"/>
              </w:rPr>
              <w:t>Atrium</w:t>
            </w:r>
            <w:r>
              <w:rPr>
                <w:spacing w:val="-2"/>
                <w:sz w:val="26"/>
              </w:rPr>
              <w:t xml:space="preserve"> </w:t>
            </w:r>
            <w:r>
              <w:rPr>
                <w:sz w:val="26"/>
              </w:rPr>
              <w:t>6-9</w:t>
            </w:r>
            <w:r>
              <w:rPr>
                <w:spacing w:val="-3"/>
                <w:sz w:val="26"/>
              </w:rPr>
              <w:t xml:space="preserve"> </w:t>
            </w:r>
            <w:r>
              <w:rPr>
                <w:sz w:val="26"/>
              </w:rPr>
              <w:t>years</w:t>
            </w:r>
          </w:p>
        </w:tc>
        <w:tc>
          <w:tcPr>
            <w:tcW w:w="2338" w:type="dxa"/>
          </w:tcPr>
          <w:p w:rsidR="002F649D" w:rsidRDefault="00737B93">
            <w:pPr>
              <w:pStyle w:val="TableParagraph"/>
              <w:rPr>
                <w:sz w:val="26"/>
              </w:rPr>
            </w:pPr>
            <w:r>
              <w:rPr>
                <w:sz w:val="26"/>
              </w:rPr>
              <w:t>Tuesdays</w:t>
            </w:r>
          </w:p>
        </w:tc>
        <w:tc>
          <w:tcPr>
            <w:tcW w:w="2338" w:type="dxa"/>
          </w:tcPr>
          <w:p w:rsidR="002F649D" w:rsidRDefault="00737B93">
            <w:pPr>
              <w:pStyle w:val="TableParagraph"/>
              <w:ind w:left="105"/>
              <w:rPr>
                <w:sz w:val="26"/>
              </w:rPr>
            </w:pPr>
            <w:r>
              <w:rPr>
                <w:sz w:val="26"/>
              </w:rPr>
              <w:t>6:15pm-7:45pm</w:t>
            </w:r>
          </w:p>
        </w:tc>
        <w:tc>
          <w:tcPr>
            <w:tcW w:w="2337" w:type="dxa"/>
          </w:tcPr>
          <w:p w:rsidR="002F649D" w:rsidRDefault="00737B93">
            <w:pPr>
              <w:pStyle w:val="TableParagraph"/>
              <w:ind w:left="108"/>
              <w:rPr>
                <w:sz w:val="26"/>
              </w:rPr>
            </w:pPr>
            <w:r>
              <w:rPr>
                <w:sz w:val="26"/>
              </w:rPr>
              <w:t>Weekly</w:t>
            </w:r>
          </w:p>
        </w:tc>
      </w:tr>
      <w:tr w:rsidR="002F649D">
        <w:trPr>
          <w:trHeight w:val="318"/>
        </w:trPr>
        <w:tc>
          <w:tcPr>
            <w:tcW w:w="2338" w:type="dxa"/>
          </w:tcPr>
          <w:p w:rsidR="002F649D" w:rsidRDefault="00737B93">
            <w:pPr>
              <w:pStyle w:val="TableParagraph"/>
              <w:spacing w:line="299" w:lineRule="exact"/>
              <w:rPr>
                <w:sz w:val="26"/>
              </w:rPr>
            </w:pPr>
            <w:r>
              <w:rPr>
                <w:sz w:val="26"/>
              </w:rPr>
              <w:t>Atrium</w:t>
            </w:r>
            <w:r>
              <w:rPr>
                <w:spacing w:val="-2"/>
                <w:sz w:val="26"/>
              </w:rPr>
              <w:t xml:space="preserve"> </w:t>
            </w:r>
            <w:r>
              <w:rPr>
                <w:sz w:val="26"/>
              </w:rPr>
              <w:t>9-12</w:t>
            </w:r>
            <w:r>
              <w:rPr>
                <w:spacing w:val="-3"/>
                <w:sz w:val="26"/>
              </w:rPr>
              <w:t xml:space="preserve"> </w:t>
            </w:r>
            <w:r>
              <w:rPr>
                <w:sz w:val="26"/>
              </w:rPr>
              <w:t>years</w:t>
            </w:r>
          </w:p>
        </w:tc>
        <w:tc>
          <w:tcPr>
            <w:tcW w:w="2338" w:type="dxa"/>
          </w:tcPr>
          <w:p w:rsidR="002F649D" w:rsidRDefault="00737B93">
            <w:pPr>
              <w:pStyle w:val="TableParagraph"/>
              <w:spacing w:line="299" w:lineRule="exact"/>
              <w:rPr>
                <w:sz w:val="26"/>
              </w:rPr>
            </w:pPr>
            <w:r>
              <w:rPr>
                <w:sz w:val="26"/>
              </w:rPr>
              <w:t>Tuesdays</w:t>
            </w:r>
          </w:p>
        </w:tc>
        <w:tc>
          <w:tcPr>
            <w:tcW w:w="2338" w:type="dxa"/>
          </w:tcPr>
          <w:p w:rsidR="002F649D" w:rsidRDefault="00737B93">
            <w:pPr>
              <w:pStyle w:val="TableParagraph"/>
              <w:spacing w:line="299" w:lineRule="exact"/>
              <w:ind w:left="105"/>
              <w:rPr>
                <w:sz w:val="26"/>
              </w:rPr>
            </w:pPr>
            <w:r>
              <w:rPr>
                <w:sz w:val="26"/>
              </w:rPr>
              <w:t>4:15pm-6:15pm</w:t>
            </w:r>
          </w:p>
        </w:tc>
        <w:tc>
          <w:tcPr>
            <w:tcW w:w="2337" w:type="dxa"/>
          </w:tcPr>
          <w:p w:rsidR="002F649D" w:rsidRDefault="00737B93">
            <w:pPr>
              <w:pStyle w:val="TableParagraph"/>
              <w:spacing w:line="299" w:lineRule="exact"/>
              <w:ind w:left="108"/>
              <w:rPr>
                <w:sz w:val="26"/>
              </w:rPr>
            </w:pPr>
            <w:r>
              <w:rPr>
                <w:sz w:val="26"/>
              </w:rPr>
              <w:t>Weekly</w:t>
            </w:r>
          </w:p>
        </w:tc>
      </w:tr>
      <w:tr w:rsidR="002F649D">
        <w:trPr>
          <w:trHeight w:val="316"/>
        </w:trPr>
        <w:tc>
          <w:tcPr>
            <w:tcW w:w="2338" w:type="dxa"/>
          </w:tcPr>
          <w:p w:rsidR="002F649D" w:rsidRDefault="00737B93">
            <w:pPr>
              <w:pStyle w:val="TableParagraph"/>
              <w:rPr>
                <w:sz w:val="26"/>
              </w:rPr>
            </w:pPr>
            <w:r>
              <w:rPr>
                <w:sz w:val="26"/>
              </w:rPr>
              <w:t>Atrium</w:t>
            </w:r>
            <w:r>
              <w:rPr>
                <w:spacing w:val="-2"/>
                <w:sz w:val="26"/>
              </w:rPr>
              <w:t xml:space="preserve"> </w:t>
            </w:r>
            <w:r>
              <w:rPr>
                <w:sz w:val="26"/>
              </w:rPr>
              <w:t>9-12</w:t>
            </w:r>
            <w:r>
              <w:rPr>
                <w:spacing w:val="-3"/>
                <w:sz w:val="26"/>
              </w:rPr>
              <w:t xml:space="preserve"> </w:t>
            </w:r>
            <w:r>
              <w:rPr>
                <w:sz w:val="26"/>
              </w:rPr>
              <w:t>years</w:t>
            </w:r>
          </w:p>
        </w:tc>
        <w:tc>
          <w:tcPr>
            <w:tcW w:w="2338" w:type="dxa"/>
          </w:tcPr>
          <w:p w:rsidR="002F649D" w:rsidRDefault="00737B93">
            <w:pPr>
              <w:pStyle w:val="TableParagraph"/>
              <w:rPr>
                <w:sz w:val="26"/>
              </w:rPr>
            </w:pPr>
            <w:r>
              <w:rPr>
                <w:sz w:val="26"/>
              </w:rPr>
              <w:t>Wednesdays</w:t>
            </w:r>
          </w:p>
        </w:tc>
        <w:tc>
          <w:tcPr>
            <w:tcW w:w="2338" w:type="dxa"/>
          </w:tcPr>
          <w:p w:rsidR="002F649D" w:rsidRDefault="00737B93">
            <w:pPr>
              <w:pStyle w:val="TableParagraph"/>
              <w:ind w:left="105"/>
              <w:rPr>
                <w:sz w:val="26"/>
              </w:rPr>
            </w:pPr>
            <w:r>
              <w:rPr>
                <w:sz w:val="26"/>
              </w:rPr>
              <w:t>4:15pm-6:15pm</w:t>
            </w:r>
          </w:p>
        </w:tc>
        <w:tc>
          <w:tcPr>
            <w:tcW w:w="2337" w:type="dxa"/>
          </w:tcPr>
          <w:p w:rsidR="002F649D" w:rsidRDefault="00737B93">
            <w:pPr>
              <w:pStyle w:val="TableParagraph"/>
              <w:ind w:left="108"/>
              <w:rPr>
                <w:sz w:val="26"/>
              </w:rPr>
            </w:pPr>
            <w:r>
              <w:rPr>
                <w:sz w:val="26"/>
              </w:rPr>
              <w:t>Weekly</w:t>
            </w:r>
          </w:p>
        </w:tc>
      </w:tr>
      <w:tr w:rsidR="002F649D">
        <w:trPr>
          <w:trHeight w:val="316"/>
        </w:trPr>
        <w:tc>
          <w:tcPr>
            <w:tcW w:w="2338" w:type="dxa"/>
          </w:tcPr>
          <w:p w:rsidR="002F649D" w:rsidRDefault="00737B93">
            <w:pPr>
              <w:pStyle w:val="TableParagraph"/>
              <w:rPr>
                <w:sz w:val="26"/>
              </w:rPr>
            </w:pPr>
            <w:r>
              <w:rPr>
                <w:sz w:val="26"/>
              </w:rPr>
              <w:t>Middle</w:t>
            </w:r>
            <w:r>
              <w:rPr>
                <w:spacing w:val="-5"/>
                <w:sz w:val="26"/>
              </w:rPr>
              <w:t xml:space="preserve"> </w:t>
            </w:r>
            <w:r>
              <w:rPr>
                <w:sz w:val="26"/>
              </w:rPr>
              <w:t>School</w:t>
            </w:r>
          </w:p>
        </w:tc>
        <w:tc>
          <w:tcPr>
            <w:tcW w:w="2338" w:type="dxa"/>
          </w:tcPr>
          <w:p w:rsidR="002F649D" w:rsidRDefault="00737B93">
            <w:pPr>
              <w:pStyle w:val="TableParagraph"/>
              <w:rPr>
                <w:sz w:val="26"/>
              </w:rPr>
            </w:pPr>
            <w:r>
              <w:rPr>
                <w:sz w:val="26"/>
              </w:rPr>
              <w:t>Wednesdays</w:t>
            </w:r>
          </w:p>
        </w:tc>
        <w:tc>
          <w:tcPr>
            <w:tcW w:w="2338" w:type="dxa"/>
          </w:tcPr>
          <w:p w:rsidR="002F649D" w:rsidRDefault="00737B93">
            <w:pPr>
              <w:pStyle w:val="TableParagraph"/>
              <w:ind w:left="105"/>
              <w:rPr>
                <w:sz w:val="26"/>
              </w:rPr>
            </w:pPr>
            <w:r>
              <w:rPr>
                <w:sz w:val="26"/>
              </w:rPr>
              <w:t>6:30pm-8:00pm</w:t>
            </w:r>
          </w:p>
        </w:tc>
        <w:tc>
          <w:tcPr>
            <w:tcW w:w="2337" w:type="dxa"/>
          </w:tcPr>
          <w:p w:rsidR="002F649D" w:rsidRDefault="00737B93">
            <w:pPr>
              <w:pStyle w:val="TableParagraph"/>
              <w:ind w:left="108"/>
              <w:rPr>
                <w:sz w:val="26"/>
              </w:rPr>
            </w:pPr>
            <w:r>
              <w:rPr>
                <w:sz w:val="26"/>
              </w:rPr>
              <w:t>3x/month</w:t>
            </w:r>
          </w:p>
        </w:tc>
      </w:tr>
      <w:tr w:rsidR="002F649D">
        <w:trPr>
          <w:trHeight w:val="1173"/>
        </w:trPr>
        <w:tc>
          <w:tcPr>
            <w:tcW w:w="2338" w:type="dxa"/>
          </w:tcPr>
          <w:p w:rsidR="002F649D" w:rsidRDefault="00737B93">
            <w:pPr>
              <w:pStyle w:val="TableParagraph"/>
              <w:spacing w:line="317" w:lineRule="exact"/>
              <w:rPr>
                <w:sz w:val="26"/>
              </w:rPr>
            </w:pPr>
            <w:r>
              <w:rPr>
                <w:sz w:val="26"/>
              </w:rPr>
              <w:t>Grade</w:t>
            </w:r>
            <w:r>
              <w:rPr>
                <w:spacing w:val="-3"/>
                <w:sz w:val="26"/>
              </w:rPr>
              <w:t xml:space="preserve"> </w:t>
            </w:r>
            <w:r>
              <w:rPr>
                <w:sz w:val="26"/>
              </w:rPr>
              <w:t>K-7</w:t>
            </w:r>
          </w:p>
        </w:tc>
        <w:tc>
          <w:tcPr>
            <w:tcW w:w="2338" w:type="dxa"/>
          </w:tcPr>
          <w:p w:rsidR="002F649D" w:rsidRDefault="00737B93">
            <w:pPr>
              <w:pStyle w:val="TableParagraph"/>
              <w:spacing w:line="317" w:lineRule="exact"/>
              <w:rPr>
                <w:sz w:val="26"/>
              </w:rPr>
            </w:pPr>
            <w:r>
              <w:rPr>
                <w:sz w:val="26"/>
              </w:rPr>
              <w:t>HOMESTUDY</w:t>
            </w:r>
          </w:p>
        </w:tc>
        <w:tc>
          <w:tcPr>
            <w:tcW w:w="2338" w:type="dxa"/>
          </w:tcPr>
          <w:p w:rsidR="002F649D" w:rsidRDefault="00737B93">
            <w:pPr>
              <w:pStyle w:val="TableParagraph"/>
              <w:spacing w:line="317" w:lineRule="exact"/>
              <w:ind w:left="105"/>
              <w:rPr>
                <w:sz w:val="26"/>
              </w:rPr>
            </w:pPr>
            <w:r>
              <w:rPr>
                <w:sz w:val="26"/>
              </w:rPr>
              <w:t>Per</w:t>
            </w:r>
            <w:r>
              <w:rPr>
                <w:spacing w:val="-3"/>
                <w:sz w:val="26"/>
              </w:rPr>
              <w:t xml:space="preserve"> </w:t>
            </w:r>
            <w:r>
              <w:rPr>
                <w:sz w:val="26"/>
              </w:rPr>
              <w:t>family</w:t>
            </w:r>
            <w:r>
              <w:rPr>
                <w:spacing w:val="-3"/>
                <w:sz w:val="26"/>
              </w:rPr>
              <w:t xml:space="preserve"> </w:t>
            </w:r>
            <w:r>
              <w:rPr>
                <w:sz w:val="26"/>
              </w:rPr>
              <w:t>schedule</w:t>
            </w:r>
          </w:p>
        </w:tc>
        <w:tc>
          <w:tcPr>
            <w:tcW w:w="2337" w:type="dxa"/>
          </w:tcPr>
          <w:p w:rsidR="002F649D" w:rsidRDefault="00737B93">
            <w:pPr>
              <w:pStyle w:val="TableParagraph"/>
              <w:spacing w:line="240" w:lineRule="auto"/>
              <w:ind w:left="108" w:right="269"/>
              <w:rPr>
                <w:sz w:val="24"/>
              </w:rPr>
            </w:pPr>
            <w:r>
              <w:rPr>
                <w:sz w:val="24"/>
              </w:rPr>
              <w:t>Weekly at home</w:t>
            </w:r>
            <w:r>
              <w:rPr>
                <w:spacing w:val="1"/>
                <w:sz w:val="24"/>
              </w:rPr>
              <w:t xml:space="preserve"> </w:t>
            </w:r>
            <w:r>
              <w:rPr>
                <w:sz w:val="24"/>
              </w:rPr>
              <w:t>lessons; periodic in-</w:t>
            </w:r>
            <w:r>
              <w:rPr>
                <w:spacing w:val="-52"/>
                <w:sz w:val="24"/>
              </w:rPr>
              <w:t xml:space="preserve"> </w:t>
            </w:r>
            <w:r>
              <w:rPr>
                <w:sz w:val="24"/>
              </w:rPr>
              <w:t>person</w:t>
            </w:r>
            <w:r>
              <w:rPr>
                <w:spacing w:val="-2"/>
                <w:sz w:val="24"/>
              </w:rPr>
              <w:t xml:space="preserve"> </w:t>
            </w:r>
            <w:r>
              <w:rPr>
                <w:sz w:val="24"/>
              </w:rPr>
              <w:t>family</w:t>
            </w:r>
          </w:p>
          <w:p w:rsidR="002F649D" w:rsidRDefault="00737B93">
            <w:pPr>
              <w:pStyle w:val="TableParagraph"/>
              <w:spacing w:line="276" w:lineRule="exact"/>
              <w:ind w:left="108"/>
              <w:rPr>
                <w:sz w:val="24"/>
              </w:rPr>
            </w:pPr>
            <w:r>
              <w:rPr>
                <w:sz w:val="24"/>
              </w:rPr>
              <w:t>gatherings</w:t>
            </w:r>
            <w:r>
              <w:rPr>
                <w:spacing w:val="-1"/>
                <w:sz w:val="24"/>
              </w:rPr>
              <w:t xml:space="preserve"> </w:t>
            </w:r>
            <w:r>
              <w:rPr>
                <w:sz w:val="24"/>
              </w:rPr>
              <w:t>at</w:t>
            </w:r>
            <w:r>
              <w:rPr>
                <w:spacing w:val="-2"/>
                <w:sz w:val="24"/>
              </w:rPr>
              <w:t xml:space="preserve"> </w:t>
            </w:r>
            <w:r>
              <w:rPr>
                <w:sz w:val="24"/>
              </w:rPr>
              <w:t>parish</w:t>
            </w:r>
          </w:p>
        </w:tc>
      </w:tr>
    </w:tbl>
    <w:p w:rsidR="002F649D" w:rsidRDefault="002F649D">
      <w:pPr>
        <w:pStyle w:val="BodyText"/>
        <w:rPr>
          <w:sz w:val="20"/>
        </w:rPr>
      </w:pPr>
    </w:p>
    <w:p w:rsidR="002F649D" w:rsidRDefault="002F649D">
      <w:pPr>
        <w:pStyle w:val="BodyText"/>
        <w:rPr>
          <w:sz w:val="20"/>
        </w:rPr>
      </w:pPr>
    </w:p>
    <w:p w:rsidR="002F649D" w:rsidRDefault="002F649D">
      <w:pPr>
        <w:pStyle w:val="BodyText"/>
        <w:spacing w:before="10"/>
        <w:rPr>
          <w:sz w:val="18"/>
        </w:rPr>
      </w:pPr>
    </w:p>
    <w:p w:rsidR="002F649D" w:rsidRDefault="005463FE">
      <w:pPr>
        <w:pStyle w:val="BodyText"/>
        <w:spacing w:before="3"/>
        <w:rPr>
          <w:b/>
        </w:rPr>
      </w:pPr>
      <w:r w:rsidRPr="005463FE">
        <w:rPr>
          <w:b/>
        </w:rPr>
        <w:t xml:space="preserve">Q10.  My child is new to the parish religious education program.  Is there anything else that I should provide? </w:t>
      </w:r>
    </w:p>
    <w:p w:rsidR="005463FE" w:rsidRPr="005463FE" w:rsidRDefault="005463FE">
      <w:pPr>
        <w:pStyle w:val="BodyText"/>
        <w:spacing w:before="3"/>
        <w:rPr>
          <w:vertAlign w:val="subscript"/>
        </w:rPr>
      </w:pPr>
      <w:r w:rsidRPr="005463FE">
        <w:t>Yes.  Please submit a copy of the child’s baptismal certificate with your registration form.  And be sure to identify any allergies, medical issues or learning needs that are unique to your child (there’s a section on the registration form for this).</w:t>
      </w:r>
    </w:p>
    <w:p w:rsidR="005463FE" w:rsidRDefault="005463FE">
      <w:pPr>
        <w:pStyle w:val="BodyText"/>
        <w:spacing w:before="3"/>
        <w:rPr>
          <w:sz w:val="28"/>
        </w:rPr>
      </w:pPr>
    </w:p>
    <w:p w:rsidR="00C74823" w:rsidRDefault="00C74823">
      <w:pPr>
        <w:pStyle w:val="BodyText"/>
        <w:spacing w:before="3"/>
        <w:rPr>
          <w:b/>
          <w:sz w:val="28"/>
        </w:rPr>
      </w:pPr>
    </w:p>
    <w:p w:rsidR="005463FE" w:rsidRPr="005A6AB4" w:rsidRDefault="005463FE">
      <w:pPr>
        <w:pStyle w:val="BodyText"/>
        <w:spacing w:before="3"/>
        <w:rPr>
          <w:b/>
          <w:sz w:val="28"/>
        </w:rPr>
      </w:pPr>
      <w:r w:rsidRPr="005A6AB4">
        <w:rPr>
          <w:b/>
          <w:sz w:val="28"/>
        </w:rPr>
        <w:t xml:space="preserve">Q11.  Who should I </w:t>
      </w:r>
      <w:r w:rsidR="005A6AB4" w:rsidRPr="005A6AB4">
        <w:rPr>
          <w:b/>
          <w:sz w:val="28"/>
        </w:rPr>
        <w:t>contact if</w:t>
      </w:r>
      <w:r w:rsidRPr="005A6AB4">
        <w:rPr>
          <w:b/>
          <w:sz w:val="28"/>
        </w:rPr>
        <w:t xml:space="preserve"> I have questions?</w:t>
      </w:r>
    </w:p>
    <w:p w:rsidR="005463FE" w:rsidRDefault="005463FE">
      <w:pPr>
        <w:pStyle w:val="BodyText"/>
        <w:spacing w:before="3"/>
        <w:rPr>
          <w:sz w:val="28"/>
        </w:rPr>
      </w:pPr>
    </w:p>
    <w:p w:rsidR="002F649D" w:rsidRDefault="00737B93">
      <w:pPr>
        <w:pStyle w:val="BodyText"/>
        <w:tabs>
          <w:tab w:val="left" w:pos="2380"/>
        </w:tabs>
        <w:spacing w:before="47"/>
        <w:ind w:left="220" w:right="1914"/>
      </w:pPr>
      <w:r>
        <w:rPr>
          <w:b/>
        </w:rPr>
        <w:t>Lisa</w:t>
      </w:r>
      <w:r>
        <w:rPr>
          <w:b/>
          <w:spacing w:val="-5"/>
        </w:rPr>
        <w:t xml:space="preserve"> </w:t>
      </w:r>
      <w:r>
        <w:rPr>
          <w:b/>
        </w:rPr>
        <w:t>A. Nueslein</w:t>
      </w:r>
      <w:r>
        <w:rPr>
          <w:b/>
        </w:rPr>
        <w:tab/>
      </w:r>
      <w:r>
        <w:t>Director,</w:t>
      </w:r>
      <w:r>
        <w:rPr>
          <w:spacing w:val="-5"/>
        </w:rPr>
        <w:t xml:space="preserve"> </w:t>
      </w:r>
      <w:r>
        <w:t>Religious</w:t>
      </w:r>
      <w:r>
        <w:rPr>
          <w:spacing w:val="-4"/>
        </w:rPr>
        <w:t xml:space="preserve"> </w:t>
      </w:r>
      <w:r>
        <w:t>Education/Adult</w:t>
      </w:r>
      <w:r>
        <w:rPr>
          <w:spacing w:val="-5"/>
        </w:rPr>
        <w:t xml:space="preserve"> </w:t>
      </w:r>
      <w:r>
        <w:t>Faith</w:t>
      </w:r>
      <w:r>
        <w:rPr>
          <w:spacing w:val="-4"/>
        </w:rPr>
        <w:t xml:space="preserve"> </w:t>
      </w:r>
      <w:r>
        <w:t>Formation</w:t>
      </w:r>
      <w:r>
        <w:rPr>
          <w:spacing w:val="-56"/>
        </w:rPr>
        <w:t xml:space="preserve"> </w:t>
      </w:r>
      <w:hyperlink r:id="rId13">
        <w:r>
          <w:rPr>
            <w:color w:val="0562C1"/>
            <w:u w:val="single" w:color="0562C1"/>
          </w:rPr>
          <w:t>LNueslein@stpauldamascus.org</w:t>
        </w:r>
      </w:hyperlink>
    </w:p>
    <w:p w:rsidR="002F649D" w:rsidRDefault="002F649D">
      <w:pPr>
        <w:pStyle w:val="BodyText"/>
        <w:rPr>
          <w:sz w:val="20"/>
        </w:rPr>
      </w:pPr>
    </w:p>
    <w:p w:rsidR="002F649D" w:rsidRDefault="002F649D">
      <w:pPr>
        <w:pStyle w:val="BodyText"/>
        <w:spacing w:before="1"/>
        <w:rPr>
          <w:sz w:val="20"/>
        </w:rPr>
      </w:pPr>
    </w:p>
    <w:p w:rsidR="002F649D" w:rsidRDefault="00737B93">
      <w:pPr>
        <w:tabs>
          <w:tab w:val="left" w:pos="2380"/>
        </w:tabs>
        <w:spacing w:before="47"/>
        <w:ind w:left="220" w:right="4821"/>
        <w:rPr>
          <w:color w:val="0562C1"/>
          <w:sz w:val="26"/>
          <w:u w:val="single" w:color="0562C1"/>
        </w:rPr>
      </w:pPr>
      <w:r>
        <w:rPr>
          <w:b/>
          <w:sz w:val="26"/>
        </w:rPr>
        <w:t>Cindy</w:t>
      </w:r>
      <w:r>
        <w:rPr>
          <w:b/>
          <w:spacing w:val="-3"/>
          <w:sz w:val="26"/>
        </w:rPr>
        <w:t xml:space="preserve"> </w:t>
      </w:r>
      <w:r>
        <w:rPr>
          <w:b/>
          <w:sz w:val="26"/>
        </w:rPr>
        <w:t>Mengle</w:t>
      </w:r>
      <w:r>
        <w:rPr>
          <w:b/>
          <w:sz w:val="26"/>
        </w:rPr>
        <w:tab/>
      </w:r>
      <w:r>
        <w:rPr>
          <w:sz w:val="26"/>
        </w:rPr>
        <w:t>Administrative</w:t>
      </w:r>
      <w:r>
        <w:rPr>
          <w:spacing w:val="-9"/>
          <w:sz w:val="26"/>
        </w:rPr>
        <w:t xml:space="preserve"> </w:t>
      </w:r>
      <w:r>
        <w:rPr>
          <w:sz w:val="26"/>
        </w:rPr>
        <w:t>Assistant</w:t>
      </w:r>
      <w:r>
        <w:rPr>
          <w:spacing w:val="-56"/>
          <w:sz w:val="26"/>
        </w:rPr>
        <w:t xml:space="preserve"> </w:t>
      </w:r>
      <w:hyperlink r:id="rId14">
        <w:r>
          <w:rPr>
            <w:color w:val="0562C1"/>
            <w:sz w:val="26"/>
            <w:u w:val="single" w:color="0562C1"/>
          </w:rPr>
          <w:t>CMengle@stpauldamascus.org</w:t>
        </w:r>
      </w:hyperlink>
    </w:p>
    <w:p w:rsidR="005A6AB4" w:rsidRDefault="005A6AB4">
      <w:pPr>
        <w:tabs>
          <w:tab w:val="left" w:pos="2380"/>
        </w:tabs>
        <w:spacing w:before="47"/>
        <w:ind w:left="220" w:right="4821"/>
        <w:rPr>
          <w:sz w:val="26"/>
        </w:rPr>
      </w:pPr>
    </w:p>
    <w:p w:rsidR="009876B0" w:rsidRDefault="009876B0">
      <w:pPr>
        <w:tabs>
          <w:tab w:val="left" w:pos="2380"/>
        </w:tabs>
        <w:spacing w:before="47"/>
        <w:ind w:left="220" w:right="4821"/>
        <w:rPr>
          <w:sz w:val="26"/>
        </w:rPr>
      </w:pPr>
      <w:r>
        <w:rPr>
          <w:sz w:val="26"/>
        </w:rPr>
        <w:t xml:space="preserve">Or, call us at the </w:t>
      </w:r>
      <w:r w:rsidR="005A6AB4">
        <w:rPr>
          <w:sz w:val="26"/>
        </w:rPr>
        <w:t xml:space="preserve">Parish Office </w:t>
      </w:r>
    </w:p>
    <w:p w:rsidR="005A6AB4" w:rsidRDefault="005A6AB4">
      <w:pPr>
        <w:tabs>
          <w:tab w:val="left" w:pos="2380"/>
        </w:tabs>
        <w:spacing w:before="47"/>
        <w:ind w:left="220" w:right="4821"/>
        <w:rPr>
          <w:sz w:val="26"/>
        </w:rPr>
      </w:pPr>
      <w:bookmarkStart w:id="1" w:name="_GoBack"/>
      <w:bookmarkEnd w:id="1"/>
      <w:r>
        <w:rPr>
          <w:sz w:val="26"/>
        </w:rPr>
        <w:t>telephone #:  301.253.2027</w:t>
      </w:r>
    </w:p>
    <w:sectPr w:rsidR="005A6AB4">
      <w:headerReference w:type="default" r:id="rId15"/>
      <w:footerReference w:type="default" r:id="rId16"/>
      <w:pgSz w:w="12240" w:h="15840"/>
      <w:pgMar w:top="2080" w:right="1260" w:bottom="1200" w:left="1220" w:header="720" w:footer="10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FB" w:rsidRDefault="00737B93">
      <w:r>
        <w:separator/>
      </w:r>
    </w:p>
  </w:endnote>
  <w:endnote w:type="continuationSeparator" w:id="0">
    <w:p w:rsidR="00EE46FB" w:rsidRDefault="0073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D" w:rsidRDefault="00903C0C">
    <w:pPr>
      <w:pStyle w:val="BodyText"/>
      <w:spacing w:line="14" w:lineRule="auto"/>
      <w:rPr>
        <w:sz w:val="20"/>
      </w:rPr>
    </w:pPr>
    <w:r>
      <w:rPr>
        <w:noProof/>
      </w:rPr>
      <mc:AlternateContent>
        <mc:Choice Requires="wps">
          <w:drawing>
            <wp:anchor distT="0" distB="0" distL="114300" distR="114300" simplePos="0" relativeHeight="487405568" behindDoc="1" locked="0" layoutInCell="1" allowOverlap="1">
              <wp:simplePos x="0" y="0"/>
              <wp:positionH relativeFrom="page">
                <wp:posOffset>896620</wp:posOffset>
              </wp:positionH>
              <wp:positionV relativeFrom="page">
                <wp:posOffset>9243060</wp:posOffset>
              </wp:positionV>
              <wp:extent cx="5981700" cy="63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3394" id="docshape1" o:spid="_x0000_s1026" style="position:absolute;margin-left:70.6pt;margin-top:727.8pt;width:471pt;height:.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" fillcolor="#d9d9d9" stroked="f">
              <w10:wrap anchorx="page" anchory="page"/>
            </v:rect>
          </w:pict>
        </mc:Fallback>
      </mc:AlternateContent>
    </w:r>
    <w:r>
      <w:rPr>
        <w:noProof/>
      </w:rPr>
      <mc:AlternateContent>
        <mc:Choice Requires="wps">
          <w:drawing>
            <wp:anchor distT="0" distB="0" distL="114300" distR="114300" simplePos="0" relativeHeight="487406080" behindDoc="1" locked="0" layoutInCell="1" allowOverlap="1">
              <wp:simplePos x="0" y="0"/>
              <wp:positionH relativeFrom="page">
                <wp:posOffset>6196330</wp:posOffset>
              </wp:positionH>
              <wp:positionV relativeFrom="page">
                <wp:posOffset>9276080</wp:posOffset>
              </wp:positionV>
              <wp:extent cx="63881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49D" w:rsidRDefault="00737B93">
                          <w:pPr>
                            <w:spacing w:line="245" w:lineRule="exact"/>
                            <w:ind w:left="60"/>
                          </w:pPr>
                          <w:r>
                            <w:fldChar w:fldCharType="begin"/>
                          </w:r>
                          <w:r>
                            <w:instrText xml:space="preserve"> PAGE </w:instrText>
                          </w:r>
                          <w:r>
                            <w:fldChar w:fldCharType="separate"/>
                          </w:r>
                          <w:r w:rsidR="00764EEF">
                            <w:rPr>
                              <w:noProof/>
                            </w:rPr>
                            <w:t>6</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487.9pt;margin-top:730.4pt;width:50.3pt;height:13.0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wOqwIAAKc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" filled="f" stroked="f">
              <v:textbox inset="0,0,0,0">
                <w:txbxContent>
                  <w:p w:rsidR="002F649D" w:rsidRDefault="00737B93">
                    <w:pPr>
                      <w:spacing w:line="245" w:lineRule="exact"/>
                      <w:ind w:left="60"/>
                    </w:pPr>
                    <w:r>
                      <w:fldChar w:fldCharType="begin"/>
                    </w:r>
                    <w:r>
                      <w:instrText xml:space="preserve"> PAGE </w:instrText>
                    </w:r>
                    <w:r>
                      <w:fldChar w:fldCharType="separate"/>
                    </w:r>
                    <w:r w:rsidR="00764EEF">
                      <w:rPr>
                        <w:noProof/>
                      </w:rPr>
                      <w:t>6</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FB" w:rsidRDefault="00737B93">
      <w:r>
        <w:separator/>
      </w:r>
    </w:p>
  </w:footnote>
  <w:footnote w:type="continuationSeparator" w:id="0">
    <w:p w:rsidR="00EE46FB" w:rsidRDefault="00737B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D" w:rsidRDefault="00737B93">
    <w:pPr>
      <w:pStyle w:val="BodyText"/>
      <w:spacing w:line="14" w:lineRule="auto"/>
      <w:rPr>
        <w:sz w:val="20"/>
      </w:rPr>
    </w:pPr>
    <w:r>
      <w:rPr>
        <w:noProof/>
      </w:rPr>
      <w:drawing>
        <wp:anchor distT="0" distB="0" distL="0" distR="0" simplePos="0" relativeHeight="487405056" behindDoc="1" locked="0" layoutInCell="1" allowOverlap="1">
          <wp:simplePos x="0" y="0"/>
          <wp:positionH relativeFrom="page">
            <wp:posOffset>941143</wp:posOffset>
          </wp:positionH>
          <wp:positionV relativeFrom="page">
            <wp:posOffset>457200</wp:posOffset>
          </wp:positionV>
          <wp:extent cx="901530" cy="869950"/>
          <wp:effectExtent l="0" t="0" r="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901530" cy="86995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7404"/>
    <w:multiLevelType w:val="hybridMultilevel"/>
    <w:tmpl w:val="017C4BDC"/>
    <w:lvl w:ilvl="0" w:tplc="04090003">
      <w:start w:val="1"/>
      <w:numFmt w:val="bullet"/>
      <w:lvlText w:val="o"/>
      <w:lvlJc w:val="left"/>
      <w:pPr>
        <w:ind w:left="1002" w:hanging="360"/>
      </w:pPr>
      <w:rPr>
        <w:rFonts w:ascii="Courier New" w:hAnsi="Courier New" w:cs="Courier New"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9D"/>
    <w:rsid w:val="00105955"/>
    <w:rsid w:val="0015418C"/>
    <w:rsid w:val="002C2EC9"/>
    <w:rsid w:val="002F2263"/>
    <w:rsid w:val="002F649D"/>
    <w:rsid w:val="003A6CA7"/>
    <w:rsid w:val="00496D15"/>
    <w:rsid w:val="004F37ED"/>
    <w:rsid w:val="005463FE"/>
    <w:rsid w:val="005A6AB4"/>
    <w:rsid w:val="00737B93"/>
    <w:rsid w:val="00764EEF"/>
    <w:rsid w:val="0087442E"/>
    <w:rsid w:val="008C271C"/>
    <w:rsid w:val="00903C0C"/>
    <w:rsid w:val="009876B0"/>
    <w:rsid w:val="009E380D"/>
    <w:rsid w:val="00AD3829"/>
    <w:rsid w:val="00B6213F"/>
    <w:rsid w:val="00B6565F"/>
    <w:rsid w:val="00C74823"/>
    <w:rsid w:val="00C910D4"/>
    <w:rsid w:val="00E14AFB"/>
    <w:rsid w:val="00EC2941"/>
    <w:rsid w:val="00EE46FB"/>
    <w:rsid w:val="00F20C82"/>
    <w:rsid w:val="00F83A3C"/>
    <w:rsid w:val="00FC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AF265"/>
  <w15:docId w15:val="{50084AD2-03AC-4431-AA78-8333CA85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22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12"/>
      <w:ind w:left="1513" w:right="1475"/>
      <w:jc w:val="center"/>
    </w:pPr>
    <w:rPr>
      <w:rFonts w:ascii="Calibri Light" w:eastAsia="Calibri Light" w:hAnsi="Calibri Light" w:cs="Calibri Light"/>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6" w:lineRule="exact"/>
      <w:ind w:left="107"/>
    </w:pPr>
  </w:style>
  <w:style w:type="paragraph" w:styleId="Header">
    <w:name w:val="header"/>
    <w:basedOn w:val="Normal"/>
    <w:link w:val="HeaderChar"/>
    <w:uiPriority w:val="99"/>
    <w:unhideWhenUsed/>
    <w:rsid w:val="002F2263"/>
    <w:pPr>
      <w:tabs>
        <w:tab w:val="center" w:pos="4680"/>
        <w:tab w:val="right" w:pos="9360"/>
      </w:tabs>
    </w:pPr>
  </w:style>
  <w:style w:type="character" w:customStyle="1" w:styleId="HeaderChar">
    <w:name w:val="Header Char"/>
    <w:basedOn w:val="DefaultParagraphFont"/>
    <w:link w:val="Header"/>
    <w:uiPriority w:val="99"/>
    <w:rsid w:val="002F2263"/>
    <w:rPr>
      <w:rFonts w:ascii="Calibri" w:eastAsia="Calibri" w:hAnsi="Calibri" w:cs="Calibri"/>
    </w:rPr>
  </w:style>
  <w:style w:type="paragraph" w:styleId="Footer">
    <w:name w:val="footer"/>
    <w:basedOn w:val="Normal"/>
    <w:link w:val="FooterChar"/>
    <w:uiPriority w:val="99"/>
    <w:unhideWhenUsed/>
    <w:rsid w:val="002F2263"/>
    <w:pPr>
      <w:tabs>
        <w:tab w:val="center" w:pos="4680"/>
        <w:tab w:val="right" w:pos="9360"/>
      </w:tabs>
    </w:pPr>
  </w:style>
  <w:style w:type="character" w:customStyle="1" w:styleId="FooterChar">
    <w:name w:val="Footer Char"/>
    <w:basedOn w:val="DefaultParagraphFont"/>
    <w:link w:val="Footer"/>
    <w:uiPriority w:val="99"/>
    <w:rsid w:val="002F2263"/>
    <w:rPr>
      <w:rFonts w:ascii="Calibri" w:eastAsia="Calibri" w:hAnsi="Calibri" w:cs="Calibri"/>
    </w:rPr>
  </w:style>
  <w:style w:type="character" w:styleId="Hyperlink">
    <w:name w:val="Hyperlink"/>
    <w:basedOn w:val="DefaultParagraphFont"/>
    <w:uiPriority w:val="99"/>
    <w:unhideWhenUsed/>
    <w:rsid w:val="002F2263"/>
    <w:rPr>
      <w:color w:val="0000FF" w:themeColor="hyperlink"/>
      <w:u w:val="single"/>
    </w:rPr>
  </w:style>
  <w:style w:type="paragraph" w:customStyle="1" w:styleId="RegistrationForm">
    <w:name w:val="Registration Form"/>
    <w:basedOn w:val="Normal"/>
    <w:rsid w:val="00496D15"/>
    <w:pPr>
      <w:widowControl/>
      <w:autoSpaceDE/>
      <w:autoSpaceDN/>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pauldamascus.org/directions" TargetMode="External"/><Relationship Id="rId13" Type="http://schemas.openxmlformats.org/officeDocument/2006/relationships/hyperlink" Target="mailto:LNueslein@stpauldamascu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engle@stpauldamascus.org" TargetMode="External"/><Relationship Id="rId12" Type="http://schemas.openxmlformats.org/officeDocument/2006/relationships/hyperlink" Target="http://www.cgsus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estarew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ancopayments.com/security" TargetMode="External"/><Relationship Id="rId4" Type="http://schemas.openxmlformats.org/officeDocument/2006/relationships/webSettings" Target="webSettings.xml"/><Relationship Id="rId9" Type="http://schemas.openxmlformats.org/officeDocument/2006/relationships/hyperlink" Target="https://www.eservicepayments.com/cgi-bin/Vanco_ver3.vps?appver3=AhGu-tz3uYk4Jew8E7Dxa6qIa26L05ZihSNlhzlCMMcoaLlQIj9iwXf2OZKa_Z2t3Tgur6H2LFWlfoSynSFlHR2xp6_jmBe3USVNEEL-lFNC_7udN8rts48vKB4_td6R2T7cXh6vyc8iEUCzy03WkA-95JntHWd_kKfDhEiZ_js=&amp;ver=3" TargetMode="External"/><Relationship Id="rId14" Type="http://schemas.openxmlformats.org/officeDocument/2006/relationships/hyperlink" Target="mailto:CMengle@stpauldamascu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McQuin</dc:creator>
  <cp:lastModifiedBy>Lisa Nueslein</cp:lastModifiedBy>
  <cp:revision>2</cp:revision>
  <cp:lastPrinted>2022-06-07T21:19:00Z</cp:lastPrinted>
  <dcterms:created xsi:type="dcterms:W3CDTF">2022-06-07T21:20:00Z</dcterms:created>
  <dcterms:modified xsi:type="dcterms:W3CDTF">2022-06-07T21:20:00Z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Adobe Acrobat Pro DC (32-bit) 21.1.20155</vt:lpwstr>
  </property>
  <property fmtid="{D5CDD505-2E9C-101B-9397-08002B2CF9AE}" pid="4" name="LastSaved">
    <vt:filetime>2022-05-31T00:00:00Z</vt:filetime>
  </property>
</Properties>
</file>